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D64920" w14:textId="77777777" w:rsidR="00FE329B" w:rsidRPr="00D50567" w:rsidRDefault="00186C58" w:rsidP="00FF209A">
      <w:pPr>
        <w:pStyle w:val="Verzeichnis1"/>
        <w:ind w:firstLine="709"/>
      </w:pPr>
      <w:bookmarkStart w:id="0" w:name="_top"/>
      <w:bookmarkEnd w:id="0"/>
      <w:r>
        <w:drawing>
          <wp:inline distT="0" distB="0" distL="0" distR="0" wp14:anchorId="11C67948" wp14:editId="062777CE">
            <wp:extent cx="5765800" cy="1856740"/>
            <wp:effectExtent l="0" t="0" r="0" b="0"/>
            <wp:docPr id="1" name="Bild 1" descr="FOLK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FOLKER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5800" cy="1856740"/>
                    </a:xfrm>
                    <a:prstGeom prst="rect">
                      <a:avLst/>
                    </a:prstGeom>
                    <a:noFill/>
                    <a:ln>
                      <a:noFill/>
                    </a:ln>
                  </pic:spPr>
                </pic:pic>
              </a:graphicData>
            </a:graphic>
          </wp:inline>
        </w:drawing>
      </w:r>
      <w:r w:rsidR="004A3963" w:rsidRPr="00D50567">
        <w:fldChar w:fldCharType="begin"/>
      </w:r>
      <w:r w:rsidR="00FE329B" w:rsidRPr="00D50567">
        <w:instrText xml:space="preserve"> </w:instrText>
      </w:r>
      <w:r w:rsidR="00D209CE">
        <w:instrText>INDEX</w:instrText>
      </w:r>
      <w:r w:rsidR="00FE329B" w:rsidRPr="00D50567">
        <w:instrText xml:space="preserve"> \c "2" \z "1031" </w:instrText>
      </w:r>
      <w:r w:rsidR="004A3963" w:rsidRPr="00D50567">
        <w:fldChar w:fldCharType="end"/>
      </w:r>
    </w:p>
    <w:p w14:paraId="01C03E53" w14:textId="77777777" w:rsidR="0081521A" w:rsidRPr="003C1409" w:rsidRDefault="00FE329B" w:rsidP="003C1409">
      <w:pPr>
        <w:spacing w:before="1200" w:after="120"/>
        <w:jc w:val="center"/>
        <w:rPr>
          <w:rFonts w:ascii="Arial" w:hAnsi="Arial" w:cs="Arial"/>
          <w:sz w:val="44"/>
          <w:szCs w:val="32"/>
        </w:rPr>
      </w:pPr>
      <w:r w:rsidRPr="003C1409">
        <w:rPr>
          <w:rFonts w:ascii="Arial" w:hAnsi="Arial" w:cs="Arial"/>
          <w:sz w:val="44"/>
          <w:szCs w:val="32"/>
        </w:rPr>
        <w:t>Transkriptionshandbuch</w:t>
      </w:r>
    </w:p>
    <w:p w14:paraId="37AF9E20" w14:textId="6751FD86" w:rsidR="001432FE" w:rsidRDefault="001432FE" w:rsidP="003C1409">
      <w:pPr>
        <w:spacing w:before="600" w:after="120"/>
        <w:jc w:val="center"/>
        <w:rPr>
          <w:sz w:val="36"/>
        </w:rPr>
      </w:pPr>
      <w:r>
        <w:rPr>
          <w:sz w:val="36"/>
        </w:rPr>
        <w:t>Version für das Preview der Version 1.2</w:t>
      </w:r>
    </w:p>
    <w:p w14:paraId="39E07650" w14:textId="77777777" w:rsidR="003C1409" w:rsidRPr="003C1409" w:rsidRDefault="00FE329B" w:rsidP="003C1409">
      <w:pPr>
        <w:spacing w:before="600" w:after="120"/>
        <w:jc w:val="center"/>
        <w:rPr>
          <w:sz w:val="36"/>
        </w:rPr>
      </w:pPr>
      <w:r w:rsidRPr="003C1409">
        <w:rPr>
          <w:sz w:val="36"/>
        </w:rPr>
        <w:t>Thomas Schmidt / Wilfried Schütte</w:t>
      </w:r>
    </w:p>
    <w:p w14:paraId="4723A6A1" w14:textId="28185069" w:rsidR="0081521A" w:rsidRDefault="00FE329B" w:rsidP="003C1409">
      <w:pPr>
        <w:spacing w:before="600" w:after="120"/>
        <w:jc w:val="center"/>
        <w:rPr>
          <w:sz w:val="36"/>
        </w:rPr>
      </w:pPr>
      <w:r w:rsidRPr="003C1409">
        <w:rPr>
          <w:sz w:val="36"/>
        </w:rPr>
        <w:t xml:space="preserve">Bearbeitungsstand: </w:t>
      </w:r>
      <w:r w:rsidR="00C1258E">
        <w:rPr>
          <w:sz w:val="36"/>
        </w:rPr>
        <w:t>23</w:t>
      </w:r>
      <w:bookmarkStart w:id="1" w:name="_GoBack"/>
      <w:bookmarkEnd w:id="1"/>
      <w:r w:rsidRPr="003C1409">
        <w:rPr>
          <w:sz w:val="36"/>
        </w:rPr>
        <w:t>.</w:t>
      </w:r>
      <w:r w:rsidR="00D723D3">
        <w:rPr>
          <w:sz w:val="36"/>
        </w:rPr>
        <w:t>0</w:t>
      </w:r>
      <w:r w:rsidR="00932DBC">
        <w:rPr>
          <w:sz w:val="36"/>
        </w:rPr>
        <w:t>2</w:t>
      </w:r>
      <w:r w:rsidR="00BB0AE2" w:rsidRPr="003C1409">
        <w:rPr>
          <w:sz w:val="36"/>
        </w:rPr>
        <w:t>.</w:t>
      </w:r>
      <w:r w:rsidRPr="003C1409">
        <w:rPr>
          <w:sz w:val="36"/>
        </w:rPr>
        <w:t>20</w:t>
      </w:r>
      <w:r w:rsidR="00D84EDE" w:rsidRPr="003C1409">
        <w:rPr>
          <w:sz w:val="36"/>
        </w:rPr>
        <w:t>1</w:t>
      </w:r>
      <w:r w:rsidR="00932DBC">
        <w:rPr>
          <w:sz w:val="36"/>
        </w:rPr>
        <w:t>6</w:t>
      </w:r>
    </w:p>
    <w:p w14:paraId="6950CD8A" w14:textId="773F02D5" w:rsidR="000E787C" w:rsidRPr="003C1409" w:rsidRDefault="000E787C" w:rsidP="003C1409">
      <w:pPr>
        <w:spacing w:before="600" w:after="120"/>
        <w:jc w:val="center"/>
        <w:rPr>
          <w:sz w:val="36"/>
        </w:rPr>
      </w:pPr>
      <w:r>
        <w:rPr>
          <w:sz w:val="36"/>
        </w:rPr>
        <w:t>Online unter</w:t>
      </w:r>
      <w:r w:rsidR="00611CB5">
        <w:rPr>
          <w:sz w:val="36"/>
        </w:rPr>
        <w:br/>
      </w:r>
      <w:r>
        <w:rPr>
          <w:sz w:val="36"/>
        </w:rPr>
        <w:br/>
      </w:r>
      <w:hyperlink r:id="rId10" w:history="1">
        <w:r w:rsidR="00476DF5" w:rsidRPr="003051DE">
          <w:rPr>
            <w:rStyle w:val="Hyperlink"/>
            <w:sz w:val="36"/>
          </w:rPr>
          <w:t>http://agd.ids-mannheim.de/download/</w:t>
        </w:r>
        <w:r w:rsidR="00476DF5" w:rsidRPr="003051DE">
          <w:rPr>
            <w:rStyle w:val="Hyperlink"/>
            <w:sz w:val="36"/>
          </w:rPr>
          <w:br/>
          <w:t>FOLKER-Transkriptionshandbuch_preview.pdf</w:t>
        </w:r>
      </w:hyperlink>
    </w:p>
    <w:p w14:paraId="508A2F98" w14:textId="77777777" w:rsidR="003C1409" w:rsidRDefault="003C1409" w:rsidP="003C1409">
      <w:pPr>
        <w:spacing w:after="120"/>
        <w:jc w:val="left"/>
        <w:sectPr w:rsidR="003C1409" w:rsidSect="003C1409">
          <w:headerReference w:type="even" r:id="rId11"/>
          <w:headerReference w:type="default" r:id="rId12"/>
          <w:type w:val="continuous"/>
          <w:pgSz w:w="11906" w:h="16838"/>
          <w:pgMar w:top="1440" w:right="1440" w:bottom="1440" w:left="1440" w:header="709" w:footer="709" w:gutter="0"/>
          <w:cols w:space="708"/>
          <w:titlePg/>
          <w:docGrid w:linePitch="360"/>
        </w:sectPr>
      </w:pPr>
    </w:p>
    <w:p w14:paraId="459926AA" w14:textId="6D4A2569" w:rsidR="003C1409" w:rsidRDefault="003C1409" w:rsidP="003C1409">
      <w:pPr>
        <w:spacing w:after="120"/>
        <w:jc w:val="left"/>
      </w:pPr>
      <w:r>
        <w:lastRenderedPageBreak/>
        <w:t>Inhalt:</w:t>
      </w:r>
    </w:p>
    <w:p w14:paraId="074CD685" w14:textId="77777777" w:rsidR="002E7416" w:rsidRDefault="002E7416">
      <w:pPr>
        <w:pStyle w:val="Verzeichnis2"/>
        <w:rPr>
          <w:rFonts w:asciiTheme="minorHAnsi" w:eastAsiaTheme="minorEastAsia" w:hAnsiTheme="minorHAnsi" w:cstheme="minorBidi"/>
          <w:sz w:val="22"/>
          <w:szCs w:val="22"/>
        </w:rPr>
      </w:pPr>
      <w:r>
        <w:rPr>
          <w:szCs w:val="20"/>
        </w:rPr>
        <w:fldChar w:fldCharType="begin"/>
      </w:r>
      <w:r>
        <w:rPr>
          <w:szCs w:val="20"/>
        </w:rPr>
        <w:instrText xml:space="preserve"> TOC \o "1-4" \h \z \u </w:instrText>
      </w:r>
      <w:r>
        <w:rPr>
          <w:szCs w:val="20"/>
        </w:rPr>
        <w:fldChar w:fldCharType="separate"/>
      </w:r>
      <w:hyperlink w:anchor="_Toc443578542" w:history="1">
        <w:r w:rsidRPr="006A5A88">
          <w:rPr>
            <w:rStyle w:val="Hyperlink"/>
          </w:rPr>
          <w:t>1. Was ist FOLKER?</w:t>
        </w:r>
        <w:r>
          <w:rPr>
            <w:webHidden/>
          </w:rPr>
          <w:tab/>
        </w:r>
        <w:r>
          <w:rPr>
            <w:webHidden/>
          </w:rPr>
          <w:fldChar w:fldCharType="begin"/>
        </w:r>
        <w:r>
          <w:rPr>
            <w:webHidden/>
          </w:rPr>
          <w:instrText xml:space="preserve"> PAGEREF _Toc443578542 \h </w:instrText>
        </w:r>
        <w:r>
          <w:rPr>
            <w:webHidden/>
          </w:rPr>
        </w:r>
        <w:r>
          <w:rPr>
            <w:webHidden/>
          </w:rPr>
          <w:fldChar w:fldCharType="separate"/>
        </w:r>
        <w:r>
          <w:rPr>
            <w:webHidden/>
          </w:rPr>
          <w:t>3</w:t>
        </w:r>
        <w:r>
          <w:rPr>
            <w:webHidden/>
          </w:rPr>
          <w:fldChar w:fldCharType="end"/>
        </w:r>
      </w:hyperlink>
    </w:p>
    <w:p w14:paraId="29CE6A22" w14:textId="77777777" w:rsidR="002E7416" w:rsidRDefault="00C54967">
      <w:pPr>
        <w:pStyle w:val="Verzeichnis2"/>
        <w:rPr>
          <w:rFonts w:asciiTheme="minorHAnsi" w:eastAsiaTheme="minorEastAsia" w:hAnsiTheme="minorHAnsi" w:cstheme="minorBidi"/>
          <w:sz w:val="22"/>
          <w:szCs w:val="22"/>
        </w:rPr>
      </w:pPr>
      <w:hyperlink w:anchor="_Toc443578543" w:history="1">
        <w:r w:rsidR="002E7416" w:rsidRPr="006A5A88">
          <w:rPr>
            <w:rStyle w:val="Hyperlink"/>
          </w:rPr>
          <w:t>2. FOLKER Schnellstart-</w:t>
        </w:r>
        <w:r w:rsidR="002E7416" w:rsidRPr="006A5A88">
          <w:rPr>
            <w:rStyle w:val="Hyperlink"/>
            <w:rFonts w:cs="Arial"/>
          </w:rPr>
          <w:t>Anleitung</w:t>
        </w:r>
        <w:r w:rsidR="002E7416">
          <w:rPr>
            <w:webHidden/>
          </w:rPr>
          <w:tab/>
        </w:r>
        <w:r w:rsidR="002E7416">
          <w:rPr>
            <w:webHidden/>
          </w:rPr>
          <w:fldChar w:fldCharType="begin"/>
        </w:r>
        <w:r w:rsidR="002E7416">
          <w:rPr>
            <w:webHidden/>
          </w:rPr>
          <w:instrText xml:space="preserve"> PAGEREF _Toc443578543 \h </w:instrText>
        </w:r>
        <w:r w:rsidR="002E7416">
          <w:rPr>
            <w:webHidden/>
          </w:rPr>
        </w:r>
        <w:r w:rsidR="002E7416">
          <w:rPr>
            <w:webHidden/>
          </w:rPr>
          <w:fldChar w:fldCharType="separate"/>
        </w:r>
        <w:r w:rsidR="002E7416">
          <w:rPr>
            <w:webHidden/>
          </w:rPr>
          <w:t>6</w:t>
        </w:r>
        <w:r w:rsidR="002E7416">
          <w:rPr>
            <w:webHidden/>
          </w:rPr>
          <w:fldChar w:fldCharType="end"/>
        </w:r>
      </w:hyperlink>
    </w:p>
    <w:p w14:paraId="6ECA6E92" w14:textId="77777777" w:rsidR="002E7416" w:rsidRDefault="00C54967">
      <w:pPr>
        <w:pStyle w:val="Verzeichnis2"/>
        <w:rPr>
          <w:rFonts w:asciiTheme="minorHAnsi" w:eastAsiaTheme="minorEastAsia" w:hAnsiTheme="minorHAnsi" w:cstheme="minorBidi"/>
          <w:sz w:val="22"/>
          <w:szCs w:val="22"/>
        </w:rPr>
      </w:pPr>
      <w:hyperlink w:anchor="_Toc443578544" w:history="1">
        <w:r w:rsidR="002E7416" w:rsidRPr="006A5A88">
          <w:rPr>
            <w:rStyle w:val="Hyperlink"/>
          </w:rPr>
          <w:t>3. Transkriptions-Tutorial</w:t>
        </w:r>
        <w:r w:rsidR="002E7416">
          <w:rPr>
            <w:webHidden/>
          </w:rPr>
          <w:tab/>
        </w:r>
        <w:r w:rsidR="002E7416">
          <w:rPr>
            <w:webHidden/>
          </w:rPr>
          <w:fldChar w:fldCharType="begin"/>
        </w:r>
        <w:r w:rsidR="002E7416">
          <w:rPr>
            <w:webHidden/>
          </w:rPr>
          <w:instrText xml:space="preserve"> PAGEREF _Toc443578544 \h </w:instrText>
        </w:r>
        <w:r w:rsidR="002E7416">
          <w:rPr>
            <w:webHidden/>
          </w:rPr>
        </w:r>
        <w:r w:rsidR="002E7416">
          <w:rPr>
            <w:webHidden/>
          </w:rPr>
          <w:fldChar w:fldCharType="separate"/>
        </w:r>
        <w:r w:rsidR="002E7416">
          <w:rPr>
            <w:webHidden/>
          </w:rPr>
          <w:t>8</w:t>
        </w:r>
        <w:r w:rsidR="002E7416">
          <w:rPr>
            <w:webHidden/>
          </w:rPr>
          <w:fldChar w:fldCharType="end"/>
        </w:r>
      </w:hyperlink>
    </w:p>
    <w:p w14:paraId="6700B72C" w14:textId="77777777" w:rsidR="002E7416" w:rsidRDefault="00C54967">
      <w:pPr>
        <w:pStyle w:val="Verzeichnis3"/>
        <w:rPr>
          <w:rFonts w:asciiTheme="minorHAnsi" w:eastAsiaTheme="minorEastAsia" w:hAnsiTheme="minorHAnsi" w:cstheme="minorBidi"/>
          <w:sz w:val="22"/>
          <w:szCs w:val="22"/>
        </w:rPr>
      </w:pPr>
      <w:hyperlink w:anchor="_Toc443578545" w:history="1">
        <w:r w:rsidR="002E7416" w:rsidRPr="006A5A88">
          <w:rPr>
            <w:rStyle w:val="Hyperlink"/>
          </w:rPr>
          <w:t>3.1 Ersteingabe in der Segmente-Ansicht</w:t>
        </w:r>
        <w:r w:rsidR="002E7416">
          <w:rPr>
            <w:webHidden/>
          </w:rPr>
          <w:tab/>
        </w:r>
        <w:r w:rsidR="002E7416">
          <w:rPr>
            <w:webHidden/>
          </w:rPr>
          <w:fldChar w:fldCharType="begin"/>
        </w:r>
        <w:r w:rsidR="002E7416">
          <w:rPr>
            <w:webHidden/>
          </w:rPr>
          <w:instrText xml:space="preserve"> PAGEREF _Toc443578545 \h </w:instrText>
        </w:r>
        <w:r w:rsidR="002E7416">
          <w:rPr>
            <w:webHidden/>
          </w:rPr>
        </w:r>
        <w:r w:rsidR="002E7416">
          <w:rPr>
            <w:webHidden/>
          </w:rPr>
          <w:fldChar w:fldCharType="separate"/>
        </w:r>
        <w:r w:rsidR="002E7416">
          <w:rPr>
            <w:webHidden/>
          </w:rPr>
          <w:t>8</w:t>
        </w:r>
        <w:r w:rsidR="002E7416">
          <w:rPr>
            <w:webHidden/>
          </w:rPr>
          <w:fldChar w:fldCharType="end"/>
        </w:r>
      </w:hyperlink>
    </w:p>
    <w:p w14:paraId="217FEEA0" w14:textId="77777777" w:rsidR="002E7416" w:rsidRDefault="00C54967">
      <w:pPr>
        <w:pStyle w:val="Verzeichnis3"/>
        <w:rPr>
          <w:rFonts w:asciiTheme="minorHAnsi" w:eastAsiaTheme="minorEastAsia" w:hAnsiTheme="minorHAnsi" w:cstheme="minorBidi"/>
          <w:sz w:val="22"/>
          <w:szCs w:val="22"/>
        </w:rPr>
      </w:pPr>
      <w:hyperlink w:anchor="_Toc443578546" w:history="1">
        <w:r w:rsidR="002E7416" w:rsidRPr="006A5A88">
          <w:rPr>
            <w:rStyle w:val="Hyperlink"/>
          </w:rPr>
          <w:t>3.2 Korrekturverfahren in der Segmente-Ansicht</w:t>
        </w:r>
        <w:r w:rsidR="002E7416">
          <w:rPr>
            <w:webHidden/>
          </w:rPr>
          <w:tab/>
        </w:r>
        <w:r w:rsidR="002E7416">
          <w:rPr>
            <w:webHidden/>
          </w:rPr>
          <w:fldChar w:fldCharType="begin"/>
        </w:r>
        <w:r w:rsidR="002E7416">
          <w:rPr>
            <w:webHidden/>
          </w:rPr>
          <w:instrText xml:space="preserve"> PAGEREF _Toc443578546 \h </w:instrText>
        </w:r>
        <w:r w:rsidR="002E7416">
          <w:rPr>
            <w:webHidden/>
          </w:rPr>
        </w:r>
        <w:r w:rsidR="002E7416">
          <w:rPr>
            <w:webHidden/>
          </w:rPr>
          <w:fldChar w:fldCharType="separate"/>
        </w:r>
        <w:r w:rsidR="002E7416">
          <w:rPr>
            <w:webHidden/>
          </w:rPr>
          <w:t>14</w:t>
        </w:r>
        <w:r w:rsidR="002E7416">
          <w:rPr>
            <w:webHidden/>
          </w:rPr>
          <w:fldChar w:fldCharType="end"/>
        </w:r>
      </w:hyperlink>
    </w:p>
    <w:p w14:paraId="43F22938" w14:textId="77777777" w:rsidR="002E7416" w:rsidRDefault="00C54967">
      <w:pPr>
        <w:pStyle w:val="Verzeichnis3"/>
        <w:rPr>
          <w:rFonts w:asciiTheme="minorHAnsi" w:eastAsiaTheme="minorEastAsia" w:hAnsiTheme="minorHAnsi" w:cstheme="minorBidi"/>
          <w:sz w:val="22"/>
          <w:szCs w:val="22"/>
        </w:rPr>
      </w:pPr>
      <w:hyperlink w:anchor="_Toc443578547" w:history="1">
        <w:r w:rsidR="002E7416" w:rsidRPr="006A5A88">
          <w:rPr>
            <w:rStyle w:val="Hyperlink"/>
          </w:rPr>
          <w:t>3.3 Weitere Korrekturdurchsicht und Spezifizieren von Überlappungen in der Partitur-Ansicht</w:t>
        </w:r>
        <w:r w:rsidR="002E7416">
          <w:rPr>
            <w:webHidden/>
          </w:rPr>
          <w:tab/>
        </w:r>
        <w:r w:rsidR="002E7416">
          <w:rPr>
            <w:webHidden/>
          </w:rPr>
          <w:fldChar w:fldCharType="begin"/>
        </w:r>
        <w:r w:rsidR="002E7416">
          <w:rPr>
            <w:webHidden/>
          </w:rPr>
          <w:instrText xml:space="preserve"> PAGEREF _Toc443578547 \h </w:instrText>
        </w:r>
        <w:r w:rsidR="002E7416">
          <w:rPr>
            <w:webHidden/>
          </w:rPr>
        </w:r>
        <w:r w:rsidR="002E7416">
          <w:rPr>
            <w:webHidden/>
          </w:rPr>
          <w:fldChar w:fldCharType="separate"/>
        </w:r>
        <w:r w:rsidR="002E7416">
          <w:rPr>
            <w:webHidden/>
          </w:rPr>
          <w:t>17</w:t>
        </w:r>
        <w:r w:rsidR="002E7416">
          <w:rPr>
            <w:webHidden/>
          </w:rPr>
          <w:fldChar w:fldCharType="end"/>
        </w:r>
      </w:hyperlink>
    </w:p>
    <w:p w14:paraId="3C2432EB" w14:textId="77777777" w:rsidR="002E7416" w:rsidRDefault="00C54967">
      <w:pPr>
        <w:pStyle w:val="Verzeichnis3"/>
        <w:rPr>
          <w:rFonts w:asciiTheme="minorHAnsi" w:eastAsiaTheme="minorEastAsia" w:hAnsiTheme="minorHAnsi" w:cstheme="minorBidi"/>
          <w:sz w:val="22"/>
          <w:szCs w:val="22"/>
        </w:rPr>
      </w:pPr>
      <w:hyperlink w:anchor="_Toc443578548" w:history="1">
        <w:r w:rsidR="002E7416" w:rsidRPr="006A5A88">
          <w:rPr>
            <w:rStyle w:val="Hyperlink"/>
          </w:rPr>
          <w:t>3.4 Abschließende Korrekturdurchsicht in der Beiträge-Ansicht</w:t>
        </w:r>
        <w:r w:rsidR="002E7416">
          <w:rPr>
            <w:webHidden/>
          </w:rPr>
          <w:tab/>
        </w:r>
        <w:r w:rsidR="002E7416">
          <w:rPr>
            <w:webHidden/>
          </w:rPr>
          <w:fldChar w:fldCharType="begin"/>
        </w:r>
        <w:r w:rsidR="002E7416">
          <w:rPr>
            <w:webHidden/>
          </w:rPr>
          <w:instrText xml:space="preserve"> PAGEREF _Toc443578548 \h </w:instrText>
        </w:r>
        <w:r w:rsidR="002E7416">
          <w:rPr>
            <w:webHidden/>
          </w:rPr>
        </w:r>
        <w:r w:rsidR="002E7416">
          <w:rPr>
            <w:webHidden/>
          </w:rPr>
          <w:fldChar w:fldCharType="separate"/>
        </w:r>
        <w:r w:rsidR="002E7416">
          <w:rPr>
            <w:webHidden/>
          </w:rPr>
          <w:t>22</w:t>
        </w:r>
        <w:r w:rsidR="002E7416">
          <w:rPr>
            <w:webHidden/>
          </w:rPr>
          <w:fldChar w:fldCharType="end"/>
        </w:r>
      </w:hyperlink>
    </w:p>
    <w:p w14:paraId="53C23896" w14:textId="77777777" w:rsidR="002E7416" w:rsidRDefault="00C54967">
      <w:pPr>
        <w:pStyle w:val="Verzeichnis3"/>
        <w:rPr>
          <w:rFonts w:asciiTheme="minorHAnsi" w:eastAsiaTheme="minorEastAsia" w:hAnsiTheme="minorHAnsi" w:cstheme="minorBidi"/>
          <w:sz w:val="22"/>
          <w:szCs w:val="22"/>
        </w:rPr>
      </w:pPr>
      <w:hyperlink w:anchor="_Toc443578549" w:history="1">
        <w:r w:rsidR="002E7416" w:rsidRPr="006A5A88">
          <w:rPr>
            <w:rStyle w:val="Hyperlink"/>
          </w:rPr>
          <w:t>3.5 Besondere Funktionen für mehrteilige Transkripte</w:t>
        </w:r>
        <w:r w:rsidR="002E7416">
          <w:rPr>
            <w:webHidden/>
          </w:rPr>
          <w:tab/>
        </w:r>
        <w:r w:rsidR="002E7416">
          <w:rPr>
            <w:webHidden/>
          </w:rPr>
          <w:fldChar w:fldCharType="begin"/>
        </w:r>
        <w:r w:rsidR="002E7416">
          <w:rPr>
            <w:webHidden/>
          </w:rPr>
          <w:instrText xml:space="preserve"> PAGEREF _Toc443578549 \h </w:instrText>
        </w:r>
        <w:r w:rsidR="002E7416">
          <w:rPr>
            <w:webHidden/>
          </w:rPr>
        </w:r>
        <w:r w:rsidR="002E7416">
          <w:rPr>
            <w:webHidden/>
          </w:rPr>
          <w:fldChar w:fldCharType="separate"/>
        </w:r>
        <w:r w:rsidR="002E7416">
          <w:rPr>
            <w:webHidden/>
          </w:rPr>
          <w:t>23</w:t>
        </w:r>
        <w:r w:rsidR="002E7416">
          <w:rPr>
            <w:webHidden/>
          </w:rPr>
          <w:fldChar w:fldCharType="end"/>
        </w:r>
      </w:hyperlink>
    </w:p>
    <w:p w14:paraId="5D01BCD0" w14:textId="77777777" w:rsidR="002E7416" w:rsidRDefault="00C54967">
      <w:pPr>
        <w:pStyle w:val="Verzeichnis3"/>
        <w:rPr>
          <w:rFonts w:asciiTheme="minorHAnsi" w:eastAsiaTheme="minorEastAsia" w:hAnsiTheme="minorHAnsi" w:cstheme="minorBidi"/>
          <w:sz w:val="22"/>
          <w:szCs w:val="22"/>
        </w:rPr>
      </w:pPr>
      <w:hyperlink w:anchor="_Toc443578550" w:history="1">
        <w:r w:rsidR="002E7416" w:rsidRPr="006A5A88">
          <w:rPr>
            <w:rStyle w:val="Hyperlink"/>
          </w:rPr>
          <w:t>3.6 Maus- und Tastaturbedienung</w:t>
        </w:r>
        <w:r w:rsidR="002E7416">
          <w:rPr>
            <w:webHidden/>
          </w:rPr>
          <w:tab/>
        </w:r>
        <w:r w:rsidR="002E7416">
          <w:rPr>
            <w:webHidden/>
          </w:rPr>
          <w:fldChar w:fldCharType="begin"/>
        </w:r>
        <w:r w:rsidR="002E7416">
          <w:rPr>
            <w:webHidden/>
          </w:rPr>
          <w:instrText xml:space="preserve"> PAGEREF _Toc443578550 \h </w:instrText>
        </w:r>
        <w:r w:rsidR="002E7416">
          <w:rPr>
            <w:webHidden/>
          </w:rPr>
        </w:r>
        <w:r w:rsidR="002E7416">
          <w:rPr>
            <w:webHidden/>
          </w:rPr>
          <w:fldChar w:fldCharType="separate"/>
        </w:r>
        <w:r w:rsidR="002E7416">
          <w:rPr>
            <w:webHidden/>
          </w:rPr>
          <w:t>25</w:t>
        </w:r>
        <w:r w:rsidR="002E7416">
          <w:rPr>
            <w:webHidden/>
          </w:rPr>
          <w:fldChar w:fldCharType="end"/>
        </w:r>
      </w:hyperlink>
    </w:p>
    <w:p w14:paraId="26B56E1A" w14:textId="77777777" w:rsidR="002E7416" w:rsidRDefault="00C54967">
      <w:pPr>
        <w:pStyle w:val="Verzeichnis4"/>
        <w:rPr>
          <w:rFonts w:asciiTheme="minorHAnsi" w:eastAsiaTheme="minorEastAsia" w:hAnsiTheme="minorHAnsi" w:cstheme="minorBidi"/>
          <w:sz w:val="22"/>
          <w:szCs w:val="22"/>
        </w:rPr>
      </w:pPr>
      <w:hyperlink w:anchor="_Toc443578551" w:history="1">
        <w:r w:rsidR="002E7416" w:rsidRPr="006A5A88">
          <w:rPr>
            <w:rStyle w:val="Hyperlink"/>
          </w:rPr>
          <w:t>3.6.1 Maus-Aktionen für die Oszillogramm-Ansicht</w:t>
        </w:r>
        <w:r w:rsidR="002E7416">
          <w:rPr>
            <w:webHidden/>
          </w:rPr>
          <w:tab/>
        </w:r>
        <w:r w:rsidR="002E7416">
          <w:rPr>
            <w:webHidden/>
          </w:rPr>
          <w:fldChar w:fldCharType="begin"/>
        </w:r>
        <w:r w:rsidR="002E7416">
          <w:rPr>
            <w:webHidden/>
          </w:rPr>
          <w:instrText xml:space="preserve"> PAGEREF _Toc443578551 \h </w:instrText>
        </w:r>
        <w:r w:rsidR="002E7416">
          <w:rPr>
            <w:webHidden/>
          </w:rPr>
        </w:r>
        <w:r w:rsidR="002E7416">
          <w:rPr>
            <w:webHidden/>
          </w:rPr>
          <w:fldChar w:fldCharType="separate"/>
        </w:r>
        <w:r w:rsidR="002E7416">
          <w:rPr>
            <w:webHidden/>
          </w:rPr>
          <w:t>26</w:t>
        </w:r>
        <w:r w:rsidR="002E7416">
          <w:rPr>
            <w:webHidden/>
          </w:rPr>
          <w:fldChar w:fldCharType="end"/>
        </w:r>
      </w:hyperlink>
    </w:p>
    <w:p w14:paraId="194D9C90" w14:textId="77777777" w:rsidR="002E7416" w:rsidRDefault="00C54967">
      <w:pPr>
        <w:pStyle w:val="Verzeichnis4"/>
        <w:rPr>
          <w:rFonts w:asciiTheme="minorHAnsi" w:eastAsiaTheme="minorEastAsia" w:hAnsiTheme="minorHAnsi" w:cstheme="minorBidi"/>
          <w:sz w:val="22"/>
          <w:szCs w:val="22"/>
        </w:rPr>
      </w:pPr>
      <w:hyperlink w:anchor="_Toc443578552" w:history="1">
        <w:r w:rsidR="002E7416" w:rsidRPr="006A5A88">
          <w:rPr>
            <w:rStyle w:val="Hyperlink"/>
          </w:rPr>
          <w:t>3.6.2 Tastaturkürzel für die Oszillogramm-Ansicht („Auswahl“)</w:t>
        </w:r>
        <w:r w:rsidR="002E7416">
          <w:rPr>
            <w:webHidden/>
          </w:rPr>
          <w:tab/>
        </w:r>
        <w:r w:rsidR="002E7416">
          <w:rPr>
            <w:webHidden/>
          </w:rPr>
          <w:fldChar w:fldCharType="begin"/>
        </w:r>
        <w:r w:rsidR="002E7416">
          <w:rPr>
            <w:webHidden/>
          </w:rPr>
          <w:instrText xml:space="preserve"> PAGEREF _Toc443578552 \h </w:instrText>
        </w:r>
        <w:r w:rsidR="002E7416">
          <w:rPr>
            <w:webHidden/>
          </w:rPr>
        </w:r>
        <w:r w:rsidR="002E7416">
          <w:rPr>
            <w:webHidden/>
          </w:rPr>
          <w:fldChar w:fldCharType="separate"/>
        </w:r>
        <w:r w:rsidR="002E7416">
          <w:rPr>
            <w:webHidden/>
          </w:rPr>
          <w:t>26</w:t>
        </w:r>
        <w:r w:rsidR="002E7416">
          <w:rPr>
            <w:webHidden/>
          </w:rPr>
          <w:fldChar w:fldCharType="end"/>
        </w:r>
      </w:hyperlink>
    </w:p>
    <w:p w14:paraId="517BEDDE" w14:textId="77777777" w:rsidR="002E7416" w:rsidRDefault="00C54967">
      <w:pPr>
        <w:pStyle w:val="Verzeichnis4"/>
        <w:rPr>
          <w:rFonts w:asciiTheme="minorHAnsi" w:eastAsiaTheme="minorEastAsia" w:hAnsiTheme="minorHAnsi" w:cstheme="minorBidi"/>
          <w:sz w:val="22"/>
          <w:szCs w:val="22"/>
        </w:rPr>
      </w:pPr>
      <w:hyperlink w:anchor="_Toc443578553" w:history="1">
        <w:r w:rsidR="002E7416" w:rsidRPr="006A5A88">
          <w:rPr>
            <w:rStyle w:val="Hyperlink"/>
          </w:rPr>
          <w:t>3.6.2 Tastaturkürzel für das Ein-/Auszoomen bei aktiviertem Regler für „Horizontale Auflösung“</w:t>
        </w:r>
        <w:r w:rsidR="002E7416">
          <w:rPr>
            <w:webHidden/>
          </w:rPr>
          <w:tab/>
        </w:r>
        <w:r w:rsidR="002E7416">
          <w:rPr>
            <w:webHidden/>
          </w:rPr>
          <w:fldChar w:fldCharType="begin"/>
        </w:r>
        <w:r w:rsidR="002E7416">
          <w:rPr>
            <w:webHidden/>
          </w:rPr>
          <w:instrText xml:space="preserve"> PAGEREF _Toc443578553 \h </w:instrText>
        </w:r>
        <w:r w:rsidR="002E7416">
          <w:rPr>
            <w:webHidden/>
          </w:rPr>
        </w:r>
        <w:r w:rsidR="002E7416">
          <w:rPr>
            <w:webHidden/>
          </w:rPr>
          <w:fldChar w:fldCharType="separate"/>
        </w:r>
        <w:r w:rsidR="002E7416">
          <w:rPr>
            <w:webHidden/>
          </w:rPr>
          <w:t>26</w:t>
        </w:r>
        <w:r w:rsidR="002E7416">
          <w:rPr>
            <w:webHidden/>
          </w:rPr>
          <w:fldChar w:fldCharType="end"/>
        </w:r>
      </w:hyperlink>
    </w:p>
    <w:p w14:paraId="1A614846" w14:textId="77777777" w:rsidR="002E7416" w:rsidRDefault="00C54967">
      <w:pPr>
        <w:pStyle w:val="Verzeichnis4"/>
        <w:rPr>
          <w:rFonts w:asciiTheme="minorHAnsi" w:eastAsiaTheme="minorEastAsia" w:hAnsiTheme="minorHAnsi" w:cstheme="minorBidi"/>
          <w:sz w:val="22"/>
          <w:szCs w:val="22"/>
        </w:rPr>
      </w:pPr>
      <w:hyperlink w:anchor="_Toc443578554" w:history="1">
        <w:r w:rsidR="002E7416" w:rsidRPr="006A5A88">
          <w:rPr>
            <w:rStyle w:val="Hyperlink"/>
          </w:rPr>
          <w:t>3.6.3 Tastaturkürzel für den Player</w:t>
        </w:r>
        <w:r w:rsidR="002E7416">
          <w:rPr>
            <w:webHidden/>
          </w:rPr>
          <w:tab/>
        </w:r>
        <w:r w:rsidR="002E7416">
          <w:rPr>
            <w:webHidden/>
          </w:rPr>
          <w:fldChar w:fldCharType="begin"/>
        </w:r>
        <w:r w:rsidR="002E7416">
          <w:rPr>
            <w:webHidden/>
          </w:rPr>
          <w:instrText xml:space="preserve"> PAGEREF _Toc443578554 \h </w:instrText>
        </w:r>
        <w:r w:rsidR="002E7416">
          <w:rPr>
            <w:webHidden/>
          </w:rPr>
        </w:r>
        <w:r w:rsidR="002E7416">
          <w:rPr>
            <w:webHidden/>
          </w:rPr>
          <w:fldChar w:fldCharType="separate"/>
        </w:r>
        <w:r w:rsidR="002E7416">
          <w:rPr>
            <w:webHidden/>
          </w:rPr>
          <w:t>26</w:t>
        </w:r>
        <w:r w:rsidR="002E7416">
          <w:rPr>
            <w:webHidden/>
          </w:rPr>
          <w:fldChar w:fldCharType="end"/>
        </w:r>
      </w:hyperlink>
    </w:p>
    <w:p w14:paraId="211E6B1D" w14:textId="77777777" w:rsidR="002E7416" w:rsidRDefault="00C54967">
      <w:pPr>
        <w:pStyle w:val="Verzeichnis4"/>
        <w:rPr>
          <w:rFonts w:asciiTheme="minorHAnsi" w:eastAsiaTheme="minorEastAsia" w:hAnsiTheme="minorHAnsi" w:cstheme="minorBidi"/>
          <w:sz w:val="22"/>
          <w:szCs w:val="22"/>
        </w:rPr>
      </w:pPr>
      <w:hyperlink w:anchor="_Toc443578555" w:history="1">
        <w:r w:rsidR="002E7416" w:rsidRPr="006A5A88">
          <w:rPr>
            <w:rStyle w:val="Hyperlink"/>
          </w:rPr>
          <w:t>3.6.4 Tastaturkürzel für Aktionen in der Segmente-Ansicht</w:t>
        </w:r>
        <w:r w:rsidR="002E7416">
          <w:rPr>
            <w:webHidden/>
          </w:rPr>
          <w:tab/>
        </w:r>
        <w:r w:rsidR="002E7416">
          <w:rPr>
            <w:webHidden/>
          </w:rPr>
          <w:fldChar w:fldCharType="begin"/>
        </w:r>
        <w:r w:rsidR="002E7416">
          <w:rPr>
            <w:webHidden/>
          </w:rPr>
          <w:instrText xml:space="preserve"> PAGEREF _Toc443578555 \h </w:instrText>
        </w:r>
        <w:r w:rsidR="002E7416">
          <w:rPr>
            <w:webHidden/>
          </w:rPr>
        </w:r>
        <w:r w:rsidR="002E7416">
          <w:rPr>
            <w:webHidden/>
          </w:rPr>
          <w:fldChar w:fldCharType="separate"/>
        </w:r>
        <w:r w:rsidR="002E7416">
          <w:rPr>
            <w:webHidden/>
          </w:rPr>
          <w:t>27</w:t>
        </w:r>
        <w:r w:rsidR="002E7416">
          <w:rPr>
            <w:webHidden/>
          </w:rPr>
          <w:fldChar w:fldCharType="end"/>
        </w:r>
      </w:hyperlink>
    </w:p>
    <w:p w14:paraId="27000E87" w14:textId="77777777" w:rsidR="002E7416" w:rsidRDefault="00C54967">
      <w:pPr>
        <w:pStyle w:val="Verzeichnis4"/>
        <w:rPr>
          <w:rFonts w:asciiTheme="minorHAnsi" w:eastAsiaTheme="minorEastAsia" w:hAnsiTheme="minorHAnsi" w:cstheme="minorBidi"/>
          <w:sz w:val="22"/>
          <w:szCs w:val="22"/>
        </w:rPr>
      </w:pPr>
      <w:hyperlink w:anchor="_Toc443578556" w:history="1">
        <w:r w:rsidR="002E7416" w:rsidRPr="006A5A88">
          <w:rPr>
            <w:rStyle w:val="Hyperlink"/>
          </w:rPr>
          <w:t>3.6.5 Tastaturkürzel für Aktionen in der Partitur-Ansicht</w:t>
        </w:r>
        <w:r w:rsidR="002E7416">
          <w:rPr>
            <w:webHidden/>
          </w:rPr>
          <w:tab/>
        </w:r>
        <w:r w:rsidR="002E7416">
          <w:rPr>
            <w:webHidden/>
          </w:rPr>
          <w:fldChar w:fldCharType="begin"/>
        </w:r>
        <w:r w:rsidR="002E7416">
          <w:rPr>
            <w:webHidden/>
          </w:rPr>
          <w:instrText xml:space="preserve"> PAGEREF _Toc443578556 \h </w:instrText>
        </w:r>
        <w:r w:rsidR="002E7416">
          <w:rPr>
            <w:webHidden/>
          </w:rPr>
        </w:r>
        <w:r w:rsidR="002E7416">
          <w:rPr>
            <w:webHidden/>
          </w:rPr>
          <w:fldChar w:fldCharType="separate"/>
        </w:r>
        <w:r w:rsidR="002E7416">
          <w:rPr>
            <w:webHidden/>
          </w:rPr>
          <w:t>27</w:t>
        </w:r>
        <w:r w:rsidR="002E7416">
          <w:rPr>
            <w:webHidden/>
          </w:rPr>
          <w:fldChar w:fldCharType="end"/>
        </w:r>
      </w:hyperlink>
    </w:p>
    <w:p w14:paraId="483A2676" w14:textId="77777777" w:rsidR="002E7416" w:rsidRDefault="00C54967">
      <w:pPr>
        <w:pStyle w:val="Verzeichnis3"/>
        <w:rPr>
          <w:rFonts w:asciiTheme="minorHAnsi" w:eastAsiaTheme="minorEastAsia" w:hAnsiTheme="minorHAnsi" w:cstheme="minorBidi"/>
          <w:sz w:val="22"/>
          <w:szCs w:val="22"/>
        </w:rPr>
      </w:pPr>
      <w:hyperlink w:anchor="_Toc443578557" w:history="1">
        <w:r w:rsidR="002E7416" w:rsidRPr="006A5A88">
          <w:rPr>
            <w:rStyle w:val="Hyperlink"/>
          </w:rPr>
          <w:t>3.7 Maskierung</w:t>
        </w:r>
        <w:r w:rsidR="002E7416">
          <w:rPr>
            <w:webHidden/>
          </w:rPr>
          <w:tab/>
        </w:r>
        <w:r w:rsidR="002E7416">
          <w:rPr>
            <w:webHidden/>
          </w:rPr>
          <w:fldChar w:fldCharType="begin"/>
        </w:r>
        <w:r w:rsidR="002E7416">
          <w:rPr>
            <w:webHidden/>
          </w:rPr>
          <w:instrText xml:space="preserve"> PAGEREF _Toc443578557 \h </w:instrText>
        </w:r>
        <w:r w:rsidR="002E7416">
          <w:rPr>
            <w:webHidden/>
          </w:rPr>
        </w:r>
        <w:r w:rsidR="002E7416">
          <w:rPr>
            <w:webHidden/>
          </w:rPr>
          <w:fldChar w:fldCharType="separate"/>
        </w:r>
        <w:r w:rsidR="002E7416">
          <w:rPr>
            <w:webHidden/>
          </w:rPr>
          <w:t>27</w:t>
        </w:r>
        <w:r w:rsidR="002E7416">
          <w:rPr>
            <w:webHidden/>
          </w:rPr>
          <w:fldChar w:fldCharType="end"/>
        </w:r>
      </w:hyperlink>
    </w:p>
    <w:p w14:paraId="79E25967" w14:textId="77777777" w:rsidR="002E7416" w:rsidRDefault="00C54967">
      <w:pPr>
        <w:pStyle w:val="Verzeichnis3"/>
        <w:rPr>
          <w:rFonts w:asciiTheme="minorHAnsi" w:eastAsiaTheme="minorEastAsia" w:hAnsiTheme="minorHAnsi" w:cstheme="minorBidi"/>
          <w:sz w:val="22"/>
          <w:szCs w:val="22"/>
        </w:rPr>
      </w:pPr>
      <w:hyperlink w:anchor="_Toc443578558" w:history="1">
        <w:r w:rsidR="002E7416" w:rsidRPr="006A5A88">
          <w:rPr>
            <w:rStyle w:val="Hyperlink"/>
          </w:rPr>
          <w:t>3.8 Speichern</w:t>
        </w:r>
        <w:r w:rsidR="002E7416">
          <w:rPr>
            <w:webHidden/>
          </w:rPr>
          <w:tab/>
        </w:r>
        <w:r w:rsidR="002E7416">
          <w:rPr>
            <w:webHidden/>
          </w:rPr>
          <w:fldChar w:fldCharType="begin"/>
        </w:r>
        <w:r w:rsidR="002E7416">
          <w:rPr>
            <w:webHidden/>
          </w:rPr>
          <w:instrText xml:space="preserve"> PAGEREF _Toc443578558 \h </w:instrText>
        </w:r>
        <w:r w:rsidR="002E7416">
          <w:rPr>
            <w:webHidden/>
          </w:rPr>
        </w:r>
        <w:r w:rsidR="002E7416">
          <w:rPr>
            <w:webHidden/>
          </w:rPr>
          <w:fldChar w:fldCharType="separate"/>
        </w:r>
        <w:r w:rsidR="002E7416">
          <w:rPr>
            <w:webHidden/>
          </w:rPr>
          <w:t>30</w:t>
        </w:r>
        <w:r w:rsidR="002E7416">
          <w:rPr>
            <w:webHidden/>
          </w:rPr>
          <w:fldChar w:fldCharType="end"/>
        </w:r>
      </w:hyperlink>
    </w:p>
    <w:p w14:paraId="7B8CAAC4" w14:textId="77777777" w:rsidR="002E7416" w:rsidRDefault="00C54967">
      <w:pPr>
        <w:pStyle w:val="Verzeichnis3"/>
        <w:rPr>
          <w:rFonts w:asciiTheme="minorHAnsi" w:eastAsiaTheme="minorEastAsia" w:hAnsiTheme="minorHAnsi" w:cstheme="minorBidi"/>
          <w:sz w:val="22"/>
          <w:szCs w:val="22"/>
        </w:rPr>
      </w:pPr>
      <w:hyperlink w:anchor="_Toc443578559" w:history="1">
        <w:r w:rsidR="002E7416" w:rsidRPr="006A5A88">
          <w:rPr>
            <w:rStyle w:val="Hyperlink"/>
          </w:rPr>
          <w:t>3.9 Ausgabe</w:t>
        </w:r>
        <w:r w:rsidR="002E7416">
          <w:rPr>
            <w:webHidden/>
          </w:rPr>
          <w:tab/>
        </w:r>
        <w:r w:rsidR="002E7416">
          <w:rPr>
            <w:webHidden/>
          </w:rPr>
          <w:fldChar w:fldCharType="begin"/>
        </w:r>
        <w:r w:rsidR="002E7416">
          <w:rPr>
            <w:webHidden/>
          </w:rPr>
          <w:instrText xml:space="preserve"> PAGEREF _Toc443578559 \h </w:instrText>
        </w:r>
        <w:r w:rsidR="002E7416">
          <w:rPr>
            <w:webHidden/>
          </w:rPr>
        </w:r>
        <w:r w:rsidR="002E7416">
          <w:rPr>
            <w:webHidden/>
          </w:rPr>
          <w:fldChar w:fldCharType="separate"/>
        </w:r>
        <w:r w:rsidR="002E7416">
          <w:rPr>
            <w:webHidden/>
          </w:rPr>
          <w:t>31</w:t>
        </w:r>
        <w:r w:rsidR="002E7416">
          <w:rPr>
            <w:webHidden/>
          </w:rPr>
          <w:fldChar w:fldCharType="end"/>
        </w:r>
      </w:hyperlink>
    </w:p>
    <w:p w14:paraId="5E80260D" w14:textId="77777777" w:rsidR="002E7416" w:rsidRDefault="00C54967">
      <w:pPr>
        <w:pStyle w:val="Verzeichnis4"/>
        <w:rPr>
          <w:rFonts w:asciiTheme="minorHAnsi" w:eastAsiaTheme="minorEastAsia" w:hAnsiTheme="minorHAnsi" w:cstheme="minorBidi"/>
          <w:sz w:val="22"/>
          <w:szCs w:val="22"/>
        </w:rPr>
      </w:pPr>
      <w:hyperlink w:anchor="_Toc443578560" w:history="1">
        <w:r w:rsidR="002E7416" w:rsidRPr="006A5A88">
          <w:rPr>
            <w:rStyle w:val="Hyperlink"/>
          </w:rPr>
          <w:t>3.9.1 Segmentliste</w:t>
        </w:r>
        <w:r w:rsidR="002E7416">
          <w:rPr>
            <w:webHidden/>
          </w:rPr>
          <w:tab/>
        </w:r>
        <w:r w:rsidR="002E7416">
          <w:rPr>
            <w:webHidden/>
          </w:rPr>
          <w:fldChar w:fldCharType="begin"/>
        </w:r>
        <w:r w:rsidR="002E7416">
          <w:rPr>
            <w:webHidden/>
          </w:rPr>
          <w:instrText xml:space="preserve"> PAGEREF _Toc443578560 \h </w:instrText>
        </w:r>
        <w:r w:rsidR="002E7416">
          <w:rPr>
            <w:webHidden/>
          </w:rPr>
        </w:r>
        <w:r w:rsidR="002E7416">
          <w:rPr>
            <w:webHidden/>
          </w:rPr>
          <w:fldChar w:fldCharType="separate"/>
        </w:r>
        <w:r w:rsidR="002E7416">
          <w:rPr>
            <w:webHidden/>
          </w:rPr>
          <w:t>32</w:t>
        </w:r>
        <w:r w:rsidR="002E7416">
          <w:rPr>
            <w:webHidden/>
          </w:rPr>
          <w:fldChar w:fldCharType="end"/>
        </w:r>
      </w:hyperlink>
    </w:p>
    <w:p w14:paraId="75409C82" w14:textId="77777777" w:rsidR="002E7416" w:rsidRDefault="00C54967">
      <w:pPr>
        <w:pStyle w:val="Verzeichnis4"/>
        <w:rPr>
          <w:rFonts w:asciiTheme="minorHAnsi" w:eastAsiaTheme="minorEastAsia" w:hAnsiTheme="minorHAnsi" w:cstheme="minorBidi"/>
          <w:sz w:val="22"/>
          <w:szCs w:val="22"/>
        </w:rPr>
      </w:pPr>
      <w:hyperlink w:anchor="_Toc443578561" w:history="1">
        <w:r w:rsidR="002E7416" w:rsidRPr="006A5A88">
          <w:rPr>
            <w:rStyle w:val="Hyperlink"/>
          </w:rPr>
          <w:t>3.9.2 Partitur</w:t>
        </w:r>
        <w:r w:rsidR="002E7416">
          <w:rPr>
            <w:webHidden/>
          </w:rPr>
          <w:tab/>
        </w:r>
        <w:r w:rsidR="002E7416">
          <w:rPr>
            <w:webHidden/>
          </w:rPr>
          <w:fldChar w:fldCharType="begin"/>
        </w:r>
        <w:r w:rsidR="002E7416">
          <w:rPr>
            <w:webHidden/>
          </w:rPr>
          <w:instrText xml:space="preserve"> PAGEREF _Toc443578561 \h </w:instrText>
        </w:r>
        <w:r w:rsidR="002E7416">
          <w:rPr>
            <w:webHidden/>
          </w:rPr>
        </w:r>
        <w:r w:rsidR="002E7416">
          <w:rPr>
            <w:webHidden/>
          </w:rPr>
          <w:fldChar w:fldCharType="separate"/>
        </w:r>
        <w:r w:rsidR="002E7416">
          <w:rPr>
            <w:webHidden/>
          </w:rPr>
          <w:t>34</w:t>
        </w:r>
        <w:r w:rsidR="002E7416">
          <w:rPr>
            <w:webHidden/>
          </w:rPr>
          <w:fldChar w:fldCharType="end"/>
        </w:r>
      </w:hyperlink>
    </w:p>
    <w:p w14:paraId="4AC1149F" w14:textId="77777777" w:rsidR="002E7416" w:rsidRDefault="00C54967">
      <w:pPr>
        <w:pStyle w:val="Verzeichnis4"/>
        <w:rPr>
          <w:rFonts w:asciiTheme="minorHAnsi" w:eastAsiaTheme="minorEastAsia" w:hAnsiTheme="minorHAnsi" w:cstheme="minorBidi"/>
          <w:sz w:val="22"/>
          <w:szCs w:val="22"/>
        </w:rPr>
      </w:pPr>
      <w:hyperlink w:anchor="_Toc443578562" w:history="1">
        <w:r w:rsidR="002E7416" w:rsidRPr="006A5A88">
          <w:rPr>
            <w:rStyle w:val="Hyperlink"/>
          </w:rPr>
          <w:t>3.9.3 Kompakt-Partitur mit Audioplayer</w:t>
        </w:r>
        <w:r w:rsidR="002E7416">
          <w:rPr>
            <w:webHidden/>
          </w:rPr>
          <w:tab/>
        </w:r>
        <w:r w:rsidR="002E7416">
          <w:rPr>
            <w:webHidden/>
          </w:rPr>
          <w:fldChar w:fldCharType="begin"/>
        </w:r>
        <w:r w:rsidR="002E7416">
          <w:rPr>
            <w:webHidden/>
          </w:rPr>
          <w:instrText xml:space="preserve"> PAGEREF _Toc443578562 \h </w:instrText>
        </w:r>
        <w:r w:rsidR="002E7416">
          <w:rPr>
            <w:webHidden/>
          </w:rPr>
        </w:r>
        <w:r w:rsidR="002E7416">
          <w:rPr>
            <w:webHidden/>
          </w:rPr>
          <w:fldChar w:fldCharType="separate"/>
        </w:r>
        <w:r w:rsidR="002E7416">
          <w:rPr>
            <w:webHidden/>
          </w:rPr>
          <w:t>35</w:t>
        </w:r>
        <w:r w:rsidR="002E7416">
          <w:rPr>
            <w:webHidden/>
          </w:rPr>
          <w:fldChar w:fldCharType="end"/>
        </w:r>
      </w:hyperlink>
    </w:p>
    <w:p w14:paraId="6C40F917" w14:textId="77777777" w:rsidR="002E7416" w:rsidRDefault="00C54967">
      <w:pPr>
        <w:pStyle w:val="Verzeichnis4"/>
        <w:rPr>
          <w:rFonts w:asciiTheme="minorHAnsi" w:eastAsiaTheme="minorEastAsia" w:hAnsiTheme="minorHAnsi" w:cstheme="minorBidi"/>
          <w:sz w:val="22"/>
          <w:szCs w:val="22"/>
        </w:rPr>
      </w:pPr>
      <w:hyperlink w:anchor="_Toc443578563" w:history="1">
        <w:r w:rsidR="002E7416" w:rsidRPr="006A5A88">
          <w:rPr>
            <w:rStyle w:val="Hyperlink"/>
          </w:rPr>
          <w:t>3.9.4 Beitragsliste</w:t>
        </w:r>
        <w:r w:rsidR="002E7416">
          <w:rPr>
            <w:webHidden/>
          </w:rPr>
          <w:tab/>
        </w:r>
        <w:r w:rsidR="002E7416">
          <w:rPr>
            <w:webHidden/>
          </w:rPr>
          <w:fldChar w:fldCharType="begin"/>
        </w:r>
        <w:r w:rsidR="002E7416">
          <w:rPr>
            <w:webHidden/>
          </w:rPr>
          <w:instrText xml:space="preserve"> PAGEREF _Toc443578563 \h </w:instrText>
        </w:r>
        <w:r w:rsidR="002E7416">
          <w:rPr>
            <w:webHidden/>
          </w:rPr>
        </w:r>
        <w:r w:rsidR="002E7416">
          <w:rPr>
            <w:webHidden/>
          </w:rPr>
          <w:fldChar w:fldCharType="separate"/>
        </w:r>
        <w:r w:rsidR="002E7416">
          <w:rPr>
            <w:webHidden/>
          </w:rPr>
          <w:t>37</w:t>
        </w:r>
        <w:r w:rsidR="002E7416">
          <w:rPr>
            <w:webHidden/>
          </w:rPr>
          <w:fldChar w:fldCharType="end"/>
        </w:r>
      </w:hyperlink>
    </w:p>
    <w:p w14:paraId="13A0E5B0" w14:textId="77777777" w:rsidR="002E7416" w:rsidRDefault="00C54967">
      <w:pPr>
        <w:pStyle w:val="Verzeichnis4"/>
        <w:rPr>
          <w:rFonts w:asciiTheme="minorHAnsi" w:eastAsiaTheme="minorEastAsia" w:hAnsiTheme="minorHAnsi" w:cstheme="minorBidi"/>
          <w:sz w:val="22"/>
          <w:szCs w:val="22"/>
        </w:rPr>
      </w:pPr>
      <w:hyperlink w:anchor="_Toc443578564" w:history="1">
        <w:r w:rsidR="002E7416" w:rsidRPr="006A5A88">
          <w:rPr>
            <w:rStyle w:val="Hyperlink"/>
          </w:rPr>
          <w:t>3.9.5 Beitragsliste mit Audioplayer</w:t>
        </w:r>
        <w:r w:rsidR="002E7416">
          <w:rPr>
            <w:webHidden/>
          </w:rPr>
          <w:tab/>
        </w:r>
        <w:r w:rsidR="002E7416">
          <w:rPr>
            <w:webHidden/>
          </w:rPr>
          <w:fldChar w:fldCharType="begin"/>
        </w:r>
        <w:r w:rsidR="002E7416">
          <w:rPr>
            <w:webHidden/>
          </w:rPr>
          <w:instrText xml:space="preserve"> PAGEREF _Toc443578564 \h </w:instrText>
        </w:r>
        <w:r w:rsidR="002E7416">
          <w:rPr>
            <w:webHidden/>
          </w:rPr>
        </w:r>
        <w:r w:rsidR="002E7416">
          <w:rPr>
            <w:webHidden/>
          </w:rPr>
          <w:fldChar w:fldCharType="separate"/>
        </w:r>
        <w:r w:rsidR="002E7416">
          <w:rPr>
            <w:webHidden/>
          </w:rPr>
          <w:t>37</w:t>
        </w:r>
        <w:r w:rsidR="002E7416">
          <w:rPr>
            <w:webHidden/>
          </w:rPr>
          <w:fldChar w:fldCharType="end"/>
        </w:r>
      </w:hyperlink>
    </w:p>
    <w:p w14:paraId="1E984DDB" w14:textId="77777777" w:rsidR="002E7416" w:rsidRDefault="00C54967">
      <w:pPr>
        <w:pStyle w:val="Verzeichnis4"/>
        <w:rPr>
          <w:rFonts w:asciiTheme="minorHAnsi" w:eastAsiaTheme="minorEastAsia" w:hAnsiTheme="minorHAnsi" w:cstheme="minorBidi"/>
          <w:sz w:val="22"/>
          <w:szCs w:val="22"/>
        </w:rPr>
      </w:pPr>
      <w:hyperlink w:anchor="_Toc443578565" w:history="1">
        <w:r w:rsidR="002E7416" w:rsidRPr="006A5A88">
          <w:rPr>
            <w:rStyle w:val="Hyperlink"/>
          </w:rPr>
          <w:t>3.9.6 GAT-Basistranskript</w:t>
        </w:r>
        <w:r w:rsidR="002E7416">
          <w:rPr>
            <w:webHidden/>
          </w:rPr>
          <w:tab/>
        </w:r>
        <w:r w:rsidR="002E7416">
          <w:rPr>
            <w:webHidden/>
          </w:rPr>
          <w:fldChar w:fldCharType="begin"/>
        </w:r>
        <w:r w:rsidR="002E7416">
          <w:rPr>
            <w:webHidden/>
          </w:rPr>
          <w:instrText xml:space="preserve"> PAGEREF _Toc443578565 \h </w:instrText>
        </w:r>
        <w:r w:rsidR="002E7416">
          <w:rPr>
            <w:webHidden/>
          </w:rPr>
        </w:r>
        <w:r w:rsidR="002E7416">
          <w:rPr>
            <w:webHidden/>
          </w:rPr>
          <w:fldChar w:fldCharType="separate"/>
        </w:r>
        <w:r w:rsidR="002E7416">
          <w:rPr>
            <w:webHidden/>
          </w:rPr>
          <w:t>38</w:t>
        </w:r>
        <w:r w:rsidR="002E7416">
          <w:rPr>
            <w:webHidden/>
          </w:rPr>
          <w:fldChar w:fldCharType="end"/>
        </w:r>
      </w:hyperlink>
    </w:p>
    <w:p w14:paraId="53EF97E2" w14:textId="77777777" w:rsidR="002E7416" w:rsidRDefault="00C54967">
      <w:pPr>
        <w:pStyle w:val="Verzeichnis4"/>
        <w:rPr>
          <w:rFonts w:asciiTheme="minorHAnsi" w:eastAsiaTheme="minorEastAsia" w:hAnsiTheme="minorHAnsi" w:cstheme="minorBidi"/>
          <w:sz w:val="22"/>
          <w:szCs w:val="22"/>
        </w:rPr>
      </w:pPr>
      <w:hyperlink w:anchor="_Toc443578566" w:history="1">
        <w:r w:rsidR="002E7416" w:rsidRPr="006A5A88">
          <w:rPr>
            <w:rStyle w:val="Hyperlink"/>
          </w:rPr>
          <w:t>3.9.7 Quantifizierung</w:t>
        </w:r>
        <w:r w:rsidR="002E7416">
          <w:rPr>
            <w:webHidden/>
          </w:rPr>
          <w:tab/>
        </w:r>
        <w:r w:rsidR="002E7416">
          <w:rPr>
            <w:webHidden/>
          </w:rPr>
          <w:fldChar w:fldCharType="begin"/>
        </w:r>
        <w:r w:rsidR="002E7416">
          <w:rPr>
            <w:webHidden/>
          </w:rPr>
          <w:instrText xml:space="preserve"> PAGEREF _Toc443578566 \h </w:instrText>
        </w:r>
        <w:r w:rsidR="002E7416">
          <w:rPr>
            <w:webHidden/>
          </w:rPr>
        </w:r>
        <w:r w:rsidR="002E7416">
          <w:rPr>
            <w:webHidden/>
          </w:rPr>
          <w:fldChar w:fldCharType="separate"/>
        </w:r>
        <w:r w:rsidR="002E7416">
          <w:rPr>
            <w:webHidden/>
          </w:rPr>
          <w:t>40</w:t>
        </w:r>
        <w:r w:rsidR="002E7416">
          <w:rPr>
            <w:webHidden/>
          </w:rPr>
          <w:fldChar w:fldCharType="end"/>
        </w:r>
      </w:hyperlink>
    </w:p>
    <w:p w14:paraId="29A2A453" w14:textId="77777777" w:rsidR="002E7416" w:rsidRDefault="00C54967">
      <w:pPr>
        <w:pStyle w:val="Verzeichnis4"/>
        <w:rPr>
          <w:rFonts w:asciiTheme="minorHAnsi" w:eastAsiaTheme="minorEastAsia" w:hAnsiTheme="minorHAnsi" w:cstheme="minorBidi"/>
          <w:sz w:val="22"/>
          <w:szCs w:val="22"/>
        </w:rPr>
      </w:pPr>
      <w:hyperlink w:anchor="_Toc443578567" w:history="1">
        <w:r w:rsidR="002E7416" w:rsidRPr="006A5A88">
          <w:rPr>
            <w:rStyle w:val="Hyperlink"/>
          </w:rPr>
          <w:t>3.9.8 Kopieren</w:t>
        </w:r>
        <w:r w:rsidR="002E7416">
          <w:rPr>
            <w:webHidden/>
          </w:rPr>
          <w:tab/>
        </w:r>
        <w:r w:rsidR="002E7416">
          <w:rPr>
            <w:webHidden/>
          </w:rPr>
          <w:fldChar w:fldCharType="begin"/>
        </w:r>
        <w:r w:rsidR="002E7416">
          <w:rPr>
            <w:webHidden/>
          </w:rPr>
          <w:instrText xml:space="preserve"> PAGEREF _Toc443578567 \h </w:instrText>
        </w:r>
        <w:r w:rsidR="002E7416">
          <w:rPr>
            <w:webHidden/>
          </w:rPr>
        </w:r>
        <w:r w:rsidR="002E7416">
          <w:rPr>
            <w:webHidden/>
          </w:rPr>
          <w:fldChar w:fldCharType="separate"/>
        </w:r>
        <w:r w:rsidR="002E7416">
          <w:rPr>
            <w:webHidden/>
          </w:rPr>
          <w:t>41</w:t>
        </w:r>
        <w:r w:rsidR="002E7416">
          <w:rPr>
            <w:webHidden/>
          </w:rPr>
          <w:fldChar w:fldCharType="end"/>
        </w:r>
      </w:hyperlink>
    </w:p>
    <w:p w14:paraId="5F86DB38" w14:textId="77777777" w:rsidR="002E7416" w:rsidRDefault="00C54967">
      <w:pPr>
        <w:pStyle w:val="Verzeichnis2"/>
        <w:rPr>
          <w:rFonts w:asciiTheme="minorHAnsi" w:eastAsiaTheme="minorEastAsia" w:hAnsiTheme="minorHAnsi" w:cstheme="minorBidi"/>
          <w:sz w:val="22"/>
          <w:szCs w:val="22"/>
        </w:rPr>
      </w:pPr>
      <w:hyperlink w:anchor="_Toc443578568" w:history="1">
        <w:r w:rsidR="002E7416" w:rsidRPr="006A5A88">
          <w:rPr>
            <w:rStyle w:val="Hyperlink"/>
          </w:rPr>
          <w:t>4. cGAT-Transkripte</w:t>
        </w:r>
        <w:r w:rsidR="002E7416">
          <w:rPr>
            <w:webHidden/>
          </w:rPr>
          <w:tab/>
        </w:r>
        <w:r w:rsidR="002E7416">
          <w:rPr>
            <w:webHidden/>
          </w:rPr>
          <w:fldChar w:fldCharType="begin"/>
        </w:r>
        <w:r w:rsidR="002E7416">
          <w:rPr>
            <w:webHidden/>
          </w:rPr>
          <w:instrText xml:space="preserve"> PAGEREF _Toc443578568 \h </w:instrText>
        </w:r>
        <w:r w:rsidR="002E7416">
          <w:rPr>
            <w:webHidden/>
          </w:rPr>
        </w:r>
        <w:r w:rsidR="002E7416">
          <w:rPr>
            <w:webHidden/>
          </w:rPr>
          <w:fldChar w:fldCharType="separate"/>
        </w:r>
        <w:r w:rsidR="002E7416">
          <w:rPr>
            <w:webHidden/>
          </w:rPr>
          <w:t>45</w:t>
        </w:r>
        <w:r w:rsidR="002E7416">
          <w:rPr>
            <w:webHidden/>
          </w:rPr>
          <w:fldChar w:fldCharType="end"/>
        </w:r>
      </w:hyperlink>
    </w:p>
    <w:p w14:paraId="5394CFBB" w14:textId="77777777" w:rsidR="002E7416" w:rsidRDefault="00C54967">
      <w:pPr>
        <w:pStyle w:val="Verzeichnis3"/>
        <w:rPr>
          <w:rFonts w:asciiTheme="minorHAnsi" w:eastAsiaTheme="minorEastAsia" w:hAnsiTheme="minorHAnsi" w:cstheme="minorBidi"/>
          <w:sz w:val="22"/>
          <w:szCs w:val="22"/>
        </w:rPr>
      </w:pPr>
      <w:hyperlink w:anchor="_Toc443578569" w:history="1">
        <w:r w:rsidR="002E7416" w:rsidRPr="006A5A88">
          <w:rPr>
            <w:rStyle w:val="Hyperlink"/>
          </w:rPr>
          <w:t>4.1 Zeichenkonventionen für cGAT-Minimaltranskripte</w:t>
        </w:r>
        <w:r w:rsidR="002E7416">
          <w:rPr>
            <w:webHidden/>
          </w:rPr>
          <w:tab/>
        </w:r>
        <w:r w:rsidR="002E7416">
          <w:rPr>
            <w:webHidden/>
          </w:rPr>
          <w:fldChar w:fldCharType="begin"/>
        </w:r>
        <w:r w:rsidR="002E7416">
          <w:rPr>
            <w:webHidden/>
          </w:rPr>
          <w:instrText xml:space="preserve"> PAGEREF _Toc443578569 \h </w:instrText>
        </w:r>
        <w:r w:rsidR="002E7416">
          <w:rPr>
            <w:webHidden/>
          </w:rPr>
        </w:r>
        <w:r w:rsidR="002E7416">
          <w:rPr>
            <w:webHidden/>
          </w:rPr>
          <w:fldChar w:fldCharType="separate"/>
        </w:r>
        <w:r w:rsidR="002E7416">
          <w:rPr>
            <w:webHidden/>
          </w:rPr>
          <w:t>45</w:t>
        </w:r>
        <w:r w:rsidR="002E7416">
          <w:rPr>
            <w:webHidden/>
          </w:rPr>
          <w:fldChar w:fldCharType="end"/>
        </w:r>
      </w:hyperlink>
    </w:p>
    <w:p w14:paraId="0EF2115A" w14:textId="77777777" w:rsidR="002E7416" w:rsidRDefault="00C54967">
      <w:pPr>
        <w:pStyle w:val="Verzeichnis3"/>
        <w:rPr>
          <w:rFonts w:asciiTheme="minorHAnsi" w:eastAsiaTheme="minorEastAsia" w:hAnsiTheme="minorHAnsi" w:cstheme="minorBidi"/>
          <w:sz w:val="22"/>
          <w:szCs w:val="22"/>
        </w:rPr>
      </w:pPr>
      <w:hyperlink w:anchor="_Toc443578570" w:history="1">
        <w:r w:rsidR="002E7416" w:rsidRPr="006A5A88">
          <w:rPr>
            <w:rStyle w:val="Hyperlink"/>
          </w:rPr>
          <w:t>4.2 Unterschiede zwischen GAT 2- und cGAT-Minimaltranskripten</w:t>
        </w:r>
        <w:r w:rsidR="002E7416">
          <w:rPr>
            <w:webHidden/>
          </w:rPr>
          <w:tab/>
        </w:r>
        <w:r w:rsidR="002E7416">
          <w:rPr>
            <w:webHidden/>
          </w:rPr>
          <w:fldChar w:fldCharType="begin"/>
        </w:r>
        <w:r w:rsidR="002E7416">
          <w:rPr>
            <w:webHidden/>
          </w:rPr>
          <w:instrText xml:space="preserve"> PAGEREF _Toc443578570 \h </w:instrText>
        </w:r>
        <w:r w:rsidR="002E7416">
          <w:rPr>
            <w:webHidden/>
          </w:rPr>
        </w:r>
        <w:r w:rsidR="002E7416">
          <w:rPr>
            <w:webHidden/>
          </w:rPr>
          <w:fldChar w:fldCharType="separate"/>
        </w:r>
        <w:r w:rsidR="002E7416">
          <w:rPr>
            <w:webHidden/>
          </w:rPr>
          <w:t>47</w:t>
        </w:r>
        <w:r w:rsidR="002E7416">
          <w:rPr>
            <w:webHidden/>
          </w:rPr>
          <w:fldChar w:fldCharType="end"/>
        </w:r>
      </w:hyperlink>
    </w:p>
    <w:p w14:paraId="77906A0E" w14:textId="77777777" w:rsidR="002E7416" w:rsidRDefault="00C54967">
      <w:pPr>
        <w:pStyle w:val="Verzeichnis3"/>
        <w:rPr>
          <w:rFonts w:asciiTheme="minorHAnsi" w:eastAsiaTheme="minorEastAsia" w:hAnsiTheme="minorHAnsi" w:cstheme="minorBidi"/>
          <w:sz w:val="22"/>
          <w:szCs w:val="22"/>
        </w:rPr>
      </w:pPr>
      <w:hyperlink w:anchor="_Toc443578571" w:history="1">
        <w:r w:rsidR="002E7416" w:rsidRPr="006A5A88">
          <w:rPr>
            <w:rStyle w:val="Hyperlink"/>
          </w:rPr>
          <w:t>4.3 Syntaxbeispiele für cGAT-Minimaltranskripte</w:t>
        </w:r>
        <w:r w:rsidR="002E7416">
          <w:rPr>
            <w:webHidden/>
          </w:rPr>
          <w:tab/>
        </w:r>
        <w:r w:rsidR="002E7416">
          <w:rPr>
            <w:webHidden/>
          </w:rPr>
          <w:fldChar w:fldCharType="begin"/>
        </w:r>
        <w:r w:rsidR="002E7416">
          <w:rPr>
            <w:webHidden/>
          </w:rPr>
          <w:instrText xml:space="preserve"> PAGEREF _Toc443578571 \h </w:instrText>
        </w:r>
        <w:r w:rsidR="002E7416">
          <w:rPr>
            <w:webHidden/>
          </w:rPr>
        </w:r>
        <w:r w:rsidR="002E7416">
          <w:rPr>
            <w:webHidden/>
          </w:rPr>
          <w:fldChar w:fldCharType="separate"/>
        </w:r>
        <w:r w:rsidR="002E7416">
          <w:rPr>
            <w:webHidden/>
          </w:rPr>
          <w:t>48</w:t>
        </w:r>
        <w:r w:rsidR="002E7416">
          <w:rPr>
            <w:webHidden/>
          </w:rPr>
          <w:fldChar w:fldCharType="end"/>
        </w:r>
      </w:hyperlink>
    </w:p>
    <w:p w14:paraId="7A419C69" w14:textId="77777777" w:rsidR="002E7416" w:rsidRDefault="00C54967">
      <w:pPr>
        <w:pStyle w:val="Verzeichnis3"/>
        <w:rPr>
          <w:rFonts w:asciiTheme="minorHAnsi" w:eastAsiaTheme="minorEastAsia" w:hAnsiTheme="minorHAnsi" w:cstheme="minorBidi"/>
          <w:sz w:val="22"/>
          <w:szCs w:val="22"/>
        </w:rPr>
      </w:pPr>
      <w:hyperlink w:anchor="_Toc443578572" w:history="1">
        <w:r w:rsidR="002E7416" w:rsidRPr="006A5A88">
          <w:rPr>
            <w:rStyle w:val="Hyperlink"/>
          </w:rPr>
          <w:t>4.4. cGAT-Basistranskripte</w:t>
        </w:r>
        <w:r w:rsidR="002E7416">
          <w:rPr>
            <w:webHidden/>
          </w:rPr>
          <w:tab/>
        </w:r>
        <w:r w:rsidR="002E7416">
          <w:rPr>
            <w:webHidden/>
          </w:rPr>
          <w:fldChar w:fldCharType="begin"/>
        </w:r>
        <w:r w:rsidR="002E7416">
          <w:rPr>
            <w:webHidden/>
          </w:rPr>
          <w:instrText xml:space="preserve"> PAGEREF _Toc443578572 \h </w:instrText>
        </w:r>
        <w:r w:rsidR="002E7416">
          <w:rPr>
            <w:webHidden/>
          </w:rPr>
        </w:r>
        <w:r w:rsidR="002E7416">
          <w:rPr>
            <w:webHidden/>
          </w:rPr>
          <w:fldChar w:fldCharType="separate"/>
        </w:r>
        <w:r w:rsidR="002E7416">
          <w:rPr>
            <w:webHidden/>
          </w:rPr>
          <w:t>50</w:t>
        </w:r>
        <w:r w:rsidR="002E7416">
          <w:rPr>
            <w:webHidden/>
          </w:rPr>
          <w:fldChar w:fldCharType="end"/>
        </w:r>
      </w:hyperlink>
    </w:p>
    <w:p w14:paraId="421A559D" w14:textId="77777777" w:rsidR="002E7416" w:rsidRDefault="00C54967">
      <w:pPr>
        <w:pStyle w:val="Verzeichnis4"/>
        <w:rPr>
          <w:rFonts w:asciiTheme="minorHAnsi" w:eastAsiaTheme="minorEastAsia" w:hAnsiTheme="minorHAnsi" w:cstheme="minorBidi"/>
          <w:sz w:val="22"/>
          <w:szCs w:val="22"/>
        </w:rPr>
      </w:pPr>
      <w:hyperlink w:anchor="_Toc443578573" w:history="1">
        <w:r w:rsidR="002E7416" w:rsidRPr="006A5A88">
          <w:rPr>
            <w:rStyle w:val="Hyperlink"/>
          </w:rPr>
          <w:t>4.4.1 Einstellungen in FOLKER</w:t>
        </w:r>
        <w:r w:rsidR="002E7416">
          <w:rPr>
            <w:webHidden/>
          </w:rPr>
          <w:tab/>
        </w:r>
        <w:r w:rsidR="002E7416">
          <w:rPr>
            <w:webHidden/>
          </w:rPr>
          <w:fldChar w:fldCharType="begin"/>
        </w:r>
        <w:r w:rsidR="002E7416">
          <w:rPr>
            <w:webHidden/>
          </w:rPr>
          <w:instrText xml:space="preserve"> PAGEREF _Toc443578573 \h </w:instrText>
        </w:r>
        <w:r w:rsidR="002E7416">
          <w:rPr>
            <w:webHidden/>
          </w:rPr>
        </w:r>
        <w:r w:rsidR="002E7416">
          <w:rPr>
            <w:webHidden/>
          </w:rPr>
          <w:fldChar w:fldCharType="separate"/>
        </w:r>
        <w:r w:rsidR="002E7416">
          <w:rPr>
            <w:webHidden/>
          </w:rPr>
          <w:t>50</w:t>
        </w:r>
        <w:r w:rsidR="002E7416">
          <w:rPr>
            <w:webHidden/>
          </w:rPr>
          <w:fldChar w:fldCharType="end"/>
        </w:r>
      </w:hyperlink>
    </w:p>
    <w:p w14:paraId="0753506A" w14:textId="77777777" w:rsidR="002E7416" w:rsidRDefault="00C54967">
      <w:pPr>
        <w:pStyle w:val="Verzeichnis4"/>
        <w:rPr>
          <w:rFonts w:asciiTheme="minorHAnsi" w:eastAsiaTheme="minorEastAsia" w:hAnsiTheme="minorHAnsi" w:cstheme="minorBidi"/>
          <w:sz w:val="22"/>
          <w:szCs w:val="22"/>
        </w:rPr>
      </w:pPr>
      <w:hyperlink w:anchor="_Toc443578574" w:history="1">
        <w:r w:rsidR="002E7416" w:rsidRPr="006A5A88">
          <w:rPr>
            <w:rStyle w:val="Hyperlink"/>
          </w:rPr>
          <w:t>4.4.2 Auslassungen</w:t>
        </w:r>
        <w:r w:rsidR="002E7416">
          <w:rPr>
            <w:webHidden/>
          </w:rPr>
          <w:tab/>
        </w:r>
        <w:r w:rsidR="002E7416">
          <w:rPr>
            <w:webHidden/>
          </w:rPr>
          <w:fldChar w:fldCharType="begin"/>
        </w:r>
        <w:r w:rsidR="002E7416">
          <w:rPr>
            <w:webHidden/>
          </w:rPr>
          <w:instrText xml:space="preserve"> PAGEREF _Toc443578574 \h </w:instrText>
        </w:r>
        <w:r w:rsidR="002E7416">
          <w:rPr>
            <w:webHidden/>
          </w:rPr>
        </w:r>
        <w:r w:rsidR="002E7416">
          <w:rPr>
            <w:webHidden/>
          </w:rPr>
          <w:fldChar w:fldCharType="separate"/>
        </w:r>
        <w:r w:rsidR="002E7416">
          <w:rPr>
            <w:webHidden/>
          </w:rPr>
          <w:t>51</w:t>
        </w:r>
        <w:r w:rsidR="002E7416">
          <w:rPr>
            <w:webHidden/>
          </w:rPr>
          <w:fldChar w:fldCharType="end"/>
        </w:r>
      </w:hyperlink>
    </w:p>
    <w:p w14:paraId="2240A6F6" w14:textId="77777777" w:rsidR="002E7416" w:rsidRDefault="00C54967">
      <w:pPr>
        <w:pStyle w:val="Verzeichnis4"/>
        <w:rPr>
          <w:rFonts w:asciiTheme="minorHAnsi" w:eastAsiaTheme="minorEastAsia" w:hAnsiTheme="minorHAnsi" w:cstheme="minorBidi"/>
          <w:sz w:val="22"/>
          <w:szCs w:val="22"/>
        </w:rPr>
      </w:pPr>
      <w:hyperlink w:anchor="_Toc443578575" w:history="1">
        <w:r w:rsidR="002E7416" w:rsidRPr="006A5A88">
          <w:rPr>
            <w:rStyle w:val="Hyperlink"/>
          </w:rPr>
          <w:t>4.4.3 Simultanpassagen</w:t>
        </w:r>
        <w:r w:rsidR="002E7416">
          <w:rPr>
            <w:webHidden/>
          </w:rPr>
          <w:tab/>
        </w:r>
        <w:r w:rsidR="002E7416">
          <w:rPr>
            <w:webHidden/>
          </w:rPr>
          <w:fldChar w:fldCharType="begin"/>
        </w:r>
        <w:r w:rsidR="002E7416">
          <w:rPr>
            <w:webHidden/>
          </w:rPr>
          <w:instrText xml:space="preserve"> PAGEREF _Toc443578575 \h </w:instrText>
        </w:r>
        <w:r w:rsidR="002E7416">
          <w:rPr>
            <w:webHidden/>
          </w:rPr>
        </w:r>
        <w:r w:rsidR="002E7416">
          <w:rPr>
            <w:webHidden/>
          </w:rPr>
          <w:fldChar w:fldCharType="separate"/>
        </w:r>
        <w:r w:rsidR="002E7416">
          <w:rPr>
            <w:webHidden/>
          </w:rPr>
          <w:t>51</w:t>
        </w:r>
        <w:r w:rsidR="002E7416">
          <w:rPr>
            <w:webHidden/>
          </w:rPr>
          <w:fldChar w:fldCharType="end"/>
        </w:r>
      </w:hyperlink>
    </w:p>
    <w:p w14:paraId="2551E48A" w14:textId="77777777" w:rsidR="002E7416" w:rsidRDefault="00C54967">
      <w:pPr>
        <w:pStyle w:val="Verzeichnis4"/>
        <w:rPr>
          <w:rFonts w:asciiTheme="minorHAnsi" w:eastAsiaTheme="minorEastAsia" w:hAnsiTheme="minorHAnsi" w:cstheme="minorBidi"/>
          <w:sz w:val="22"/>
          <w:szCs w:val="22"/>
        </w:rPr>
      </w:pPr>
      <w:hyperlink w:anchor="_Toc443578576" w:history="1">
        <w:r w:rsidR="002E7416" w:rsidRPr="006A5A88">
          <w:rPr>
            <w:rStyle w:val="Hyperlink"/>
          </w:rPr>
          <w:t>4.4.4 Pausen innerhalb von Intonationsphrasen</w:t>
        </w:r>
        <w:r w:rsidR="002E7416">
          <w:rPr>
            <w:webHidden/>
          </w:rPr>
          <w:tab/>
        </w:r>
        <w:r w:rsidR="002E7416">
          <w:rPr>
            <w:webHidden/>
          </w:rPr>
          <w:fldChar w:fldCharType="begin"/>
        </w:r>
        <w:r w:rsidR="002E7416">
          <w:rPr>
            <w:webHidden/>
          </w:rPr>
          <w:instrText xml:space="preserve"> PAGEREF _Toc443578576 \h </w:instrText>
        </w:r>
        <w:r w:rsidR="002E7416">
          <w:rPr>
            <w:webHidden/>
          </w:rPr>
        </w:r>
        <w:r w:rsidR="002E7416">
          <w:rPr>
            <w:webHidden/>
          </w:rPr>
          <w:fldChar w:fldCharType="separate"/>
        </w:r>
        <w:r w:rsidR="002E7416">
          <w:rPr>
            <w:webHidden/>
          </w:rPr>
          <w:t>52</w:t>
        </w:r>
        <w:r w:rsidR="002E7416">
          <w:rPr>
            <w:webHidden/>
          </w:rPr>
          <w:fldChar w:fldCharType="end"/>
        </w:r>
      </w:hyperlink>
    </w:p>
    <w:p w14:paraId="51B94C50" w14:textId="77777777" w:rsidR="002E7416" w:rsidRDefault="00C54967">
      <w:pPr>
        <w:pStyle w:val="Verzeichnis4"/>
        <w:rPr>
          <w:rFonts w:asciiTheme="minorHAnsi" w:eastAsiaTheme="minorEastAsia" w:hAnsiTheme="minorHAnsi" w:cstheme="minorBidi"/>
          <w:sz w:val="22"/>
          <w:szCs w:val="22"/>
        </w:rPr>
      </w:pPr>
      <w:hyperlink w:anchor="_Toc443578577" w:history="1">
        <w:r w:rsidR="002E7416" w:rsidRPr="006A5A88">
          <w:rPr>
            <w:rStyle w:val="Hyperlink"/>
          </w:rPr>
          <w:t>4.4.5 Zeichen für abschließende Tonhöhenbewegungen von Intonationsphrasen</w:t>
        </w:r>
        <w:r w:rsidR="002E7416">
          <w:rPr>
            <w:webHidden/>
          </w:rPr>
          <w:tab/>
        </w:r>
        <w:r w:rsidR="002E7416">
          <w:rPr>
            <w:webHidden/>
          </w:rPr>
          <w:fldChar w:fldCharType="begin"/>
        </w:r>
        <w:r w:rsidR="002E7416">
          <w:rPr>
            <w:webHidden/>
          </w:rPr>
          <w:instrText xml:space="preserve"> PAGEREF _Toc443578577 \h </w:instrText>
        </w:r>
        <w:r w:rsidR="002E7416">
          <w:rPr>
            <w:webHidden/>
          </w:rPr>
        </w:r>
        <w:r w:rsidR="002E7416">
          <w:rPr>
            <w:webHidden/>
          </w:rPr>
          <w:fldChar w:fldCharType="separate"/>
        </w:r>
        <w:r w:rsidR="002E7416">
          <w:rPr>
            <w:webHidden/>
          </w:rPr>
          <w:t>53</w:t>
        </w:r>
        <w:r w:rsidR="002E7416">
          <w:rPr>
            <w:webHidden/>
          </w:rPr>
          <w:fldChar w:fldCharType="end"/>
        </w:r>
      </w:hyperlink>
    </w:p>
    <w:p w14:paraId="4CB16C28" w14:textId="77777777" w:rsidR="002E7416" w:rsidRDefault="00C54967">
      <w:pPr>
        <w:pStyle w:val="Verzeichnis4"/>
        <w:rPr>
          <w:rFonts w:asciiTheme="minorHAnsi" w:eastAsiaTheme="minorEastAsia" w:hAnsiTheme="minorHAnsi" w:cstheme="minorBidi"/>
          <w:sz w:val="22"/>
          <w:szCs w:val="22"/>
        </w:rPr>
      </w:pPr>
      <w:hyperlink w:anchor="_Toc443578578" w:history="1">
        <w:r w:rsidR="002E7416" w:rsidRPr="006A5A88">
          <w:rPr>
            <w:rStyle w:val="Hyperlink"/>
          </w:rPr>
          <w:t>4.4.6 Weitere spezifische Zeichen für das cGAT- Basistranskript</w:t>
        </w:r>
        <w:r w:rsidR="002E7416">
          <w:rPr>
            <w:webHidden/>
          </w:rPr>
          <w:tab/>
        </w:r>
        <w:r w:rsidR="002E7416">
          <w:rPr>
            <w:webHidden/>
          </w:rPr>
          <w:fldChar w:fldCharType="begin"/>
        </w:r>
        <w:r w:rsidR="002E7416">
          <w:rPr>
            <w:webHidden/>
          </w:rPr>
          <w:instrText xml:space="preserve"> PAGEREF _Toc443578578 \h </w:instrText>
        </w:r>
        <w:r w:rsidR="002E7416">
          <w:rPr>
            <w:webHidden/>
          </w:rPr>
        </w:r>
        <w:r w:rsidR="002E7416">
          <w:rPr>
            <w:webHidden/>
          </w:rPr>
          <w:fldChar w:fldCharType="separate"/>
        </w:r>
        <w:r w:rsidR="002E7416">
          <w:rPr>
            <w:webHidden/>
          </w:rPr>
          <w:t>54</w:t>
        </w:r>
        <w:r w:rsidR="002E7416">
          <w:rPr>
            <w:webHidden/>
          </w:rPr>
          <w:fldChar w:fldCharType="end"/>
        </w:r>
      </w:hyperlink>
    </w:p>
    <w:p w14:paraId="4D8F253B" w14:textId="77777777" w:rsidR="002E7416" w:rsidRDefault="00C54967">
      <w:pPr>
        <w:pStyle w:val="Verzeichnis2"/>
        <w:rPr>
          <w:rFonts w:asciiTheme="minorHAnsi" w:eastAsiaTheme="minorEastAsia" w:hAnsiTheme="minorHAnsi" w:cstheme="minorBidi"/>
          <w:sz w:val="22"/>
          <w:szCs w:val="22"/>
        </w:rPr>
      </w:pPr>
      <w:hyperlink w:anchor="_Toc443578579" w:history="1">
        <w:r w:rsidR="002E7416" w:rsidRPr="006A5A88">
          <w:rPr>
            <w:rStyle w:val="Hyperlink"/>
          </w:rPr>
          <w:t>5. Referenz: Die Benutzeroberfläche von FOLKER</w:t>
        </w:r>
        <w:r w:rsidR="002E7416">
          <w:rPr>
            <w:webHidden/>
          </w:rPr>
          <w:tab/>
        </w:r>
        <w:r w:rsidR="002E7416">
          <w:rPr>
            <w:webHidden/>
          </w:rPr>
          <w:fldChar w:fldCharType="begin"/>
        </w:r>
        <w:r w:rsidR="002E7416">
          <w:rPr>
            <w:webHidden/>
          </w:rPr>
          <w:instrText xml:space="preserve"> PAGEREF _Toc443578579 \h </w:instrText>
        </w:r>
        <w:r w:rsidR="002E7416">
          <w:rPr>
            <w:webHidden/>
          </w:rPr>
        </w:r>
        <w:r w:rsidR="002E7416">
          <w:rPr>
            <w:webHidden/>
          </w:rPr>
          <w:fldChar w:fldCharType="separate"/>
        </w:r>
        <w:r w:rsidR="002E7416">
          <w:rPr>
            <w:webHidden/>
          </w:rPr>
          <w:t>56</w:t>
        </w:r>
        <w:r w:rsidR="002E7416">
          <w:rPr>
            <w:webHidden/>
          </w:rPr>
          <w:fldChar w:fldCharType="end"/>
        </w:r>
      </w:hyperlink>
    </w:p>
    <w:p w14:paraId="07941517" w14:textId="77777777" w:rsidR="002E7416" w:rsidRDefault="00C54967">
      <w:pPr>
        <w:pStyle w:val="Verzeichnis3"/>
        <w:rPr>
          <w:rFonts w:asciiTheme="minorHAnsi" w:eastAsiaTheme="minorEastAsia" w:hAnsiTheme="minorHAnsi" w:cstheme="minorBidi"/>
          <w:sz w:val="22"/>
          <w:szCs w:val="22"/>
        </w:rPr>
      </w:pPr>
      <w:hyperlink w:anchor="_Toc443578580" w:history="1">
        <w:r w:rsidR="002E7416" w:rsidRPr="006A5A88">
          <w:rPr>
            <w:rStyle w:val="Hyperlink"/>
          </w:rPr>
          <w:t>5.1 Menüs</w:t>
        </w:r>
        <w:r w:rsidR="002E7416">
          <w:rPr>
            <w:webHidden/>
          </w:rPr>
          <w:tab/>
        </w:r>
        <w:r w:rsidR="002E7416">
          <w:rPr>
            <w:webHidden/>
          </w:rPr>
          <w:fldChar w:fldCharType="begin"/>
        </w:r>
        <w:r w:rsidR="002E7416">
          <w:rPr>
            <w:webHidden/>
          </w:rPr>
          <w:instrText xml:space="preserve"> PAGEREF _Toc443578580 \h </w:instrText>
        </w:r>
        <w:r w:rsidR="002E7416">
          <w:rPr>
            <w:webHidden/>
          </w:rPr>
        </w:r>
        <w:r w:rsidR="002E7416">
          <w:rPr>
            <w:webHidden/>
          </w:rPr>
          <w:fldChar w:fldCharType="separate"/>
        </w:r>
        <w:r w:rsidR="002E7416">
          <w:rPr>
            <w:webHidden/>
          </w:rPr>
          <w:t>58</w:t>
        </w:r>
        <w:r w:rsidR="002E7416">
          <w:rPr>
            <w:webHidden/>
          </w:rPr>
          <w:fldChar w:fldCharType="end"/>
        </w:r>
      </w:hyperlink>
    </w:p>
    <w:p w14:paraId="56F9BFDD" w14:textId="77777777" w:rsidR="002E7416" w:rsidRDefault="00C54967">
      <w:pPr>
        <w:pStyle w:val="Verzeichnis4"/>
        <w:rPr>
          <w:rFonts w:asciiTheme="minorHAnsi" w:eastAsiaTheme="minorEastAsia" w:hAnsiTheme="minorHAnsi" w:cstheme="minorBidi"/>
          <w:sz w:val="22"/>
          <w:szCs w:val="22"/>
        </w:rPr>
      </w:pPr>
      <w:hyperlink w:anchor="_Toc443578581" w:history="1">
        <w:r w:rsidR="002E7416" w:rsidRPr="006A5A88">
          <w:rPr>
            <w:rStyle w:val="Hyperlink"/>
          </w:rPr>
          <w:t>5.1.1 Menü Datei</w:t>
        </w:r>
        <w:r w:rsidR="002E7416">
          <w:rPr>
            <w:webHidden/>
          </w:rPr>
          <w:tab/>
        </w:r>
        <w:r w:rsidR="002E7416">
          <w:rPr>
            <w:webHidden/>
          </w:rPr>
          <w:fldChar w:fldCharType="begin"/>
        </w:r>
        <w:r w:rsidR="002E7416">
          <w:rPr>
            <w:webHidden/>
          </w:rPr>
          <w:instrText xml:space="preserve"> PAGEREF _Toc443578581 \h </w:instrText>
        </w:r>
        <w:r w:rsidR="002E7416">
          <w:rPr>
            <w:webHidden/>
          </w:rPr>
        </w:r>
        <w:r w:rsidR="002E7416">
          <w:rPr>
            <w:webHidden/>
          </w:rPr>
          <w:fldChar w:fldCharType="separate"/>
        </w:r>
        <w:r w:rsidR="002E7416">
          <w:rPr>
            <w:webHidden/>
          </w:rPr>
          <w:t>58</w:t>
        </w:r>
        <w:r w:rsidR="002E7416">
          <w:rPr>
            <w:webHidden/>
          </w:rPr>
          <w:fldChar w:fldCharType="end"/>
        </w:r>
      </w:hyperlink>
    </w:p>
    <w:p w14:paraId="46425714" w14:textId="77777777" w:rsidR="002E7416" w:rsidRDefault="00C54967">
      <w:pPr>
        <w:pStyle w:val="Verzeichnis4"/>
        <w:rPr>
          <w:rFonts w:asciiTheme="minorHAnsi" w:eastAsiaTheme="minorEastAsia" w:hAnsiTheme="minorHAnsi" w:cstheme="minorBidi"/>
          <w:sz w:val="22"/>
          <w:szCs w:val="22"/>
        </w:rPr>
      </w:pPr>
      <w:hyperlink w:anchor="_Toc443578582" w:history="1">
        <w:r w:rsidR="002E7416" w:rsidRPr="006A5A88">
          <w:rPr>
            <w:rStyle w:val="Hyperlink"/>
          </w:rPr>
          <w:t>5.1.2 Menü Bearbeiten</w:t>
        </w:r>
        <w:r w:rsidR="002E7416">
          <w:rPr>
            <w:webHidden/>
          </w:rPr>
          <w:tab/>
        </w:r>
        <w:r w:rsidR="002E7416">
          <w:rPr>
            <w:webHidden/>
          </w:rPr>
          <w:fldChar w:fldCharType="begin"/>
        </w:r>
        <w:r w:rsidR="002E7416">
          <w:rPr>
            <w:webHidden/>
          </w:rPr>
          <w:instrText xml:space="preserve"> PAGEREF _Toc443578582 \h </w:instrText>
        </w:r>
        <w:r w:rsidR="002E7416">
          <w:rPr>
            <w:webHidden/>
          </w:rPr>
        </w:r>
        <w:r w:rsidR="002E7416">
          <w:rPr>
            <w:webHidden/>
          </w:rPr>
          <w:fldChar w:fldCharType="separate"/>
        </w:r>
        <w:r w:rsidR="002E7416">
          <w:rPr>
            <w:webHidden/>
          </w:rPr>
          <w:t>63</w:t>
        </w:r>
        <w:r w:rsidR="002E7416">
          <w:rPr>
            <w:webHidden/>
          </w:rPr>
          <w:fldChar w:fldCharType="end"/>
        </w:r>
      </w:hyperlink>
    </w:p>
    <w:p w14:paraId="7A137347" w14:textId="77777777" w:rsidR="002E7416" w:rsidRDefault="00C54967">
      <w:pPr>
        <w:pStyle w:val="Verzeichnis4"/>
        <w:rPr>
          <w:rFonts w:asciiTheme="minorHAnsi" w:eastAsiaTheme="minorEastAsia" w:hAnsiTheme="minorHAnsi" w:cstheme="minorBidi"/>
          <w:sz w:val="22"/>
          <w:szCs w:val="22"/>
        </w:rPr>
      </w:pPr>
      <w:hyperlink w:anchor="_Toc443578583" w:history="1">
        <w:r w:rsidR="002E7416" w:rsidRPr="006A5A88">
          <w:rPr>
            <w:rStyle w:val="Hyperlink"/>
          </w:rPr>
          <w:t>5.1.3 Menü Ansicht</w:t>
        </w:r>
        <w:r w:rsidR="002E7416">
          <w:rPr>
            <w:webHidden/>
          </w:rPr>
          <w:tab/>
        </w:r>
        <w:r w:rsidR="002E7416">
          <w:rPr>
            <w:webHidden/>
          </w:rPr>
          <w:fldChar w:fldCharType="begin"/>
        </w:r>
        <w:r w:rsidR="002E7416">
          <w:rPr>
            <w:webHidden/>
          </w:rPr>
          <w:instrText xml:space="preserve"> PAGEREF _Toc443578583 \h </w:instrText>
        </w:r>
        <w:r w:rsidR="002E7416">
          <w:rPr>
            <w:webHidden/>
          </w:rPr>
        </w:r>
        <w:r w:rsidR="002E7416">
          <w:rPr>
            <w:webHidden/>
          </w:rPr>
          <w:fldChar w:fldCharType="separate"/>
        </w:r>
        <w:r w:rsidR="002E7416">
          <w:rPr>
            <w:webHidden/>
          </w:rPr>
          <w:t>69</w:t>
        </w:r>
        <w:r w:rsidR="002E7416">
          <w:rPr>
            <w:webHidden/>
          </w:rPr>
          <w:fldChar w:fldCharType="end"/>
        </w:r>
      </w:hyperlink>
    </w:p>
    <w:p w14:paraId="573A62E7" w14:textId="77777777" w:rsidR="002E7416" w:rsidRDefault="00C54967">
      <w:pPr>
        <w:pStyle w:val="Verzeichnis4"/>
        <w:rPr>
          <w:rFonts w:asciiTheme="minorHAnsi" w:eastAsiaTheme="minorEastAsia" w:hAnsiTheme="minorHAnsi" w:cstheme="minorBidi"/>
          <w:sz w:val="22"/>
          <w:szCs w:val="22"/>
        </w:rPr>
      </w:pPr>
      <w:hyperlink w:anchor="_Toc443578584" w:history="1">
        <w:r w:rsidR="002E7416" w:rsidRPr="006A5A88">
          <w:rPr>
            <w:rStyle w:val="Hyperlink"/>
          </w:rPr>
          <w:t>5.1.4 Menü Transkription</w:t>
        </w:r>
        <w:r w:rsidR="002E7416">
          <w:rPr>
            <w:webHidden/>
          </w:rPr>
          <w:tab/>
        </w:r>
        <w:r w:rsidR="002E7416">
          <w:rPr>
            <w:webHidden/>
          </w:rPr>
          <w:fldChar w:fldCharType="begin"/>
        </w:r>
        <w:r w:rsidR="002E7416">
          <w:rPr>
            <w:webHidden/>
          </w:rPr>
          <w:instrText xml:space="preserve"> PAGEREF _Toc443578584 \h </w:instrText>
        </w:r>
        <w:r w:rsidR="002E7416">
          <w:rPr>
            <w:webHidden/>
          </w:rPr>
        </w:r>
        <w:r w:rsidR="002E7416">
          <w:rPr>
            <w:webHidden/>
          </w:rPr>
          <w:fldChar w:fldCharType="separate"/>
        </w:r>
        <w:r w:rsidR="002E7416">
          <w:rPr>
            <w:webHidden/>
          </w:rPr>
          <w:t>73</w:t>
        </w:r>
        <w:r w:rsidR="002E7416">
          <w:rPr>
            <w:webHidden/>
          </w:rPr>
          <w:fldChar w:fldCharType="end"/>
        </w:r>
      </w:hyperlink>
    </w:p>
    <w:p w14:paraId="75F11859" w14:textId="77777777" w:rsidR="002E7416" w:rsidRDefault="00C54967">
      <w:pPr>
        <w:pStyle w:val="Verzeichnis4"/>
        <w:rPr>
          <w:rFonts w:asciiTheme="minorHAnsi" w:eastAsiaTheme="minorEastAsia" w:hAnsiTheme="minorHAnsi" w:cstheme="minorBidi"/>
          <w:sz w:val="22"/>
          <w:szCs w:val="22"/>
        </w:rPr>
      </w:pPr>
      <w:hyperlink w:anchor="_Toc443578585" w:history="1">
        <w:r w:rsidR="002E7416" w:rsidRPr="006A5A88">
          <w:rPr>
            <w:rStyle w:val="Hyperlink"/>
          </w:rPr>
          <w:t>5.1.5 Menü Hilfe</w:t>
        </w:r>
        <w:r w:rsidR="002E7416">
          <w:rPr>
            <w:webHidden/>
          </w:rPr>
          <w:tab/>
        </w:r>
        <w:r w:rsidR="002E7416">
          <w:rPr>
            <w:webHidden/>
          </w:rPr>
          <w:fldChar w:fldCharType="begin"/>
        </w:r>
        <w:r w:rsidR="002E7416">
          <w:rPr>
            <w:webHidden/>
          </w:rPr>
          <w:instrText xml:space="preserve"> PAGEREF _Toc443578585 \h </w:instrText>
        </w:r>
        <w:r w:rsidR="002E7416">
          <w:rPr>
            <w:webHidden/>
          </w:rPr>
        </w:r>
        <w:r w:rsidR="002E7416">
          <w:rPr>
            <w:webHidden/>
          </w:rPr>
          <w:fldChar w:fldCharType="separate"/>
        </w:r>
        <w:r w:rsidR="002E7416">
          <w:rPr>
            <w:webHidden/>
          </w:rPr>
          <w:t>77</w:t>
        </w:r>
        <w:r w:rsidR="002E7416">
          <w:rPr>
            <w:webHidden/>
          </w:rPr>
          <w:fldChar w:fldCharType="end"/>
        </w:r>
      </w:hyperlink>
    </w:p>
    <w:p w14:paraId="3D4005C5" w14:textId="77777777" w:rsidR="002E7416" w:rsidRDefault="00C54967">
      <w:pPr>
        <w:pStyle w:val="Verzeichnis3"/>
        <w:rPr>
          <w:rFonts w:asciiTheme="minorHAnsi" w:eastAsiaTheme="minorEastAsia" w:hAnsiTheme="minorHAnsi" w:cstheme="minorBidi"/>
          <w:sz w:val="22"/>
          <w:szCs w:val="22"/>
        </w:rPr>
      </w:pPr>
      <w:hyperlink w:anchor="_Toc443578586" w:history="1">
        <w:r w:rsidR="002E7416" w:rsidRPr="006A5A88">
          <w:rPr>
            <w:rStyle w:val="Hyperlink"/>
          </w:rPr>
          <w:t>5.2 Andere Teile des FOLKER-Hauptbildschirms</w:t>
        </w:r>
        <w:r w:rsidR="002E7416">
          <w:rPr>
            <w:webHidden/>
          </w:rPr>
          <w:tab/>
        </w:r>
        <w:r w:rsidR="002E7416">
          <w:rPr>
            <w:webHidden/>
          </w:rPr>
          <w:fldChar w:fldCharType="begin"/>
        </w:r>
        <w:r w:rsidR="002E7416">
          <w:rPr>
            <w:webHidden/>
          </w:rPr>
          <w:instrText xml:space="preserve"> PAGEREF _Toc443578586 \h </w:instrText>
        </w:r>
        <w:r w:rsidR="002E7416">
          <w:rPr>
            <w:webHidden/>
          </w:rPr>
        </w:r>
        <w:r w:rsidR="002E7416">
          <w:rPr>
            <w:webHidden/>
          </w:rPr>
          <w:fldChar w:fldCharType="separate"/>
        </w:r>
        <w:r w:rsidR="002E7416">
          <w:rPr>
            <w:webHidden/>
          </w:rPr>
          <w:t>80</w:t>
        </w:r>
        <w:r w:rsidR="002E7416">
          <w:rPr>
            <w:webHidden/>
          </w:rPr>
          <w:fldChar w:fldCharType="end"/>
        </w:r>
      </w:hyperlink>
    </w:p>
    <w:p w14:paraId="5C2A1E92" w14:textId="77777777" w:rsidR="002E7416" w:rsidRDefault="00C54967">
      <w:pPr>
        <w:pStyle w:val="Verzeichnis4"/>
        <w:rPr>
          <w:rFonts w:asciiTheme="minorHAnsi" w:eastAsiaTheme="minorEastAsia" w:hAnsiTheme="minorHAnsi" w:cstheme="minorBidi"/>
          <w:sz w:val="22"/>
          <w:szCs w:val="22"/>
        </w:rPr>
      </w:pPr>
      <w:hyperlink w:anchor="_Toc443578587" w:history="1">
        <w:r w:rsidR="002E7416" w:rsidRPr="006A5A88">
          <w:rPr>
            <w:rStyle w:val="Hyperlink"/>
          </w:rPr>
          <w:t>5.2.1 Symbolleiste</w:t>
        </w:r>
        <w:r w:rsidR="002E7416">
          <w:rPr>
            <w:webHidden/>
          </w:rPr>
          <w:tab/>
        </w:r>
        <w:r w:rsidR="002E7416">
          <w:rPr>
            <w:webHidden/>
          </w:rPr>
          <w:fldChar w:fldCharType="begin"/>
        </w:r>
        <w:r w:rsidR="002E7416">
          <w:rPr>
            <w:webHidden/>
          </w:rPr>
          <w:instrText xml:space="preserve"> PAGEREF _Toc443578587 \h </w:instrText>
        </w:r>
        <w:r w:rsidR="002E7416">
          <w:rPr>
            <w:webHidden/>
          </w:rPr>
        </w:r>
        <w:r w:rsidR="002E7416">
          <w:rPr>
            <w:webHidden/>
          </w:rPr>
          <w:fldChar w:fldCharType="separate"/>
        </w:r>
        <w:r w:rsidR="002E7416">
          <w:rPr>
            <w:webHidden/>
          </w:rPr>
          <w:t>80</w:t>
        </w:r>
        <w:r w:rsidR="002E7416">
          <w:rPr>
            <w:webHidden/>
          </w:rPr>
          <w:fldChar w:fldCharType="end"/>
        </w:r>
      </w:hyperlink>
    </w:p>
    <w:p w14:paraId="56E3B63B" w14:textId="77777777" w:rsidR="002E7416" w:rsidRDefault="00C54967">
      <w:pPr>
        <w:pStyle w:val="Verzeichnis4"/>
        <w:rPr>
          <w:rFonts w:asciiTheme="minorHAnsi" w:eastAsiaTheme="minorEastAsia" w:hAnsiTheme="minorHAnsi" w:cstheme="minorBidi"/>
          <w:sz w:val="22"/>
          <w:szCs w:val="22"/>
        </w:rPr>
      </w:pPr>
      <w:hyperlink w:anchor="_Toc443578588" w:history="1">
        <w:r w:rsidR="002E7416" w:rsidRPr="006A5A88">
          <w:rPr>
            <w:rStyle w:val="Hyperlink"/>
          </w:rPr>
          <w:t>5.2.2 Leiste für Zeitangaben und Zoom-Level</w:t>
        </w:r>
        <w:r w:rsidR="002E7416">
          <w:rPr>
            <w:webHidden/>
          </w:rPr>
          <w:tab/>
        </w:r>
        <w:r w:rsidR="002E7416">
          <w:rPr>
            <w:webHidden/>
          </w:rPr>
          <w:fldChar w:fldCharType="begin"/>
        </w:r>
        <w:r w:rsidR="002E7416">
          <w:rPr>
            <w:webHidden/>
          </w:rPr>
          <w:instrText xml:space="preserve"> PAGEREF _Toc443578588 \h </w:instrText>
        </w:r>
        <w:r w:rsidR="002E7416">
          <w:rPr>
            <w:webHidden/>
          </w:rPr>
        </w:r>
        <w:r w:rsidR="002E7416">
          <w:rPr>
            <w:webHidden/>
          </w:rPr>
          <w:fldChar w:fldCharType="separate"/>
        </w:r>
        <w:r w:rsidR="002E7416">
          <w:rPr>
            <w:webHidden/>
          </w:rPr>
          <w:t>80</w:t>
        </w:r>
        <w:r w:rsidR="002E7416">
          <w:rPr>
            <w:webHidden/>
          </w:rPr>
          <w:fldChar w:fldCharType="end"/>
        </w:r>
      </w:hyperlink>
    </w:p>
    <w:p w14:paraId="78D2E48D" w14:textId="77777777" w:rsidR="002E7416" w:rsidRDefault="00C54967">
      <w:pPr>
        <w:pStyle w:val="Verzeichnis4"/>
        <w:rPr>
          <w:rFonts w:asciiTheme="minorHAnsi" w:eastAsiaTheme="minorEastAsia" w:hAnsiTheme="minorHAnsi" w:cstheme="minorBidi"/>
          <w:sz w:val="22"/>
          <w:szCs w:val="22"/>
        </w:rPr>
      </w:pPr>
      <w:hyperlink w:anchor="_Toc443578589" w:history="1">
        <w:r w:rsidR="002E7416" w:rsidRPr="006A5A88">
          <w:rPr>
            <w:rStyle w:val="Hyperlink"/>
          </w:rPr>
          <w:t>5.2.3 Oszillogramm</w:t>
        </w:r>
        <w:r w:rsidR="002E7416">
          <w:rPr>
            <w:webHidden/>
          </w:rPr>
          <w:tab/>
        </w:r>
        <w:r w:rsidR="002E7416">
          <w:rPr>
            <w:webHidden/>
          </w:rPr>
          <w:fldChar w:fldCharType="begin"/>
        </w:r>
        <w:r w:rsidR="002E7416">
          <w:rPr>
            <w:webHidden/>
          </w:rPr>
          <w:instrText xml:space="preserve"> PAGEREF _Toc443578589 \h </w:instrText>
        </w:r>
        <w:r w:rsidR="002E7416">
          <w:rPr>
            <w:webHidden/>
          </w:rPr>
        </w:r>
        <w:r w:rsidR="002E7416">
          <w:rPr>
            <w:webHidden/>
          </w:rPr>
          <w:fldChar w:fldCharType="separate"/>
        </w:r>
        <w:r w:rsidR="002E7416">
          <w:rPr>
            <w:webHidden/>
          </w:rPr>
          <w:t>82</w:t>
        </w:r>
        <w:r w:rsidR="002E7416">
          <w:rPr>
            <w:webHidden/>
          </w:rPr>
          <w:fldChar w:fldCharType="end"/>
        </w:r>
      </w:hyperlink>
    </w:p>
    <w:p w14:paraId="4D96DD5F" w14:textId="77777777" w:rsidR="002E7416" w:rsidRDefault="00C54967">
      <w:pPr>
        <w:pStyle w:val="Verzeichnis4"/>
        <w:rPr>
          <w:rFonts w:asciiTheme="minorHAnsi" w:eastAsiaTheme="minorEastAsia" w:hAnsiTheme="minorHAnsi" w:cstheme="minorBidi"/>
          <w:sz w:val="22"/>
          <w:szCs w:val="22"/>
        </w:rPr>
      </w:pPr>
      <w:hyperlink w:anchor="_Toc443578590" w:history="1">
        <w:r w:rsidR="002E7416" w:rsidRPr="006A5A88">
          <w:rPr>
            <w:rStyle w:val="Hyperlink"/>
          </w:rPr>
          <w:t>5.2.4 Navigations-Symbolleiste</w:t>
        </w:r>
        <w:r w:rsidR="002E7416">
          <w:rPr>
            <w:webHidden/>
          </w:rPr>
          <w:tab/>
        </w:r>
        <w:r w:rsidR="002E7416">
          <w:rPr>
            <w:webHidden/>
          </w:rPr>
          <w:fldChar w:fldCharType="begin"/>
        </w:r>
        <w:r w:rsidR="002E7416">
          <w:rPr>
            <w:webHidden/>
          </w:rPr>
          <w:instrText xml:space="preserve"> PAGEREF _Toc443578590 \h </w:instrText>
        </w:r>
        <w:r w:rsidR="002E7416">
          <w:rPr>
            <w:webHidden/>
          </w:rPr>
        </w:r>
        <w:r w:rsidR="002E7416">
          <w:rPr>
            <w:webHidden/>
          </w:rPr>
          <w:fldChar w:fldCharType="separate"/>
        </w:r>
        <w:r w:rsidR="002E7416">
          <w:rPr>
            <w:webHidden/>
          </w:rPr>
          <w:t>86</w:t>
        </w:r>
        <w:r w:rsidR="002E7416">
          <w:rPr>
            <w:webHidden/>
          </w:rPr>
          <w:fldChar w:fldCharType="end"/>
        </w:r>
      </w:hyperlink>
    </w:p>
    <w:p w14:paraId="2FB771C9" w14:textId="77777777" w:rsidR="002E7416" w:rsidRDefault="00C54967">
      <w:pPr>
        <w:pStyle w:val="Verzeichnis4"/>
        <w:rPr>
          <w:rFonts w:asciiTheme="minorHAnsi" w:eastAsiaTheme="minorEastAsia" w:hAnsiTheme="minorHAnsi" w:cstheme="minorBidi"/>
          <w:sz w:val="22"/>
          <w:szCs w:val="22"/>
        </w:rPr>
      </w:pPr>
      <w:hyperlink w:anchor="_Toc443578591" w:history="1">
        <w:r w:rsidR="002E7416" w:rsidRPr="006A5A88">
          <w:rPr>
            <w:rStyle w:val="Hyperlink"/>
          </w:rPr>
          <w:t>5.2.5 Virtuelle Tastatur</w:t>
        </w:r>
        <w:r w:rsidR="002E7416">
          <w:rPr>
            <w:webHidden/>
          </w:rPr>
          <w:tab/>
        </w:r>
        <w:r w:rsidR="002E7416">
          <w:rPr>
            <w:webHidden/>
          </w:rPr>
          <w:fldChar w:fldCharType="begin"/>
        </w:r>
        <w:r w:rsidR="002E7416">
          <w:rPr>
            <w:webHidden/>
          </w:rPr>
          <w:instrText xml:space="preserve"> PAGEREF _Toc443578591 \h </w:instrText>
        </w:r>
        <w:r w:rsidR="002E7416">
          <w:rPr>
            <w:webHidden/>
          </w:rPr>
        </w:r>
        <w:r w:rsidR="002E7416">
          <w:rPr>
            <w:webHidden/>
          </w:rPr>
          <w:fldChar w:fldCharType="separate"/>
        </w:r>
        <w:r w:rsidR="002E7416">
          <w:rPr>
            <w:webHidden/>
          </w:rPr>
          <w:t>87</w:t>
        </w:r>
        <w:r w:rsidR="002E7416">
          <w:rPr>
            <w:webHidden/>
          </w:rPr>
          <w:fldChar w:fldCharType="end"/>
        </w:r>
      </w:hyperlink>
    </w:p>
    <w:p w14:paraId="2B94F18E" w14:textId="77777777" w:rsidR="002E7416" w:rsidRDefault="00C54967">
      <w:pPr>
        <w:pStyle w:val="Verzeichnis4"/>
        <w:rPr>
          <w:rFonts w:asciiTheme="minorHAnsi" w:eastAsiaTheme="minorEastAsia" w:hAnsiTheme="minorHAnsi" w:cstheme="minorBidi"/>
          <w:sz w:val="22"/>
          <w:szCs w:val="22"/>
        </w:rPr>
      </w:pPr>
      <w:hyperlink w:anchor="_Toc443578592" w:history="1">
        <w:r w:rsidR="002E7416" w:rsidRPr="006A5A88">
          <w:rPr>
            <w:rStyle w:val="Hyperlink"/>
          </w:rPr>
          <w:t>5.2.6 Statusleiste</w:t>
        </w:r>
        <w:r w:rsidR="002E7416">
          <w:rPr>
            <w:webHidden/>
          </w:rPr>
          <w:tab/>
        </w:r>
        <w:r w:rsidR="002E7416">
          <w:rPr>
            <w:webHidden/>
          </w:rPr>
          <w:fldChar w:fldCharType="begin"/>
        </w:r>
        <w:r w:rsidR="002E7416">
          <w:rPr>
            <w:webHidden/>
          </w:rPr>
          <w:instrText xml:space="preserve"> PAGEREF _Toc443578592 \h </w:instrText>
        </w:r>
        <w:r w:rsidR="002E7416">
          <w:rPr>
            <w:webHidden/>
          </w:rPr>
        </w:r>
        <w:r w:rsidR="002E7416">
          <w:rPr>
            <w:webHidden/>
          </w:rPr>
          <w:fldChar w:fldCharType="separate"/>
        </w:r>
        <w:r w:rsidR="002E7416">
          <w:rPr>
            <w:webHidden/>
          </w:rPr>
          <w:t>90</w:t>
        </w:r>
        <w:r w:rsidR="002E7416">
          <w:rPr>
            <w:webHidden/>
          </w:rPr>
          <w:fldChar w:fldCharType="end"/>
        </w:r>
      </w:hyperlink>
    </w:p>
    <w:p w14:paraId="0C039DA5" w14:textId="77777777" w:rsidR="002E7416" w:rsidRDefault="00C54967">
      <w:pPr>
        <w:pStyle w:val="Verzeichnis3"/>
        <w:rPr>
          <w:rFonts w:asciiTheme="minorHAnsi" w:eastAsiaTheme="minorEastAsia" w:hAnsiTheme="minorHAnsi" w:cstheme="minorBidi"/>
          <w:sz w:val="22"/>
          <w:szCs w:val="22"/>
        </w:rPr>
      </w:pPr>
      <w:hyperlink w:anchor="_Toc443578593" w:history="1">
        <w:r w:rsidR="002E7416" w:rsidRPr="006A5A88">
          <w:rPr>
            <w:rStyle w:val="Hyperlink"/>
          </w:rPr>
          <w:t>5.3 Ansichten</w:t>
        </w:r>
        <w:r w:rsidR="002E7416">
          <w:rPr>
            <w:webHidden/>
          </w:rPr>
          <w:tab/>
        </w:r>
        <w:r w:rsidR="002E7416">
          <w:rPr>
            <w:webHidden/>
          </w:rPr>
          <w:fldChar w:fldCharType="begin"/>
        </w:r>
        <w:r w:rsidR="002E7416">
          <w:rPr>
            <w:webHidden/>
          </w:rPr>
          <w:instrText xml:space="preserve"> PAGEREF _Toc443578593 \h </w:instrText>
        </w:r>
        <w:r w:rsidR="002E7416">
          <w:rPr>
            <w:webHidden/>
          </w:rPr>
        </w:r>
        <w:r w:rsidR="002E7416">
          <w:rPr>
            <w:webHidden/>
          </w:rPr>
          <w:fldChar w:fldCharType="separate"/>
        </w:r>
        <w:r w:rsidR="002E7416">
          <w:rPr>
            <w:webHidden/>
          </w:rPr>
          <w:t>91</w:t>
        </w:r>
        <w:r w:rsidR="002E7416">
          <w:rPr>
            <w:webHidden/>
          </w:rPr>
          <w:fldChar w:fldCharType="end"/>
        </w:r>
      </w:hyperlink>
    </w:p>
    <w:p w14:paraId="01C37A3E" w14:textId="77777777" w:rsidR="002E7416" w:rsidRDefault="00C54967">
      <w:pPr>
        <w:pStyle w:val="Verzeichnis4"/>
        <w:rPr>
          <w:rFonts w:asciiTheme="minorHAnsi" w:eastAsiaTheme="minorEastAsia" w:hAnsiTheme="minorHAnsi" w:cstheme="minorBidi"/>
          <w:sz w:val="22"/>
          <w:szCs w:val="22"/>
        </w:rPr>
      </w:pPr>
      <w:hyperlink w:anchor="_Toc443578594" w:history="1">
        <w:r w:rsidR="002E7416" w:rsidRPr="006A5A88">
          <w:rPr>
            <w:rStyle w:val="Hyperlink"/>
          </w:rPr>
          <w:t>5.3.1 „Segmente“</w:t>
        </w:r>
        <w:r w:rsidR="002E7416">
          <w:rPr>
            <w:webHidden/>
          </w:rPr>
          <w:tab/>
        </w:r>
        <w:r w:rsidR="002E7416">
          <w:rPr>
            <w:webHidden/>
          </w:rPr>
          <w:fldChar w:fldCharType="begin"/>
        </w:r>
        <w:r w:rsidR="002E7416">
          <w:rPr>
            <w:webHidden/>
          </w:rPr>
          <w:instrText xml:space="preserve"> PAGEREF _Toc443578594 \h </w:instrText>
        </w:r>
        <w:r w:rsidR="002E7416">
          <w:rPr>
            <w:webHidden/>
          </w:rPr>
        </w:r>
        <w:r w:rsidR="002E7416">
          <w:rPr>
            <w:webHidden/>
          </w:rPr>
          <w:fldChar w:fldCharType="separate"/>
        </w:r>
        <w:r w:rsidR="002E7416">
          <w:rPr>
            <w:webHidden/>
          </w:rPr>
          <w:t>91</w:t>
        </w:r>
        <w:r w:rsidR="002E7416">
          <w:rPr>
            <w:webHidden/>
          </w:rPr>
          <w:fldChar w:fldCharType="end"/>
        </w:r>
      </w:hyperlink>
    </w:p>
    <w:p w14:paraId="433551F3" w14:textId="77777777" w:rsidR="002E7416" w:rsidRDefault="00C54967">
      <w:pPr>
        <w:pStyle w:val="Verzeichnis4"/>
        <w:rPr>
          <w:rFonts w:asciiTheme="minorHAnsi" w:eastAsiaTheme="minorEastAsia" w:hAnsiTheme="minorHAnsi" w:cstheme="minorBidi"/>
          <w:sz w:val="22"/>
          <w:szCs w:val="22"/>
        </w:rPr>
      </w:pPr>
      <w:hyperlink w:anchor="_Toc443578595" w:history="1">
        <w:r w:rsidR="002E7416" w:rsidRPr="006A5A88">
          <w:rPr>
            <w:rStyle w:val="Hyperlink"/>
          </w:rPr>
          <w:t>5.3.2 „Partitur“</w:t>
        </w:r>
        <w:r w:rsidR="002E7416">
          <w:rPr>
            <w:webHidden/>
          </w:rPr>
          <w:tab/>
        </w:r>
        <w:r w:rsidR="002E7416">
          <w:rPr>
            <w:webHidden/>
          </w:rPr>
          <w:fldChar w:fldCharType="begin"/>
        </w:r>
        <w:r w:rsidR="002E7416">
          <w:rPr>
            <w:webHidden/>
          </w:rPr>
          <w:instrText xml:space="preserve"> PAGEREF _Toc443578595 \h </w:instrText>
        </w:r>
        <w:r w:rsidR="002E7416">
          <w:rPr>
            <w:webHidden/>
          </w:rPr>
        </w:r>
        <w:r w:rsidR="002E7416">
          <w:rPr>
            <w:webHidden/>
          </w:rPr>
          <w:fldChar w:fldCharType="separate"/>
        </w:r>
        <w:r w:rsidR="002E7416">
          <w:rPr>
            <w:webHidden/>
          </w:rPr>
          <w:t>93</w:t>
        </w:r>
        <w:r w:rsidR="002E7416">
          <w:rPr>
            <w:webHidden/>
          </w:rPr>
          <w:fldChar w:fldCharType="end"/>
        </w:r>
      </w:hyperlink>
    </w:p>
    <w:p w14:paraId="6F959E4F" w14:textId="77777777" w:rsidR="002E7416" w:rsidRDefault="00C54967">
      <w:pPr>
        <w:pStyle w:val="Verzeichnis4"/>
        <w:rPr>
          <w:rFonts w:asciiTheme="minorHAnsi" w:eastAsiaTheme="minorEastAsia" w:hAnsiTheme="minorHAnsi" w:cstheme="minorBidi"/>
          <w:sz w:val="22"/>
          <w:szCs w:val="22"/>
        </w:rPr>
      </w:pPr>
      <w:hyperlink w:anchor="_Toc443578596" w:history="1">
        <w:r w:rsidR="002E7416" w:rsidRPr="006A5A88">
          <w:rPr>
            <w:rStyle w:val="Hyperlink"/>
          </w:rPr>
          <w:t>5.3.3 „Beiträge“</w:t>
        </w:r>
        <w:r w:rsidR="002E7416">
          <w:rPr>
            <w:webHidden/>
          </w:rPr>
          <w:tab/>
        </w:r>
        <w:r w:rsidR="002E7416">
          <w:rPr>
            <w:webHidden/>
          </w:rPr>
          <w:fldChar w:fldCharType="begin"/>
        </w:r>
        <w:r w:rsidR="002E7416">
          <w:rPr>
            <w:webHidden/>
          </w:rPr>
          <w:instrText xml:space="preserve"> PAGEREF _Toc443578596 \h </w:instrText>
        </w:r>
        <w:r w:rsidR="002E7416">
          <w:rPr>
            <w:webHidden/>
          </w:rPr>
        </w:r>
        <w:r w:rsidR="002E7416">
          <w:rPr>
            <w:webHidden/>
          </w:rPr>
          <w:fldChar w:fldCharType="separate"/>
        </w:r>
        <w:r w:rsidR="002E7416">
          <w:rPr>
            <w:webHidden/>
          </w:rPr>
          <w:t>98</w:t>
        </w:r>
        <w:r w:rsidR="002E7416">
          <w:rPr>
            <w:webHidden/>
          </w:rPr>
          <w:fldChar w:fldCharType="end"/>
        </w:r>
      </w:hyperlink>
    </w:p>
    <w:p w14:paraId="59E73508" w14:textId="77777777" w:rsidR="002E7416" w:rsidRDefault="00C54967">
      <w:pPr>
        <w:pStyle w:val="Verzeichnis2"/>
        <w:rPr>
          <w:rFonts w:asciiTheme="minorHAnsi" w:eastAsiaTheme="minorEastAsia" w:hAnsiTheme="minorHAnsi" w:cstheme="minorBidi"/>
          <w:sz w:val="22"/>
          <w:szCs w:val="22"/>
        </w:rPr>
      </w:pPr>
      <w:hyperlink w:anchor="_Toc443578597" w:history="1">
        <w:r w:rsidR="002E7416" w:rsidRPr="006A5A88">
          <w:rPr>
            <w:rStyle w:val="Hyperlink"/>
          </w:rPr>
          <w:t>6. Anhang</w:t>
        </w:r>
        <w:r w:rsidR="002E7416">
          <w:rPr>
            <w:webHidden/>
          </w:rPr>
          <w:tab/>
        </w:r>
        <w:r w:rsidR="002E7416">
          <w:rPr>
            <w:webHidden/>
          </w:rPr>
          <w:fldChar w:fldCharType="begin"/>
        </w:r>
        <w:r w:rsidR="002E7416">
          <w:rPr>
            <w:webHidden/>
          </w:rPr>
          <w:instrText xml:space="preserve"> PAGEREF _Toc443578597 \h </w:instrText>
        </w:r>
        <w:r w:rsidR="002E7416">
          <w:rPr>
            <w:webHidden/>
          </w:rPr>
        </w:r>
        <w:r w:rsidR="002E7416">
          <w:rPr>
            <w:webHidden/>
          </w:rPr>
          <w:fldChar w:fldCharType="separate"/>
        </w:r>
        <w:r w:rsidR="002E7416">
          <w:rPr>
            <w:webHidden/>
          </w:rPr>
          <w:t>100</w:t>
        </w:r>
        <w:r w:rsidR="002E7416">
          <w:rPr>
            <w:webHidden/>
          </w:rPr>
          <w:fldChar w:fldCharType="end"/>
        </w:r>
      </w:hyperlink>
    </w:p>
    <w:p w14:paraId="15EA692C" w14:textId="77777777" w:rsidR="002E7416" w:rsidRDefault="00C54967">
      <w:pPr>
        <w:pStyle w:val="Verzeichnis3"/>
        <w:rPr>
          <w:rFonts w:asciiTheme="minorHAnsi" w:eastAsiaTheme="minorEastAsia" w:hAnsiTheme="minorHAnsi" w:cstheme="minorBidi"/>
          <w:sz w:val="22"/>
          <w:szCs w:val="22"/>
        </w:rPr>
      </w:pPr>
      <w:hyperlink w:anchor="_Toc443578598" w:history="1">
        <w:r w:rsidR="002E7416" w:rsidRPr="006A5A88">
          <w:rPr>
            <w:rStyle w:val="Hyperlink"/>
          </w:rPr>
          <w:t>6.1 FAQs: Fragen und Antworten zu häufigen Problemen</w:t>
        </w:r>
        <w:r w:rsidR="002E7416">
          <w:rPr>
            <w:webHidden/>
          </w:rPr>
          <w:tab/>
        </w:r>
        <w:r w:rsidR="002E7416">
          <w:rPr>
            <w:webHidden/>
          </w:rPr>
          <w:fldChar w:fldCharType="begin"/>
        </w:r>
        <w:r w:rsidR="002E7416">
          <w:rPr>
            <w:webHidden/>
          </w:rPr>
          <w:instrText xml:space="preserve"> PAGEREF _Toc443578598 \h </w:instrText>
        </w:r>
        <w:r w:rsidR="002E7416">
          <w:rPr>
            <w:webHidden/>
          </w:rPr>
        </w:r>
        <w:r w:rsidR="002E7416">
          <w:rPr>
            <w:webHidden/>
          </w:rPr>
          <w:fldChar w:fldCharType="separate"/>
        </w:r>
        <w:r w:rsidR="002E7416">
          <w:rPr>
            <w:webHidden/>
          </w:rPr>
          <w:t>100</w:t>
        </w:r>
        <w:r w:rsidR="002E7416">
          <w:rPr>
            <w:webHidden/>
          </w:rPr>
          <w:fldChar w:fldCharType="end"/>
        </w:r>
      </w:hyperlink>
    </w:p>
    <w:p w14:paraId="5CD17AB9" w14:textId="77777777" w:rsidR="002E7416" w:rsidRDefault="00C54967">
      <w:pPr>
        <w:pStyle w:val="Verzeichnis4"/>
        <w:rPr>
          <w:rFonts w:asciiTheme="minorHAnsi" w:eastAsiaTheme="minorEastAsia" w:hAnsiTheme="minorHAnsi" w:cstheme="minorBidi"/>
          <w:sz w:val="22"/>
          <w:szCs w:val="22"/>
        </w:rPr>
      </w:pPr>
      <w:hyperlink w:anchor="_Toc443578599" w:history="1">
        <w:r w:rsidR="002E7416" w:rsidRPr="006A5A88">
          <w:rPr>
            <w:rStyle w:val="Hyperlink"/>
          </w:rPr>
          <w:t>6.1.1 Im Editor</w:t>
        </w:r>
        <w:r w:rsidR="002E7416">
          <w:rPr>
            <w:webHidden/>
          </w:rPr>
          <w:tab/>
        </w:r>
        <w:r w:rsidR="002E7416">
          <w:rPr>
            <w:webHidden/>
          </w:rPr>
          <w:fldChar w:fldCharType="begin"/>
        </w:r>
        <w:r w:rsidR="002E7416">
          <w:rPr>
            <w:webHidden/>
          </w:rPr>
          <w:instrText xml:space="preserve"> PAGEREF _Toc443578599 \h </w:instrText>
        </w:r>
        <w:r w:rsidR="002E7416">
          <w:rPr>
            <w:webHidden/>
          </w:rPr>
        </w:r>
        <w:r w:rsidR="002E7416">
          <w:rPr>
            <w:webHidden/>
          </w:rPr>
          <w:fldChar w:fldCharType="separate"/>
        </w:r>
        <w:r w:rsidR="002E7416">
          <w:rPr>
            <w:webHidden/>
          </w:rPr>
          <w:t>100</w:t>
        </w:r>
        <w:r w:rsidR="002E7416">
          <w:rPr>
            <w:webHidden/>
          </w:rPr>
          <w:fldChar w:fldCharType="end"/>
        </w:r>
      </w:hyperlink>
    </w:p>
    <w:p w14:paraId="6B5DFED2" w14:textId="77777777" w:rsidR="002E7416" w:rsidRDefault="00C54967">
      <w:pPr>
        <w:pStyle w:val="Verzeichnis4"/>
        <w:rPr>
          <w:rFonts w:asciiTheme="minorHAnsi" w:eastAsiaTheme="minorEastAsia" w:hAnsiTheme="minorHAnsi" w:cstheme="minorBidi"/>
          <w:sz w:val="22"/>
          <w:szCs w:val="22"/>
        </w:rPr>
      </w:pPr>
      <w:hyperlink w:anchor="_Toc443578600" w:history="1">
        <w:r w:rsidR="002E7416" w:rsidRPr="006A5A88">
          <w:rPr>
            <w:rStyle w:val="Hyperlink"/>
          </w:rPr>
          <w:t>6.1.2 Ersteingabe</w:t>
        </w:r>
        <w:r w:rsidR="002E7416">
          <w:rPr>
            <w:webHidden/>
          </w:rPr>
          <w:tab/>
        </w:r>
        <w:r w:rsidR="002E7416">
          <w:rPr>
            <w:webHidden/>
          </w:rPr>
          <w:fldChar w:fldCharType="begin"/>
        </w:r>
        <w:r w:rsidR="002E7416">
          <w:rPr>
            <w:webHidden/>
          </w:rPr>
          <w:instrText xml:space="preserve"> PAGEREF _Toc443578600 \h </w:instrText>
        </w:r>
        <w:r w:rsidR="002E7416">
          <w:rPr>
            <w:webHidden/>
          </w:rPr>
        </w:r>
        <w:r w:rsidR="002E7416">
          <w:rPr>
            <w:webHidden/>
          </w:rPr>
          <w:fldChar w:fldCharType="separate"/>
        </w:r>
        <w:r w:rsidR="002E7416">
          <w:rPr>
            <w:webHidden/>
          </w:rPr>
          <w:t>101</w:t>
        </w:r>
        <w:r w:rsidR="002E7416">
          <w:rPr>
            <w:webHidden/>
          </w:rPr>
          <w:fldChar w:fldCharType="end"/>
        </w:r>
      </w:hyperlink>
    </w:p>
    <w:p w14:paraId="1005A28C" w14:textId="77777777" w:rsidR="002E7416" w:rsidRDefault="00C54967">
      <w:pPr>
        <w:pStyle w:val="Verzeichnis4"/>
        <w:rPr>
          <w:rFonts w:asciiTheme="minorHAnsi" w:eastAsiaTheme="minorEastAsia" w:hAnsiTheme="minorHAnsi" w:cstheme="minorBidi"/>
          <w:sz w:val="22"/>
          <w:szCs w:val="22"/>
        </w:rPr>
      </w:pPr>
      <w:hyperlink w:anchor="_Toc443578601" w:history="1">
        <w:r w:rsidR="002E7416" w:rsidRPr="006A5A88">
          <w:rPr>
            <w:rStyle w:val="Hyperlink"/>
          </w:rPr>
          <w:t>6.1.3 Korrekturarbeit</w:t>
        </w:r>
        <w:r w:rsidR="002E7416">
          <w:rPr>
            <w:webHidden/>
          </w:rPr>
          <w:tab/>
        </w:r>
        <w:r w:rsidR="002E7416">
          <w:rPr>
            <w:webHidden/>
          </w:rPr>
          <w:fldChar w:fldCharType="begin"/>
        </w:r>
        <w:r w:rsidR="002E7416">
          <w:rPr>
            <w:webHidden/>
          </w:rPr>
          <w:instrText xml:space="preserve"> PAGEREF _Toc443578601 \h </w:instrText>
        </w:r>
        <w:r w:rsidR="002E7416">
          <w:rPr>
            <w:webHidden/>
          </w:rPr>
        </w:r>
        <w:r w:rsidR="002E7416">
          <w:rPr>
            <w:webHidden/>
          </w:rPr>
          <w:fldChar w:fldCharType="separate"/>
        </w:r>
        <w:r w:rsidR="002E7416">
          <w:rPr>
            <w:webHidden/>
          </w:rPr>
          <w:t>102</w:t>
        </w:r>
        <w:r w:rsidR="002E7416">
          <w:rPr>
            <w:webHidden/>
          </w:rPr>
          <w:fldChar w:fldCharType="end"/>
        </w:r>
      </w:hyperlink>
    </w:p>
    <w:p w14:paraId="433989AF" w14:textId="77777777" w:rsidR="002E7416" w:rsidRDefault="00C54967">
      <w:pPr>
        <w:pStyle w:val="Verzeichnis4"/>
        <w:rPr>
          <w:rFonts w:asciiTheme="minorHAnsi" w:eastAsiaTheme="minorEastAsia" w:hAnsiTheme="minorHAnsi" w:cstheme="minorBidi"/>
          <w:sz w:val="22"/>
          <w:szCs w:val="22"/>
        </w:rPr>
      </w:pPr>
      <w:hyperlink w:anchor="_Toc443578602" w:history="1">
        <w:r w:rsidR="002E7416" w:rsidRPr="006A5A88">
          <w:rPr>
            <w:rStyle w:val="Hyperlink"/>
          </w:rPr>
          <w:t>6.1.4 Allgemeine Tipps</w:t>
        </w:r>
        <w:r w:rsidR="002E7416">
          <w:rPr>
            <w:webHidden/>
          </w:rPr>
          <w:tab/>
        </w:r>
        <w:r w:rsidR="002E7416">
          <w:rPr>
            <w:webHidden/>
          </w:rPr>
          <w:fldChar w:fldCharType="begin"/>
        </w:r>
        <w:r w:rsidR="002E7416">
          <w:rPr>
            <w:webHidden/>
          </w:rPr>
          <w:instrText xml:space="preserve"> PAGEREF _Toc443578602 \h </w:instrText>
        </w:r>
        <w:r w:rsidR="002E7416">
          <w:rPr>
            <w:webHidden/>
          </w:rPr>
        </w:r>
        <w:r w:rsidR="002E7416">
          <w:rPr>
            <w:webHidden/>
          </w:rPr>
          <w:fldChar w:fldCharType="separate"/>
        </w:r>
        <w:r w:rsidR="002E7416">
          <w:rPr>
            <w:webHidden/>
          </w:rPr>
          <w:t>104</w:t>
        </w:r>
        <w:r w:rsidR="002E7416">
          <w:rPr>
            <w:webHidden/>
          </w:rPr>
          <w:fldChar w:fldCharType="end"/>
        </w:r>
      </w:hyperlink>
    </w:p>
    <w:p w14:paraId="1163DA97" w14:textId="77777777" w:rsidR="002E7416" w:rsidRDefault="00C54967">
      <w:pPr>
        <w:pStyle w:val="Verzeichnis3"/>
        <w:rPr>
          <w:rFonts w:asciiTheme="minorHAnsi" w:eastAsiaTheme="minorEastAsia" w:hAnsiTheme="minorHAnsi" w:cstheme="minorBidi"/>
          <w:sz w:val="22"/>
          <w:szCs w:val="22"/>
        </w:rPr>
      </w:pPr>
      <w:hyperlink w:anchor="_Toc443578603" w:history="1">
        <w:r w:rsidR="002E7416" w:rsidRPr="006A5A88">
          <w:rPr>
            <w:rStyle w:val="Hyperlink"/>
          </w:rPr>
          <w:t>6.2 Download und Installation</w:t>
        </w:r>
        <w:r w:rsidR="002E7416">
          <w:rPr>
            <w:webHidden/>
          </w:rPr>
          <w:tab/>
        </w:r>
        <w:r w:rsidR="002E7416">
          <w:rPr>
            <w:webHidden/>
          </w:rPr>
          <w:fldChar w:fldCharType="begin"/>
        </w:r>
        <w:r w:rsidR="002E7416">
          <w:rPr>
            <w:webHidden/>
          </w:rPr>
          <w:instrText xml:space="preserve"> PAGEREF _Toc443578603 \h </w:instrText>
        </w:r>
        <w:r w:rsidR="002E7416">
          <w:rPr>
            <w:webHidden/>
          </w:rPr>
        </w:r>
        <w:r w:rsidR="002E7416">
          <w:rPr>
            <w:webHidden/>
          </w:rPr>
          <w:fldChar w:fldCharType="separate"/>
        </w:r>
        <w:r w:rsidR="002E7416">
          <w:rPr>
            <w:webHidden/>
          </w:rPr>
          <w:t>104</w:t>
        </w:r>
        <w:r w:rsidR="002E7416">
          <w:rPr>
            <w:webHidden/>
          </w:rPr>
          <w:fldChar w:fldCharType="end"/>
        </w:r>
      </w:hyperlink>
    </w:p>
    <w:p w14:paraId="3EC5886E" w14:textId="77777777" w:rsidR="002E7416" w:rsidRDefault="00C54967">
      <w:pPr>
        <w:pStyle w:val="Verzeichnis3"/>
        <w:rPr>
          <w:rFonts w:asciiTheme="minorHAnsi" w:eastAsiaTheme="minorEastAsia" w:hAnsiTheme="minorHAnsi" w:cstheme="minorBidi"/>
          <w:sz w:val="22"/>
          <w:szCs w:val="22"/>
        </w:rPr>
      </w:pPr>
      <w:hyperlink w:anchor="_Toc443578604" w:history="1">
        <w:r w:rsidR="002E7416" w:rsidRPr="006A5A88">
          <w:rPr>
            <w:rStyle w:val="Hyperlink"/>
          </w:rPr>
          <w:t>6.3 Literatur zu „Transkription”</w:t>
        </w:r>
        <w:r w:rsidR="002E7416">
          <w:rPr>
            <w:webHidden/>
          </w:rPr>
          <w:tab/>
        </w:r>
        <w:r w:rsidR="002E7416">
          <w:rPr>
            <w:webHidden/>
          </w:rPr>
          <w:fldChar w:fldCharType="begin"/>
        </w:r>
        <w:r w:rsidR="002E7416">
          <w:rPr>
            <w:webHidden/>
          </w:rPr>
          <w:instrText xml:space="preserve"> PAGEREF _Toc443578604 \h </w:instrText>
        </w:r>
        <w:r w:rsidR="002E7416">
          <w:rPr>
            <w:webHidden/>
          </w:rPr>
        </w:r>
        <w:r w:rsidR="002E7416">
          <w:rPr>
            <w:webHidden/>
          </w:rPr>
          <w:fldChar w:fldCharType="separate"/>
        </w:r>
        <w:r w:rsidR="002E7416">
          <w:rPr>
            <w:webHidden/>
          </w:rPr>
          <w:t>109</w:t>
        </w:r>
        <w:r w:rsidR="002E7416">
          <w:rPr>
            <w:webHidden/>
          </w:rPr>
          <w:fldChar w:fldCharType="end"/>
        </w:r>
      </w:hyperlink>
    </w:p>
    <w:p w14:paraId="7B4EAB96" w14:textId="00463F5D" w:rsidR="00EE74D2" w:rsidRPr="00D50567" w:rsidRDefault="002E7416" w:rsidP="003C1409">
      <w:pPr>
        <w:pStyle w:val="Verzeichnis2"/>
        <w:sectPr w:rsidR="00EE74D2" w:rsidRPr="00D50567" w:rsidSect="003C1409">
          <w:pgSz w:w="11906" w:h="16838"/>
          <w:pgMar w:top="1440" w:right="1440" w:bottom="1440" w:left="1440" w:header="709" w:footer="709" w:gutter="0"/>
          <w:cols w:space="708"/>
          <w:titlePg/>
          <w:docGrid w:linePitch="360"/>
        </w:sectPr>
      </w:pPr>
      <w:r>
        <w:rPr>
          <w:szCs w:val="20"/>
        </w:rPr>
        <w:fldChar w:fldCharType="end"/>
      </w:r>
    </w:p>
    <w:p w14:paraId="14199188" w14:textId="77777777" w:rsidR="00FE329B" w:rsidRPr="00D50567" w:rsidRDefault="0080695E" w:rsidP="00AB2F87">
      <w:pPr>
        <w:pStyle w:val="berschrift2"/>
        <w:rPr>
          <w:lang w:val="de-DE"/>
        </w:rPr>
      </w:pPr>
      <w:bookmarkStart w:id="2" w:name="_Toc443578542"/>
      <w:r>
        <w:rPr>
          <w:lang w:val="de-DE"/>
        </w:rPr>
        <w:lastRenderedPageBreak/>
        <w:t xml:space="preserve">1. </w:t>
      </w:r>
      <w:r w:rsidR="00FE329B" w:rsidRPr="00D50567">
        <w:rPr>
          <w:lang w:val="de-DE"/>
        </w:rPr>
        <w:t>Was ist FOLKER?</w:t>
      </w:r>
      <w:bookmarkEnd w:id="2"/>
    </w:p>
    <w:p w14:paraId="33F0C195" w14:textId="6AECC6C9" w:rsidR="00EE74D2" w:rsidRPr="00D50567" w:rsidRDefault="00FE329B" w:rsidP="00154958">
      <w:pPr>
        <w:autoSpaceDE w:val="0"/>
      </w:pPr>
      <w:r w:rsidRPr="00D50567">
        <w:t>Mit dem FOLKER-Editor werden Transkripte in einem spezifischen XML-Format für das Projekt „Forschungs- und Lehrkorpus gesprochenes Deutsch“ (FOLK</w:t>
      </w:r>
      <w:r w:rsidR="00154958">
        <w:rPr>
          <w:rFonts w:ascii="ZWAdobeF" w:hAnsi="ZWAdobeF" w:cs="ZWAdobeF"/>
          <w:sz w:val="2"/>
          <w:szCs w:val="2"/>
        </w:rPr>
        <w:t>0F</w:t>
      </w:r>
      <w:r w:rsidR="00D56412" w:rsidRPr="00D50567">
        <w:rPr>
          <w:rStyle w:val="Funotenzeichen"/>
        </w:rPr>
        <w:footnoteReference w:id="1"/>
      </w:r>
      <w:r w:rsidRPr="00D50567">
        <w:t>) des Instituts für Deu</w:t>
      </w:r>
      <w:r w:rsidRPr="00D50567">
        <w:t>t</w:t>
      </w:r>
      <w:r w:rsidRPr="00D50567">
        <w:t xml:space="preserve">sche Sprache Mannheim (IDS) erstellt. FOLKER wurde entwickelt von Thomas Schmidt </w:t>
      </w:r>
      <w:r w:rsidR="00AB5A3C" w:rsidRPr="00D50567">
        <w:t>(</w:t>
      </w:r>
      <w:r w:rsidR="00A8007C">
        <w:t xml:space="preserve">früher </w:t>
      </w:r>
      <w:r w:rsidRPr="00D50567">
        <w:t>Universität Hamburg</w:t>
      </w:r>
      <w:r w:rsidR="00A8007C">
        <w:t>, jetzt IDS</w:t>
      </w:r>
      <w:r w:rsidR="00AB5A3C" w:rsidRPr="00D50567">
        <w:t>)</w:t>
      </w:r>
      <w:r w:rsidRPr="00D50567">
        <w:t xml:space="preserve"> in Zusammenarbeit mit d</w:t>
      </w:r>
      <w:r w:rsidR="00EE74D2" w:rsidRPr="00D50567">
        <w:t>er Abteilung Pragmatik des IDS.</w:t>
      </w:r>
    </w:p>
    <w:p w14:paraId="363F4D4B" w14:textId="77777777" w:rsidR="00345510" w:rsidRDefault="00EE74D2" w:rsidP="00AB2F87">
      <w:r w:rsidRPr="00D50567">
        <w:t xml:space="preserve">FOLKER ist für </w:t>
      </w:r>
      <w:r w:rsidR="005000EC" w:rsidRPr="00D50567">
        <w:t>das FOLK-</w:t>
      </w:r>
      <w:r w:rsidRPr="00D50567">
        <w:t xml:space="preserve">Nutzungsszenario ausgelegt und unterstützt dieses effizient. </w:t>
      </w:r>
      <w:r w:rsidR="00345510">
        <w:t>Dazu gehören u.a.:</w:t>
      </w:r>
    </w:p>
    <w:p w14:paraId="3584F9C2" w14:textId="0128FD9D" w:rsidR="00345510" w:rsidRDefault="0086129C" w:rsidP="00FA3D16">
      <w:pPr>
        <w:pStyle w:val="FarbigeListe-Akzent11"/>
        <w:numPr>
          <w:ilvl w:val="0"/>
          <w:numId w:val="16"/>
        </w:numPr>
      </w:pPr>
      <w:r>
        <w:t xml:space="preserve">eine </w:t>
      </w:r>
      <w:r w:rsidR="00345510">
        <w:t>Beschränkung auf Audiodateien</w:t>
      </w:r>
      <w:r w:rsidR="00BF5CDF">
        <w:rPr>
          <w:rStyle w:val="Funotenzeichen"/>
        </w:rPr>
        <w:footnoteReference w:id="2"/>
      </w:r>
      <w:r>
        <w:t>,</w:t>
      </w:r>
    </w:p>
    <w:p w14:paraId="496E5434" w14:textId="6CCA2072" w:rsidR="00345510" w:rsidRDefault="00BF5CDF" w:rsidP="00FA3D16">
      <w:pPr>
        <w:pStyle w:val="FarbigeListe-Akzent11"/>
        <w:numPr>
          <w:ilvl w:val="0"/>
          <w:numId w:val="16"/>
        </w:numPr>
      </w:pPr>
      <w:r w:rsidRPr="00A77154">
        <w:t xml:space="preserve">eine Syntaxkontrolle für </w:t>
      </w:r>
      <w:r>
        <w:t>cGAT-</w:t>
      </w:r>
      <w:r w:rsidRPr="00A77154">
        <w:t>Minimal</w:t>
      </w:r>
      <w:r>
        <w:t>- und Basis</w:t>
      </w:r>
      <w:r w:rsidRPr="00A77154">
        <w:t>transkripte</w:t>
      </w:r>
      <w:r>
        <w:t xml:space="preserve"> (s. Abschnitt 4)</w:t>
      </w:r>
      <w:r w:rsidR="00345510">
        <w:t xml:space="preserve"> in Anle</w:t>
      </w:r>
      <w:r w:rsidR="00345510">
        <w:t>h</w:t>
      </w:r>
      <w:r w:rsidR="00345510">
        <w:t xml:space="preserve">nung an </w:t>
      </w:r>
      <w:r w:rsidR="00A756D1">
        <w:t>das Gesprächsanalytische Transkriptionssystem 2 (</w:t>
      </w:r>
      <w:r w:rsidR="00345510">
        <w:t>GAT</w:t>
      </w:r>
      <w:r w:rsidR="00A756D1">
        <w:t xml:space="preserve"> </w:t>
      </w:r>
      <w:r w:rsidR="00345510">
        <w:t>2</w:t>
      </w:r>
      <w:r w:rsidR="00A756D1">
        <w:t xml:space="preserve">, </w:t>
      </w:r>
      <w:r w:rsidR="00DB5640">
        <w:t>Selting/Auer et al. 2009)</w:t>
      </w:r>
      <w:r w:rsidR="00154F5E">
        <w:t>,</w:t>
      </w:r>
    </w:p>
    <w:p w14:paraId="28A128BB" w14:textId="77777777" w:rsidR="00345510" w:rsidRDefault="0086129C" w:rsidP="00FA3D16">
      <w:pPr>
        <w:pStyle w:val="FarbigeListe-Akzent11"/>
        <w:numPr>
          <w:ilvl w:val="0"/>
          <w:numId w:val="16"/>
        </w:numPr>
      </w:pPr>
      <w:r>
        <w:t xml:space="preserve">eine </w:t>
      </w:r>
      <w:r w:rsidR="00345510">
        <w:t>präzise Notation von Pausen und Überlappungen</w:t>
      </w:r>
      <w:r>
        <w:t xml:space="preserve"> sowie</w:t>
      </w:r>
    </w:p>
    <w:p w14:paraId="49A45F9B" w14:textId="2D14F916" w:rsidR="00345510" w:rsidRDefault="00BF5CDF" w:rsidP="00FA3D16">
      <w:pPr>
        <w:pStyle w:val="FarbigeListe-Akzent11"/>
        <w:numPr>
          <w:ilvl w:val="0"/>
          <w:numId w:val="16"/>
        </w:numPr>
      </w:pPr>
      <w:r w:rsidRPr="00570443">
        <w:t>Interoperabilität mit der Datenbank Gesprochenes Deutsch</w:t>
      </w:r>
      <w:r>
        <w:t xml:space="preserve"> (DGD</w:t>
      </w:r>
      <w:r w:rsidRPr="00570443">
        <w:t>)</w:t>
      </w:r>
      <w:r w:rsidR="00345510">
        <w:t>.</w:t>
      </w:r>
      <w:r w:rsidR="00A756D1">
        <w:rPr>
          <w:rStyle w:val="Funotenzeichen"/>
        </w:rPr>
        <w:footnoteReference w:id="3"/>
      </w:r>
    </w:p>
    <w:p w14:paraId="41F496B3" w14:textId="55E8D676" w:rsidR="00EE74D2" w:rsidRPr="00D50567" w:rsidRDefault="00EE74D2" w:rsidP="00154958">
      <w:pPr>
        <w:autoSpaceDE w:val="0"/>
      </w:pPr>
      <w:r w:rsidRPr="00D50567">
        <w:t>Im Gegensatz dazu sind andere in der Gesprächsforschung verbreitete Transkriptionspr</w:t>
      </w:r>
      <w:r w:rsidRPr="00D50567">
        <w:t>o</w:t>
      </w:r>
      <w:r w:rsidRPr="00D50567">
        <w:t>gramme wie der EXMARaLDA-Partitur-Editor</w:t>
      </w:r>
      <w:r w:rsidRPr="00D50567">
        <w:rPr>
          <w:rStyle w:val="Funotenzeichen"/>
        </w:rPr>
        <w:footnoteReference w:id="4"/>
      </w:r>
      <w:r w:rsidRPr="00D50567">
        <w:t>, ELAN</w:t>
      </w:r>
      <w:r w:rsidR="00154958">
        <w:rPr>
          <w:rFonts w:ascii="ZWAdobeF" w:hAnsi="ZWAdobeF" w:cs="ZWAdobeF"/>
          <w:sz w:val="2"/>
          <w:szCs w:val="2"/>
        </w:rPr>
        <w:t>2F</w:t>
      </w:r>
      <w:r w:rsidRPr="00D50567">
        <w:rPr>
          <w:rStyle w:val="Funotenzeichen"/>
        </w:rPr>
        <w:footnoteReference w:id="5"/>
      </w:r>
      <w:r w:rsidRPr="00D50567">
        <w:t xml:space="preserve"> und Praat</w:t>
      </w:r>
      <w:r w:rsidR="00154958">
        <w:rPr>
          <w:rFonts w:ascii="ZWAdobeF" w:hAnsi="ZWAdobeF" w:cs="ZWAdobeF"/>
          <w:sz w:val="2"/>
          <w:szCs w:val="2"/>
        </w:rPr>
        <w:t>3F</w:t>
      </w:r>
      <w:r w:rsidRPr="00D50567">
        <w:rPr>
          <w:rStyle w:val="Funotenzeichen"/>
        </w:rPr>
        <w:footnoteReference w:id="6"/>
      </w:r>
      <w:r w:rsidRPr="00D50567">
        <w:t xml:space="preserve"> Mehrzweckeditoren, die möglichst viele Nutzungsszenarien in einer Oberfläche unterstützen wollen.</w:t>
      </w:r>
    </w:p>
    <w:p w14:paraId="5F461F40" w14:textId="77777777" w:rsidR="00FE329B" w:rsidRPr="00D50567" w:rsidRDefault="00FE329B" w:rsidP="00AB2F87">
      <w:r w:rsidRPr="00D50567">
        <w:t xml:space="preserve">In den </w:t>
      </w:r>
      <w:r w:rsidR="00EE74D2" w:rsidRPr="00D50567">
        <w:t>FOLKER-</w:t>
      </w:r>
      <w:r w:rsidRPr="00D50567">
        <w:t>Editor eingebaut sind ein Audioplayer und eine Darstellung des Sprachsi</w:t>
      </w:r>
      <w:r w:rsidRPr="00D50567">
        <w:t>g</w:t>
      </w:r>
      <w:r w:rsidRPr="00D50567">
        <w:t>nals als Oszillogramm</w:t>
      </w:r>
      <w:r w:rsidR="00076B16" w:rsidRPr="00D50567">
        <w:t>. So kann man</w:t>
      </w:r>
      <w:r w:rsidR="00F070C8" w:rsidRPr="00D50567">
        <w:t xml:space="preserve"> </w:t>
      </w:r>
      <w:r w:rsidR="00423A55" w:rsidRPr="00D50567">
        <w:t>komfortabel</w:t>
      </w:r>
      <w:r w:rsidR="00F070C8" w:rsidRPr="00D50567">
        <w:t xml:space="preserve"> Segmente zum Tran</w:t>
      </w:r>
      <w:r w:rsidRPr="00D50567">
        <w:t>skribieren auswählen und dabei automatisch Zeit</w:t>
      </w:r>
      <w:r w:rsidR="00427714" w:rsidRPr="00D50567">
        <w:t>marken für diese Segmente setzen</w:t>
      </w:r>
      <w:r w:rsidRPr="00D50567">
        <w:t>.</w:t>
      </w:r>
    </w:p>
    <w:p w14:paraId="2029CC5E" w14:textId="77777777" w:rsidR="00C83C7A" w:rsidRPr="00D50567" w:rsidRDefault="00F908BE" w:rsidP="00AB2F87">
      <w:r w:rsidRPr="00D50567">
        <w:t>Z</w:t>
      </w:r>
      <w:r w:rsidR="00C83C7A" w:rsidRPr="00D50567">
        <w:t xml:space="preserve">ur </w:t>
      </w:r>
      <w:r w:rsidR="00C83C7A" w:rsidRPr="00D50567">
        <w:rPr>
          <w:b/>
        </w:rPr>
        <w:t>Gliederung dieses Handbuchs</w:t>
      </w:r>
      <w:r w:rsidR="00C83C7A" w:rsidRPr="00D50567">
        <w:t>:</w:t>
      </w:r>
    </w:p>
    <w:p w14:paraId="7E91FE1F" w14:textId="0CF37683" w:rsidR="00C83C7A" w:rsidRPr="00D50567" w:rsidRDefault="001D6CC4" w:rsidP="00154958">
      <w:pPr>
        <w:autoSpaceDE w:val="0"/>
      </w:pPr>
      <w:r w:rsidRPr="00D50567">
        <w:t>D</w:t>
      </w:r>
      <w:r w:rsidR="00406E5B" w:rsidRPr="00D50567">
        <w:t xml:space="preserve">ie </w:t>
      </w:r>
      <w:r w:rsidR="00EF6D50" w:rsidRPr="00764816">
        <w:rPr>
          <w:b/>
        </w:rPr>
        <w:t>Schnellstart-Anleitung</w:t>
      </w:r>
      <w:r w:rsidR="00EF6D50" w:rsidRPr="00D50567">
        <w:t xml:space="preserve"> für FOLKER</w:t>
      </w:r>
      <w:r w:rsidR="00B5737F" w:rsidRPr="00D50567">
        <w:t xml:space="preserve"> (Abschnitt</w:t>
      </w:r>
      <w:r w:rsidR="00F908BE" w:rsidRPr="00D50567">
        <w:t xml:space="preserve"> 2)</w:t>
      </w:r>
      <w:r w:rsidRPr="00D50567">
        <w:t xml:space="preserve"> führt </w:t>
      </w:r>
      <w:r w:rsidR="00EF6D50" w:rsidRPr="00D50567">
        <w:t xml:space="preserve">auf </w:t>
      </w:r>
      <w:r w:rsidR="00B5737F" w:rsidRPr="00D50567">
        <w:t xml:space="preserve">zwei </w:t>
      </w:r>
      <w:r w:rsidR="00EF6D50" w:rsidRPr="00D50567">
        <w:t>Seite</w:t>
      </w:r>
      <w:r w:rsidR="00B5737F" w:rsidRPr="00D50567">
        <w:t>n</w:t>
      </w:r>
      <w:r w:rsidR="00EF6D50" w:rsidRPr="00D50567">
        <w:t xml:space="preserve"> die wesentl</w:t>
      </w:r>
      <w:r w:rsidR="00EF6D50" w:rsidRPr="00D50567">
        <w:t>i</w:t>
      </w:r>
      <w:r w:rsidR="00EF6D50" w:rsidRPr="00D50567">
        <w:t>chen Schritte bei der Anlage eines Transkripts auf</w:t>
      </w:r>
      <w:r w:rsidRPr="00D50567">
        <w:t>.</w:t>
      </w:r>
      <w:r w:rsidR="00966A66">
        <w:rPr>
          <w:rStyle w:val="Funotenzeichen"/>
        </w:rPr>
        <w:footnoteReference w:id="7"/>
      </w:r>
    </w:p>
    <w:p w14:paraId="41CEF282" w14:textId="01E6F7CD" w:rsidR="007C741B" w:rsidRDefault="00F908BE" w:rsidP="00154958">
      <w:pPr>
        <w:autoSpaceDE w:val="0"/>
      </w:pPr>
      <w:r w:rsidRPr="00D50567">
        <w:t xml:space="preserve">Der Abschnitt 3 enthält als ein </w:t>
      </w:r>
      <w:r w:rsidRPr="00764816">
        <w:rPr>
          <w:b/>
        </w:rPr>
        <w:t>Tutorial</w:t>
      </w:r>
      <w:r w:rsidRPr="00D50567">
        <w:t xml:space="preserve"> eine </w:t>
      </w:r>
      <w:r w:rsidRPr="00764816">
        <w:rPr>
          <w:b/>
        </w:rPr>
        <w:t>Anleitung zum Transkribieren</w:t>
      </w:r>
      <w:r w:rsidRPr="00D50567">
        <w:t xml:space="preserve">. </w:t>
      </w:r>
      <w:r w:rsidR="00DD2FA2">
        <w:t>F</w:t>
      </w:r>
      <w:r w:rsidR="00DD2FA2" w:rsidRPr="00D50567">
        <w:t xml:space="preserve">ür die Arbeit mit FOLKER </w:t>
      </w:r>
      <w:r w:rsidR="00992A51" w:rsidRPr="00D50567">
        <w:t>empfehlen</w:t>
      </w:r>
      <w:r w:rsidR="00DD2FA2">
        <w:t xml:space="preserve"> w</w:t>
      </w:r>
      <w:r w:rsidR="00DD2FA2" w:rsidRPr="00D50567">
        <w:t>ir</w:t>
      </w:r>
      <w:r w:rsidR="00992A51" w:rsidRPr="00D50567">
        <w:t xml:space="preserve">, diesen Abschnitt mit einem Übungs-Transkript eigener Wahl ganz durchzuarbeiten. </w:t>
      </w:r>
      <w:r w:rsidR="00992A51">
        <w:t xml:space="preserve">Im Tutorial </w:t>
      </w:r>
      <w:r w:rsidRPr="00D50567">
        <w:t xml:space="preserve">werden zunächst Ersteingabe und Korrekturdurchgänge beschrieben. </w:t>
      </w:r>
      <w:r w:rsidR="00C83C7A" w:rsidRPr="00D50567">
        <w:t>Im Editor lässt sich das Transkript wahlweise darstellen als Folge von Segme</w:t>
      </w:r>
      <w:r w:rsidR="00C83C7A" w:rsidRPr="00D50567">
        <w:t>n</w:t>
      </w:r>
      <w:r w:rsidR="00C83C7A" w:rsidRPr="00D50567">
        <w:t>ten, als Partitur</w:t>
      </w:r>
      <w:r w:rsidR="00C83C7A" w:rsidRPr="00D50567">
        <w:rPr>
          <w:rStyle w:val="Funotenzeichen"/>
        </w:rPr>
        <w:footnoteReference w:id="8"/>
      </w:r>
      <w:r w:rsidR="00C83C7A" w:rsidRPr="00D50567">
        <w:t xml:space="preserve"> oder als Folge von Sprecherbeiträgen, </w:t>
      </w:r>
      <w:r w:rsidR="007A6AB0">
        <w:t xml:space="preserve">die jeweils </w:t>
      </w:r>
      <w:r w:rsidR="00C83C7A" w:rsidRPr="00D50567">
        <w:t xml:space="preserve">aufeinander folgende und </w:t>
      </w:r>
      <w:r w:rsidR="00C83C7A" w:rsidRPr="00D50567">
        <w:lastRenderedPageBreak/>
        <w:t xml:space="preserve">einem Sprecher zugeordnete Segmente zusammenfassen. </w:t>
      </w:r>
      <w:r w:rsidR="00966A66" w:rsidRPr="00D50567">
        <w:t>Die Ansichten sind unterschiedliche Visualisierungen desselben Transkript-Modells. Wer transkribieren möchte, muss sich also nicht vorab und unumkehrbar für eine Zeilen- oder Partitur-Darstellung entscheiden, sondern kann in FOLKER flexibel mit unterschiedlichen Visualisierungen d</w:t>
      </w:r>
      <w:r w:rsidR="00966A66">
        <w:t>er</w:t>
      </w:r>
      <w:r w:rsidR="00966A66" w:rsidRPr="00D50567">
        <w:t>selbe</w:t>
      </w:r>
      <w:r w:rsidR="00966A66">
        <w:t>n</w:t>
      </w:r>
      <w:r w:rsidR="00966A66" w:rsidRPr="00D50567">
        <w:t xml:space="preserve"> Transkript-Datei arbeiten.</w:t>
      </w:r>
      <w:r w:rsidR="00966A66">
        <w:t xml:space="preserve"> </w:t>
      </w:r>
      <w:r w:rsidR="00C83C7A" w:rsidRPr="00D50567">
        <w:t>Diese Darstellungsmöglichkeiten passen zu einer sinnvollen Abfolge von Arbeit</w:t>
      </w:r>
      <w:r w:rsidR="007C741B">
        <w:t>s</w:t>
      </w:r>
      <w:r w:rsidR="007C741B">
        <w:t>schritten beim Transkribieren:</w:t>
      </w:r>
    </w:p>
    <w:p w14:paraId="3B3A39D2" w14:textId="12F6D485" w:rsidR="007C741B" w:rsidRDefault="00DD1668" w:rsidP="00FA3D16">
      <w:pPr>
        <w:pStyle w:val="Listenabsatz"/>
        <w:numPr>
          <w:ilvl w:val="0"/>
          <w:numId w:val="18"/>
        </w:numPr>
      </w:pPr>
      <w:r>
        <w:rPr>
          <w:lang w:eastAsia="zh-CN"/>
        </w:rPr>
        <w:t xml:space="preserve">Eine </w:t>
      </w:r>
      <w:r w:rsidR="00C83C7A" w:rsidRPr="00D50567">
        <w:t xml:space="preserve">Rohversion ohne Berücksichtigung der genauen Extension von Überlappungen </w:t>
      </w:r>
      <w:r>
        <w:t xml:space="preserve">gibt </w:t>
      </w:r>
      <w:r w:rsidR="00992A51">
        <w:t xml:space="preserve">man </w:t>
      </w:r>
      <w:r w:rsidR="00C83C7A" w:rsidRPr="00D50567">
        <w:t xml:space="preserve">zweckmäßigerweise in der </w:t>
      </w:r>
      <w:r w:rsidR="00912E9E">
        <w:t>Segmente-Ansicht</w:t>
      </w:r>
      <w:r w:rsidR="00C83C7A" w:rsidRPr="00D50567">
        <w:t xml:space="preserve"> </w:t>
      </w:r>
      <w:r>
        <w:t xml:space="preserve">ein </w:t>
      </w:r>
      <w:r w:rsidR="00C83C7A" w:rsidRPr="00D50567">
        <w:t>(s. Abschnitt 3.1), in der auch erste Korrekturen möglich sind (s. Abschnitt 3.2).</w:t>
      </w:r>
    </w:p>
    <w:p w14:paraId="43C909E7" w14:textId="77777777" w:rsidR="007C741B" w:rsidRDefault="00C83C7A" w:rsidP="00FA3D16">
      <w:pPr>
        <w:pStyle w:val="Listenabsatz"/>
        <w:numPr>
          <w:ilvl w:val="0"/>
          <w:numId w:val="18"/>
        </w:numPr>
      </w:pPr>
      <w:r w:rsidRPr="00D50567">
        <w:t xml:space="preserve">In der Partitur-Ansicht </w:t>
      </w:r>
      <w:r w:rsidR="00DD1668">
        <w:t xml:space="preserve">editiert </w:t>
      </w:r>
      <w:r w:rsidR="00992A51">
        <w:t xml:space="preserve">man </w:t>
      </w:r>
      <w:r w:rsidRPr="00D50567">
        <w:t xml:space="preserve">dann in einer Korrektur-Durchsicht die Feinheiten von Überlappungen </w:t>
      </w:r>
      <w:r w:rsidR="00D23C3B">
        <w:t>(s. Abschnitt 3.3).</w:t>
      </w:r>
    </w:p>
    <w:p w14:paraId="128DA9E1" w14:textId="14D0CCD6" w:rsidR="007C741B" w:rsidRDefault="00D23C3B" w:rsidP="00FA3D16">
      <w:pPr>
        <w:pStyle w:val="Listenabsatz"/>
        <w:numPr>
          <w:ilvl w:val="0"/>
          <w:numId w:val="18"/>
        </w:numPr>
      </w:pPr>
      <w:r>
        <w:t xml:space="preserve">Die </w:t>
      </w:r>
      <w:r w:rsidR="00912E9E">
        <w:t>Beiträge-Ansicht</w:t>
      </w:r>
      <w:r w:rsidR="00C83C7A" w:rsidRPr="00D50567">
        <w:t xml:space="preserve"> dient dem abschließenden Korrekturhören (s. Abschnitt 3.4).</w:t>
      </w:r>
    </w:p>
    <w:p w14:paraId="5FBAD0BD" w14:textId="77777777" w:rsidR="007C741B" w:rsidRDefault="00C83C7A" w:rsidP="00FA3D16">
      <w:pPr>
        <w:pStyle w:val="Listenabsatz"/>
        <w:numPr>
          <w:ilvl w:val="0"/>
          <w:numId w:val="18"/>
        </w:numPr>
      </w:pPr>
      <w:r w:rsidRPr="00D50567">
        <w:t xml:space="preserve">Für </w:t>
      </w:r>
      <w:r w:rsidR="00992A51">
        <w:t xml:space="preserve">den </w:t>
      </w:r>
      <w:r w:rsidR="00992A51" w:rsidRPr="00D50567">
        <w:t xml:space="preserve">Umgang mit langen Gesprächsaufnahmen und entsprechend großen Transkripten </w:t>
      </w:r>
      <w:r w:rsidRPr="00D50567">
        <w:t xml:space="preserve">gibt es spezielle Funktionen </w:t>
      </w:r>
      <w:r w:rsidR="00992A51">
        <w:t xml:space="preserve">zum Aufteilen </w:t>
      </w:r>
      <w:r w:rsidRPr="00D50567">
        <w:t>(s. Abschnitt 3.5).</w:t>
      </w:r>
    </w:p>
    <w:p w14:paraId="1CE6BEC0" w14:textId="3F3BEB38" w:rsidR="00C83C7A" w:rsidRPr="00D50567" w:rsidRDefault="00F908BE" w:rsidP="007C741B">
      <w:r w:rsidRPr="00D50567">
        <w:t xml:space="preserve">Das Tutorial beschreibt zudem gesondert die Kommandos für Maus- und Tastaturbedienung </w:t>
      </w:r>
      <w:r w:rsidR="00BC6D8B">
        <w:t xml:space="preserve">(s. Abschnitt 3.6) </w:t>
      </w:r>
      <w:r w:rsidRPr="00D50567">
        <w:t xml:space="preserve">und gibt Hinweise </w:t>
      </w:r>
      <w:r w:rsidR="00966A66">
        <w:t xml:space="preserve">zur Maskierung von Transkript und Audiodatei mit FOLKER (s. Abschnitt 3.7), </w:t>
      </w:r>
      <w:r w:rsidRPr="00D50567">
        <w:t xml:space="preserve">zum Speichern </w:t>
      </w:r>
      <w:r w:rsidR="00966A66">
        <w:t xml:space="preserve">(s. Abschnitt 3.8) </w:t>
      </w:r>
      <w:r w:rsidRPr="00D50567">
        <w:t>und zu den Ausgabeformaten</w:t>
      </w:r>
      <w:r w:rsidR="00C83C7A" w:rsidRPr="00D50567">
        <w:t xml:space="preserve">: </w:t>
      </w:r>
      <w:r w:rsidR="00BF5CDF">
        <w:t>Ein</w:t>
      </w:r>
      <w:r w:rsidR="00BF5CDF" w:rsidRPr="00252475">
        <w:t xml:space="preserve"> Transkript lässt sich als Ganzes in allen Ansi</w:t>
      </w:r>
      <w:r w:rsidR="00BF5CDF">
        <w:t xml:space="preserve">chten, z.T. mit Audioplayer, </w:t>
      </w:r>
      <w:r w:rsidR="00BF5CDF" w:rsidRPr="00252475">
        <w:t>im HTML-Format ausgeben, auch zur Ansicht und Weiterbearbeitung in einer Textverarbeitung wie Microsoft Word (s. Abschnitt 3.9)</w:t>
      </w:r>
      <w:r w:rsidR="00BF5CDF">
        <w:t>; cGAT-Basistranskripte lassen sich auch als „</w:t>
      </w:r>
      <w:r w:rsidR="00BF5CDF" w:rsidRPr="00252475">
        <w:t>GAT-Basistranskript</w:t>
      </w:r>
      <w:r w:rsidR="00BF5CDF">
        <w:t>“ ausgeben</w:t>
      </w:r>
      <w:r w:rsidR="00BF5CDF" w:rsidRPr="00252475">
        <w:t xml:space="preserve"> (s. Abschnitt 3.9</w:t>
      </w:r>
      <w:r w:rsidR="00BF5CDF">
        <w:t>.6</w:t>
      </w:r>
      <w:r w:rsidR="00BF5CDF" w:rsidRPr="00252475">
        <w:t>).</w:t>
      </w:r>
      <w:r w:rsidR="00BF5CDF">
        <w:t xml:space="preserve"> </w:t>
      </w:r>
      <w:r w:rsidR="00992A51">
        <w:t xml:space="preserve">Man kann das Transkript </w:t>
      </w:r>
      <w:r w:rsidR="00741B7C">
        <w:t>außer</w:t>
      </w:r>
      <w:r w:rsidR="00A8007C">
        <w:t>dem</w:t>
      </w:r>
      <w:r w:rsidR="00992A51">
        <w:t xml:space="preserve"> </w:t>
      </w:r>
      <w:r w:rsidR="00A8007C">
        <w:t>aus</w:t>
      </w:r>
      <w:r w:rsidR="00C83C7A" w:rsidRPr="00D50567">
        <w:t xml:space="preserve"> allen drei Ansichten </w:t>
      </w:r>
      <w:r w:rsidR="00741B7C">
        <w:t xml:space="preserve">heraus </w:t>
      </w:r>
      <w:r w:rsidR="00C83C7A" w:rsidRPr="00D50567">
        <w:t>ausschnittweise oder als Ganzes über die Zwischenablage in eine Tex</w:t>
      </w:r>
      <w:r w:rsidR="00C83C7A" w:rsidRPr="00D50567">
        <w:t>t</w:t>
      </w:r>
      <w:r w:rsidR="00C83C7A" w:rsidRPr="00D50567">
        <w:t>verarbeitung kopieren (s. Abschnitt 3.</w:t>
      </w:r>
      <w:r w:rsidR="00966A66">
        <w:t>9</w:t>
      </w:r>
      <w:r w:rsidR="00C83C7A" w:rsidRPr="00D50567">
        <w:t>.</w:t>
      </w:r>
      <w:r w:rsidR="00966A66">
        <w:t>8).</w:t>
      </w:r>
    </w:p>
    <w:p w14:paraId="5B30884A" w14:textId="502CB85C" w:rsidR="00C83C7A" w:rsidRPr="00D50567" w:rsidRDefault="00F908BE" w:rsidP="00154958">
      <w:pPr>
        <w:autoSpaceDE w:val="0"/>
      </w:pPr>
      <w:r w:rsidRPr="00D50567">
        <w:t>I</w:t>
      </w:r>
      <w:r w:rsidR="001D6CC4" w:rsidRPr="00D50567">
        <w:t xml:space="preserve">m </w:t>
      </w:r>
      <w:r w:rsidRPr="00D50567">
        <w:t xml:space="preserve">Abschnitt 4 werden die </w:t>
      </w:r>
      <w:r w:rsidRPr="00764816">
        <w:rPr>
          <w:b/>
        </w:rPr>
        <w:t>cGAT-Zeichenkonventionen</w:t>
      </w:r>
      <w:r w:rsidRPr="00D50567">
        <w:t xml:space="preserve"> erläutert, nach denen in FOLKER </w:t>
      </w:r>
      <w:r w:rsidR="00741B7C">
        <w:t xml:space="preserve">wahlweise </w:t>
      </w:r>
      <w:r w:rsidRPr="00D50567">
        <w:t>Minimal</w:t>
      </w:r>
      <w:r w:rsidR="00741B7C">
        <w:t>- oder Basis</w:t>
      </w:r>
      <w:r w:rsidRPr="00D50567">
        <w:t>transkripte mit S</w:t>
      </w:r>
      <w:r w:rsidR="00C83C7A" w:rsidRPr="00D50567">
        <w:t>yntaxkontrolle erstellt werden. FOLKER a</w:t>
      </w:r>
      <w:r w:rsidR="00C83C7A" w:rsidRPr="00D50567">
        <w:t>r</w:t>
      </w:r>
      <w:r w:rsidR="00C83C7A" w:rsidRPr="00D50567">
        <w:t>beitet auf der Grundlage eines Datenmodells</w:t>
      </w:r>
      <w:r w:rsidR="00C83C7A" w:rsidRPr="00D50567">
        <w:rPr>
          <w:rStyle w:val="Funotenzeichen"/>
        </w:rPr>
        <w:footnoteReference w:id="9"/>
      </w:r>
      <w:r w:rsidR="00C83C7A" w:rsidRPr="00D50567">
        <w:t xml:space="preserve"> für GAT</w:t>
      </w:r>
      <w:r w:rsidR="00FB5B22">
        <w:t xml:space="preserve"> </w:t>
      </w:r>
      <w:r w:rsidR="00C83C7A" w:rsidRPr="00D50567">
        <w:t>2-Minimaltranskripte (cGAT, s. A</w:t>
      </w:r>
      <w:r w:rsidR="00C83C7A" w:rsidRPr="00D50567">
        <w:t>b</w:t>
      </w:r>
      <w:r w:rsidR="00C83C7A" w:rsidRPr="00D50567">
        <w:t>schnitt 4</w:t>
      </w:r>
      <w:r w:rsidR="001D6CC4" w:rsidRPr="00D50567">
        <w:t>.1</w:t>
      </w:r>
      <w:r w:rsidR="00C83C7A" w:rsidRPr="00D50567">
        <w:t>) und überprüft segmentweise bei der Texteingabe, ob die cGAT-Konventionen eingehalten werden und keine zeitlichen Inkonsistenzen auftreten (Näheres</w:t>
      </w:r>
      <w:r w:rsidR="001D6CC4" w:rsidRPr="00D50567">
        <w:t xml:space="preserve"> s.</w:t>
      </w:r>
      <w:r w:rsidR="00C83C7A" w:rsidRPr="00D50567">
        <w:t xml:space="preserve"> Abschnitt </w:t>
      </w:r>
      <w:r w:rsidR="001D6CC4" w:rsidRPr="00D50567">
        <w:t>5</w:t>
      </w:r>
      <w:r w:rsidR="00C83C7A" w:rsidRPr="00D50567">
        <w:t>.</w:t>
      </w:r>
      <w:r w:rsidR="001D6CC4" w:rsidRPr="00D50567">
        <w:t>3.1</w:t>
      </w:r>
      <w:r w:rsidR="00C83C7A" w:rsidRPr="00D50567">
        <w:t>). Beispielsweise sind Transkriptions-Segmente unzulässig, die sich überlappen und demselben Sprecher zugeordnet werden („Selbst</w:t>
      </w:r>
      <w:r w:rsidR="00B95781">
        <w:t>ü</w:t>
      </w:r>
      <w:r w:rsidR="00C83C7A" w:rsidRPr="00D50567">
        <w:t>berlappungen“).</w:t>
      </w:r>
      <w:r w:rsidR="00107B17" w:rsidRPr="00D50567">
        <w:t xml:space="preserve"> FOLKER ist damit für cGAT-Minimal</w:t>
      </w:r>
      <w:r w:rsidR="00741B7C">
        <w:t>- oder Basis</w:t>
      </w:r>
      <w:r w:rsidR="00107B17" w:rsidRPr="00D50567">
        <w:t xml:space="preserve">transkripte optimiert, es ist aber möglich, </w:t>
      </w:r>
      <w:r w:rsidR="00741B7C">
        <w:t xml:space="preserve">unter Verzicht auf eine Syntaxkontrolle </w:t>
      </w:r>
      <w:r w:rsidR="00107B17" w:rsidRPr="00D50567">
        <w:t xml:space="preserve">nach anderen Transkriptionskonventionen zu arbeiten, z.B. </w:t>
      </w:r>
      <w:r w:rsidR="00966A66">
        <w:t>nach HIAT</w:t>
      </w:r>
      <w:r w:rsidR="00107B17" w:rsidRPr="00D50567">
        <w:t>.</w:t>
      </w:r>
      <w:r w:rsidR="00966A66">
        <w:rPr>
          <w:rStyle w:val="Funotenzeichen"/>
        </w:rPr>
        <w:footnoteReference w:id="10"/>
      </w:r>
      <w:r w:rsidR="00966A66">
        <w:t xml:space="preserve"> Allerdings stehen dann bestimmte Ausgabe-Möglichkeiten nicht zur Verfügung, insbesondere die Ausgabe als GAT-Basistranskript.</w:t>
      </w:r>
    </w:p>
    <w:p w14:paraId="6FE97617" w14:textId="77777777" w:rsidR="00C83C7A" w:rsidRPr="00D50567" w:rsidRDefault="00F908BE" w:rsidP="00AB2F87">
      <w:r w:rsidRPr="00D50567">
        <w:t xml:space="preserve">Die </w:t>
      </w:r>
      <w:r w:rsidRPr="00764816">
        <w:rPr>
          <w:b/>
        </w:rPr>
        <w:t>Referenz</w:t>
      </w:r>
      <w:r w:rsidRPr="00D50567">
        <w:t xml:space="preserve"> (Abschnitt </w:t>
      </w:r>
      <w:r w:rsidR="001D6CC4" w:rsidRPr="00D50567">
        <w:t>5</w:t>
      </w:r>
      <w:r w:rsidRPr="00D50567">
        <w:t xml:space="preserve">) mit einer </w:t>
      </w:r>
      <w:r w:rsidRPr="00764816">
        <w:rPr>
          <w:b/>
        </w:rPr>
        <w:t>Beschreibung der FOLKER-Benutzerobe</w:t>
      </w:r>
      <w:r w:rsidR="00C83C7A" w:rsidRPr="00764816">
        <w:rPr>
          <w:b/>
        </w:rPr>
        <w:t>rfläche</w:t>
      </w:r>
      <w:r w:rsidR="00C83C7A" w:rsidRPr="00D50567">
        <w:t xml:space="preserve"> dient zum Nachschlagen.</w:t>
      </w:r>
    </w:p>
    <w:p w14:paraId="6A64502E" w14:textId="405A7E30" w:rsidR="00FE329B" w:rsidRDefault="00F908BE" w:rsidP="00AB2F87">
      <w:r w:rsidRPr="00D50567">
        <w:t xml:space="preserve">Der </w:t>
      </w:r>
      <w:r w:rsidRPr="00764816">
        <w:rPr>
          <w:b/>
        </w:rPr>
        <w:t>Anhang</w:t>
      </w:r>
      <w:r w:rsidRPr="00D50567">
        <w:t xml:space="preserve"> (Abschnitt </w:t>
      </w:r>
      <w:r w:rsidR="001D6CC4" w:rsidRPr="00D50567">
        <w:t>6</w:t>
      </w:r>
      <w:r w:rsidRPr="00D50567">
        <w:t xml:space="preserve">) enthält </w:t>
      </w:r>
      <w:r w:rsidR="00BC6D8B">
        <w:t>„FAQs“</w:t>
      </w:r>
      <w:r w:rsidR="0086129C">
        <w:t> –</w:t>
      </w:r>
      <w:r w:rsidR="00BC6D8B">
        <w:t xml:space="preserve"> häufig bei der FOLKER-Nutzung gestellte Fr</w:t>
      </w:r>
      <w:r w:rsidR="00BC6D8B">
        <w:t>a</w:t>
      </w:r>
      <w:r w:rsidR="00BC6D8B">
        <w:t xml:space="preserve">gen und die Antworten dazu, </w:t>
      </w:r>
      <w:r w:rsidRPr="00D50567">
        <w:t xml:space="preserve">Hinweise zum </w:t>
      </w:r>
      <w:r w:rsidR="00992A51" w:rsidRPr="00E74025">
        <w:t>Herunterladen</w:t>
      </w:r>
      <w:r w:rsidR="00992A51">
        <w:t xml:space="preserve"> </w:t>
      </w:r>
      <w:r w:rsidRPr="00D50567">
        <w:t xml:space="preserve">und zur </w:t>
      </w:r>
      <w:r w:rsidRPr="00E74025">
        <w:t xml:space="preserve">Installation von FOLKER </w:t>
      </w:r>
      <w:r w:rsidR="00992A51" w:rsidRPr="00E74025">
        <w:t>in</w:t>
      </w:r>
      <w:r w:rsidR="00992A51">
        <w:t xml:space="preserve"> der Windows- oder in der M</w:t>
      </w:r>
      <w:r w:rsidR="00C41D10">
        <w:t>ac</w:t>
      </w:r>
      <w:r w:rsidR="00992A51">
        <w:t xml:space="preserve"> OS X-Version </w:t>
      </w:r>
      <w:r w:rsidRPr="00D50567">
        <w:t xml:space="preserve">sowie </w:t>
      </w:r>
      <w:r w:rsidRPr="00E74025">
        <w:t>Auswahlliteratur</w:t>
      </w:r>
      <w:r w:rsidRPr="00D50567">
        <w:t xml:space="preserve"> zum Thema „Tra</w:t>
      </w:r>
      <w:r w:rsidRPr="00D50567">
        <w:t>n</w:t>
      </w:r>
      <w:r w:rsidRPr="00D50567">
        <w:t>skription“.</w:t>
      </w:r>
    </w:p>
    <w:p w14:paraId="2564F06B" w14:textId="77777777" w:rsidR="00D27CCF" w:rsidRDefault="00D27CCF" w:rsidP="00AB2F87">
      <w:pPr>
        <w:rPr>
          <w:i/>
        </w:rPr>
      </w:pPr>
      <w:r w:rsidRPr="00D27CCF">
        <w:rPr>
          <w:i/>
        </w:rPr>
        <w:t>Bei den Beschreibungen in diesem Handbuch werden Besonderheiten und abweichende Ta</w:t>
      </w:r>
      <w:r w:rsidRPr="00D27CCF">
        <w:rPr>
          <w:i/>
        </w:rPr>
        <w:t>s</w:t>
      </w:r>
      <w:r w:rsidRPr="00D27CCF">
        <w:rPr>
          <w:i/>
        </w:rPr>
        <w:t>taturkommandos unter Mac OS X in kursiv angegeben.</w:t>
      </w:r>
    </w:p>
    <w:p w14:paraId="73164439" w14:textId="7B5D346D" w:rsidR="00A756D1" w:rsidRPr="00A756D1" w:rsidRDefault="00A756D1" w:rsidP="00AB2F87">
      <w:r>
        <w:lastRenderedPageBreak/>
        <w:t xml:space="preserve">Die aktuelle Version dieses Handbuchs ist online </w:t>
      </w:r>
      <w:r w:rsidR="00476DF5">
        <w:t>auf dem Server des Archivs für Gesproch</w:t>
      </w:r>
      <w:r w:rsidR="00476DF5">
        <w:t>e</w:t>
      </w:r>
      <w:r w:rsidR="00476DF5">
        <w:t xml:space="preserve">nes Deutsch </w:t>
      </w:r>
      <w:r w:rsidR="00A22CA4">
        <w:t xml:space="preserve">(AGD) auf der </w:t>
      </w:r>
      <w:r w:rsidR="00476DF5">
        <w:t>FOLKER-Seite</w:t>
      </w:r>
      <w:r w:rsidR="00A22CA4">
        <w:rPr>
          <w:rStyle w:val="Funotenzeichen"/>
        </w:rPr>
        <w:footnoteReference w:id="11"/>
      </w:r>
      <w:r>
        <w:t xml:space="preserve"> sowie auf der Download-Seite für FOLKER (vgl. Abschnitt 6.2) verfügbar.</w:t>
      </w:r>
    </w:p>
    <w:p w14:paraId="2C680E71" w14:textId="41E8E519" w:rsidR="00406E5B" w:rsidRPr="00D50567" w:rsidRDefault="0080695E" w:rsidP="00AB2F87">
      <w:pPr>
        <w:pStyle w:val="berschrift2"/>
        <w:rPr>
          <w:rFonts w:ascii="Times New Roman" w:hAnsi="Times New Roman"/>
          <w:lang w:val="de-DE"/>
        </w:rPr>
      </w:pPr>
      <w:bookmarkStart w:id="3" w:name="_Toc443578543"/>
      <w:r>
        <w:rPr>
          <w:lang w:val="de-DE"/>
        </w:rPr>
        <w:lastRenderedPageBreak/>
        <w:t xml:space="preserve">2. </w:t>
      </w:r>
      <w:r w:rsidR="00406E5B" w:rsidRPr="00D50567">
        <w:rPr>
          <w:lang w:val="de-DE"/>
        </w:rPr>
        <w:t>FOLKER Schnellstart</w:t>
      </w:r>
      <w:r w:rsidR="006A732C">
        <w:rPr>
          <w:lang w:val="de-DE"/>
        </w:rPr>
        <w:t>-</w:t>
      </w:r>
      <w:r w:rsidR="00406E5B" w:rsidRPr="00D50567">
        <w:rPr>
          <w:rFonts w:cs="Arial"/>
          <w:lang w:val="de-DE"/>
        </w:rPr>
        <w:t>Anleitung</w:t>
      </w:r>
      <w:bookmarkEnd w:id="3"/>
    </w:p>
    <w:p w14:paraId="2EFEC929" w14:textId="77777777" w:rsidR="00406E5B" w:rsidRPr="00D50567" w:rsidRDefault="00406E5B" w:rsidP="00AB2F87">
      <w:pPr>
        <w:keepNext/>
        <w:ind w:left="567"/>
        <w:rPr>
          <w:b/>
          <w:sz w:val="28"/>
        </w:rPr>
      </w:pPr>
      <w:r w:rsidRPr="00D50567">
        <w:rPr>
          <w:b/>
          <w:sz w:val="28"/>
        </w:rPr>
        <w:t>1. Neue Datei anlegen</w:t>
      </w:r>
    </w:p>
    <w:p w14:paraId="7F780800" w14:textId="77777777" w:rsidR="00406E5B" w:rsidRPr="00D50567" w:rsidRDefault="00186C58" w:rsidP="00AB2F87">
      <w:pPr>
        <w:ind w:left="567" w:hanging="851"/>
      </w:pPr>
      <w:r>
        <w:rPr>
          <w:noProof/>
        </w:rPr>
        <w:drawing>
          <wp:anchor distT="0" distB="0" distL="114300" distR="114300" simplePos="0" relativeHeight="251542528" behindDoc="0" locked="0" layoutInCell="1" allowOverlap="1" wp14:anchorId="332BD99A" wp14:editId="40BF3549">
            <wp:simplePos x="0" y="0"/>
            <wp:positionH relativeFrom="column">
              <wp:posOffset>-16510</wp:posOffset>
            </wp:positionH>
            <wp:positionV relativeFrom="paragraph">
              <wp:posOffset>44450</wp:posOffset>
            </wp:positionV>
            <wp:extent cx="213995" cy="207645"/>
            <wp:effectExtent l="0" t="0" r="0" b="0"/>
            <wp:wrapNone/>
            <wp:docPr id="20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995" cy="207645"/>
                    </a:xfrm>
                    <a:prstGeom prst="rect">
                      <a:avLst/>
                    </a:prstGeom>
                    <a:noFill/>
                    <a:ln>
                      <a:noFill/>
                    </a:ln>
                  </pic:spPr>
                </pic:pic>
              </a:graphicData>
            </a:graphic>
          </wp:anchor>
        </w:drawing>
      </w:r>
      <w:r>
        <w:rPr>
          <w:noProof/>
        </w:rPr>
        <w:drawing>
          <wp:anchor distT="0" distB="0" distL="114300" distR="114300" simplePos="0" relativeHeight="251530240" behindDoc="1" locked="0" layoutInCell="1" allowOverlap="1" wp14:anchorId="3D98A6C1" wp14:editId="026C0332">
            <wp:simplePos x="0" y="0"/>
            <wp:positionH relativeFrom="column">
              <wp:posOffset>2682240</wp:posOffset>
            </wp:positionH>
            <wp:positionV relativeFrom="paragraph">
              <wp:posOffset>45085</wp:posOffset>
            </wp:positionV>
            <wp:extent cx="3167380" cy="1517015"/>
            <wp:effectExtent l="0" t="0" r="7620" b="6985"/>
            <wp:wrapTight wrapText="bothSides">
              <wp:wrapPolygon edited="0">
                <wp:start x="0" y="0"/>
                <wp:lineTo x="0" y="21338"/>
                <wp:lineTo x="21479" y="21338"/>
                <wp:lineTo x="21479" y="0"/>
                <wp:lineTo x="0" y="0"/>
              </wp:wrapPolygon>
            </wp:wrapTight>
            <wp:docPr id="207"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7380" cy="1517015"/>
                    </a:xfrm>
                    <a:prstGeom prst="rect">
                      <a:avLst/>
                    </a:prstGeom>
                    <a:noFill/>
                    <a:ln>
                      <a:noFill/>
                    </a:ln>
                  </pic:spPr>
                </pic:pic>
              </a:graphicData>
            </a:graphic>
          </wp:anchor>
        </w:drawing>
      </w:r>
      <w:r w:rsidR="004D4672" w:rsidRPr="00D50567">
        <w:rPr>
          <w:b/>
          <w:color w:val="0070C0"/>
        </w:rPr>
        <w:tab/>
      </w:r>
      <w:r w:rsidR="00406E5B" w:rsidRPr="00BB4089">
        <w:rPr>
          <w:b/>
          <w:color w:val="0070C0"/>
        </w:rPr>
        <w:t>Datei &gt; Neu...</w:t>
      </w:r>
      <w:r w:rsidR="00406E5B" w:rsidRPr="00D50567">
        <w:t xml:space="preserve"> / eine Audio</w:t>
      </w:r>
      <w:r w:rsidR="00406E5B" w:rsidRPr="00D50567">
        <w:rPr>
          <w:rFonts w:ascii="Cambria Math" w:hAnsi="Cambria Math" w:cs="Cambria Math"/>
        </w:rPr>
        <w:t>‐</w:t>
      </w:r>
      <w:r w:rsidR="00406E5B" w:rsidRPr="00D50567">
        <w:t>Datei im WAV</w:t>
      </w:r>
      <w:r w:rsidR="00406E5B" w:rsidRPr="00D50567">
        <w:rPr>
          <w:rFonts w:ascii="Cambria Math" w:hAnsi="Cambria Math" w:cs="Cambria Math"/>
        </w:rPr>
        <w:t>‐</w:t>
      </w:r>
      <w:r w:rsidR="00406E5B" w:rsidRPr="00D50567">
        <w:t>Format angeben</w:t>
      </w:r>
    </w:p>
    <w:p w14:paraId="3AD7ED99" w14:textId="77777777" w:rsidR="00406E5B" w:rsidRPr="00D50567" w:rsidRDefault="004D482C" w:rsidP="00AB2F87">
      <w:pPr>
        <w:ind w:left="567"/>
      </w:pPr>
      <w:r w:rsidRPr="00D50567">
        <w:sym w:font="Wingdings" w:char="F0F0"/>
      </w:r>
      <w:r w:rsidRPr="00D50567">
        <w:t xml:space="preserve"> </w:t>
      </w:r>
      <w:r w:rsidR="00406E5B" w:rsidRPr="00D50567">
        <w:t>die Audio</w:t>
      </w:r>
      <w:r w:rsidR="00406E5B" w:rsidRPr="00D50567">
        <w:rPr>
          <w:rFonts w:ascii="Cambria Math" w:hAnsi="Cambria Math" w:cs="Cambria Math"/>
        </w:rPr>
        <w:t>‐</w:t>
      </w:r>
      <w:r w:rsidR="00406E5B" w:rsidRPr="00D50567">
        <w:t>Datei wird geöffnet und in der Oszillogramm</w:t>
      </w:r>
      <w:r w:rsidR="00DD2FA2">
        <w:t>-A</w:t>
      </w:r>
      <w:r w:rsidR="00406E5B" w:rsidRPr="00D50567">
        <w:t>nsicht angezeigt</w:t>
      </w:r>
    </w:p>
    <w:p w14:paraId="08C2DB54" w14:textId="77777777" w:rsidR="00406E5B" w:rsidRPr="00D50567" w:rsidRDefault="00406E5B" w:rsidP="00AB2F87">
      <w:pPr>
        <w:ind w:left="567"/>
        <w:rPr>
          <w:color w:val="7F7F7F"/>
        </w:rPr>
      </w:pPr>
      <w:r w:rsidRPr="00D50567">
        <w:rPr>
          <w:color w:val="7F7F7F"/>
        </w:rPr>
        <w:t>Hinweis: Zoomen des Oszillo</w:t>
      </w:r>
      <w:r w:rsidR="00214D17" w:rsidRPr="00D50567">
        <w:rPr>
          <w:color w:val="7F7F7F"/>
        </w:rPr>
        <w:softHyphen/>
      </w:r>
      <w:r w:rsidRPr="00D50567">
        <w:rPr>
          <w:color w:val="7F7F7F"/>
        </w:rPr>
        <w:t>gramms über Strg+Mausrad</w:t>
      </w:r>
    </w:p>
    <w:p w14:paraId="3664E9B4" w14:textId="77777777" w:rsidR="00406E5B" w:rsidRPr="00D50567" w:rsidRDefault="00406E5B" w:rsidP="00AB2F87">
      <w:pPr>
        <w:keepNext/>
        <w:ind w:left="567"/>
        <w:rPr>
          <w:b/>
          <w:sz w:val="28"/>
        </w:rPr>
      </w:pPr>
      <w:r w:rsidRPr="00D50567">
        <w:rPr>
          <w:b/>
          <w:sz w:val="28"/>
        </w:rPr>
        <w:t>2. Sprecher bearbeiten</w:t>
      </w:r>
    </w:p>
    <w:p w14:paraId="58665D1B" w14:textId="2D01F042" w:rsidR="00406E5B" w:rsidRPr="00D50567" w:rsidRDefault="00B052A7" w:rsidP="00AB2F87">
      <w:pPr>
        <w:ind w:left="567" w:hanging="567"/>
      </w:pPr>
      <w:r>
        <w:rPr>
          <w:noProof/>
        </w:rPr>
        <w:drawing>
          <wp:anchor distT="0" distB="0" distL="114300" distR="114300" simplePos="0" relativeHeight="251757568" behindDoc="0" locked="0" layoutInCell="1" allowOverlap="1" wp14:anchorId="196A59EB" wp14:editId="012EA779">
            <wp:simplePos x="0" y="0"/>
            <wp:positionH relativeFrom="column">
              <wp:posOffset>3176270</wp:posOffset>
            </wp:positionH>
            <wp:positionV relativeFrom="paragraph">
              <wp:posOffset>79375</wp:posOffset>
            </wp:positionV>
            <wp:extent cx="2656205" cy="1515110"/>
            <wp:effectExtent l="0" t="0" r="0" b="8890"/>
            <wp:wrapSquare wrapText="bothSides"/>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656205" cy="1515110"/>
                    </a:xfrm>
                    <a:prstGeom prst="rect">
                      <a:avLst/>
                    </a:prstGeom>
                  </pic:spPr>
                </pic:pic>
              </a:graphicData>
            </a:graphic>
            <wp14:sizeRelH relativeFrom="margin">
              <wp14:pctWidth>0</wp14:pctWidth>
            </wp14:sizeRelH>
            <wp14:sizeRelV relativeFrom="margin">
              <wp14:pctHeight>0</wp14:pctHeight>
            </wp14:sizeRelV>
          </wp:anchor>
        </w:drawing>
      </w:r>
      <w:r w:rsidR="00186C58">
        <w:rPr>
          <w:noProof/>
        </w:rPr>
        <w:drawing>
          <wp:anchor distT="0" distB="0" distL="114300" distR="114300" simplePos="0" relativeHeight="251540480" behindDoc="0" locked="0" layoutInCell="1" allowOverlap="1" wp14:anchorId="17BC1587" wp14:editId="7C4A0FFE">
            <wp:simplePos x="0" y="0"/>
            <wp:positionH relativeFrom="column">
              <wp:posOffset>17145</wp:posOffset>
            </wp:positionH>
            <wp:positionV relativeFrom="paragraph">
              <wp:posOffset>71755</wp:posOffset>
            </wp:positionV>
            <wp:extent cx="238125" cy="207645"/>
            <wp:effectExtent l="0" t="0" r="0" b="0"/>
            <wp:wrapNone/>
            <wp:docPr id="206"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8125" cy="207645"/>
                    </a:xfrm>
                    <a:prstGeom prst="rect">
                      <a:avLst/>
                    </a:prstGeom>
                    <a:noFill/>
                    <a:ln>
                      <a:noFill/>
                    </a:ln>
                  </pic:spPr>
                </pic:pic>
              </a:graphicData>
            </a:graphic>
          </wp:anchor>
        </w:drawing>
      </w:r>
      <w:r w:rsidR="004D4672" w:rsidRPr="00D50567">
        <w:rPr>
          <w:b/>
          <w:color w:val="0070C0"/>
        </w:rPr>
        <w:tab/>
      </w:r>
      <w:r w:rsidR="00406E5B" w:rsidRPr="00BB4089">
        <w:rPr>
          <w:b/>
          <w:color w:val="0070C0"/>
        </w:rPr>
        <w:t>Transkription &gt; Sprecher bearbeiten...</w:t>
      </w:r>
      <w:r w:rsidR="00A563CD" w:rsidRPr="00BB4089">
        <w:rPr>
          <w:b/>
          <w:color w:val="0070C0"/>
        </w:rPr>
        <w:t> </w:t>
      </w:r>
      <w:r w:rsidR="00406E5B" w:rsidRPr="00BB4089">
        <w:rPr>
          <w:color w:val="0070C0"/>
        </w:rPr>
        <w:t>/</w:t>
      </w:r>
      <w:r w:rsidR="00406E5B" w:rsidRPr="00D50567">
        <w:t xml:space="preserve"> Sprecher hinzufügen über </w:t>
      </w:r>
      <w:r w:rsidR="00AB5A3C" w:rsidRPr="00D50567">
        <w:t xml:space="preserve">Button </w:t>
      </w:r>
      <w:r w:rsidR="00406E5B" w:rsidRPr="00BB4089">
        <w:rPr>
          <w:b/>
          <w:color w:val="0070C0"/>
        </w:rPr>
        <w:t>Neuer Sprecher</w:t>
      </w:r>
      <w:r w:rsidR="00A563CD" w:rsidRPr="00D50567">
        <w:t> </w:t>
      </w:r>
      <w:r w:rsidR="00406E5B" w:rsidRPr="00D50567">
        <w:t>/</w:t>
      </w:r>
      <w:r w:rsidR="00A563CD" w:rsidRPr="00D50567">
        <w:t xml:space="preserve"> </w:t>
      </w:r>
      <w:r w:rsidR="00406E5B" w:rsidRPr="00D50567">
        <w:t xml:space="preserve">Ändern des Sprecherkürzels im Feld </w:t>
      </w:r>
      <w:r w:rsidR="00406E5B" w:rsidRPr="00BB4089">
        <w:rPr>
          <w:b/>
          <w:color w:val="0070C0"/>
        </w:rPr>
        <w:t>ID</w:t>
      </w:r>
      <w:r w:rsidR="005A434D" w:rsidRPr="00BB4089">
        <w:rPr>
          <w:b/>
          <w:color w:val="0070C0"/>
        </w:rPr>
        <w:t xml:space="preserve"> </w:t>
      </w:r>
      <w:r w:rsidR="005A434D" w:rsidRPr="005A434D">
        <w:t>(dabei nicht mit einer Zahl anfa</w:t>
      </w:r>
      <w:r w:rsidR="005A434D" w:rsidRPr="005A434D">
        <w:t>n</w:t>
      </w:r>
      <w:r w:rsidR="005A434D" w:rsidRPr="005A434D">
        <w:t>gen)</w:t>
      </w:r>
      <w:r w:rsidR="005A434D">
        <w:t> </w:t>
      </w:r>
      <w:r w:rsidR="00406E5B" w:rsidRPr="00D50567">
        <w:t xml:space="preserve">/ Angabe eines Namens (optional) im Feld </w:t>
      </w:r>
      <w:r w:rsidR="00406E5B" w:rsidRPr="00BB4089">
        <w:rPr>
          <w:b/>
          <w:color w:val="0070C0"/>
        </w:rPr>
        <w:t>Name</w:t>
      </w:r>
    </w:p>
    <w:p w14:paraId="6A0EAFEB" w14:textId="77777777" w:rsidR="00406E5B" w:rsidRPr="00D50567" w:rsidRDefault="004D482C" w:rsidP="00AB2F87">
      <w:pPr>
        <w:ind w:left="567"/>
      </w:pPr>
      <w:r w:rsidRPr="00D50567">
        <w:sym w:font="Wingdings" w:char="F0F0"/>
      </w:r>
      <w:r w:rsidR="00214D17" w:rsidRPr="00D50567">
        <w:t> </w:t>
      </w:r>
      <w:r w:rsidR="00406E5B" w:rsidRPr="00D50567">
        <w:t>alle Sprecher stehen nun für die Sprecherzuordnung von Segmenten zur Verfügung</w:t>
      </w:r>
    </w:p>
    <w:p w14:paraId="507FC5C7" w14:textId="77777777" w:rsidR="00406E5B" w:rsidRPr="00D50567" w:rsidRDefault="00406E5B" w:rsidP="00AB2F87">
      <w:pPr>
        <w:ind w:left="567"/>
        <w:rPr>
          <w:color w:val="7F7F7F"/>
        </w:rPr>
      </w:pPr>
      <w:r w:rsidRPr="00D50567">
        <w:rPr>
          <w:color w:val="7F7F7F"/>
        </w:rPr>
        <w:t>Hinweis: Weitere Sprecher können später hinzugefügt werden</w:t>
      </w:r>
    </w:p>
    <w:p w14:paraId="50D3435A" w14:textId="77777777" w:rsidR="00406E5B" w:rsidRPr="00D50567" w:rsidRDefault="00406E5B" w:rsidP="00AB2F87">
      <w:pPr>
        <w:keepNext/>
        <w:ind w:left="567"/>
        <w:rPr>
          <w:b/>
          <w:sz w:val="28"/>
        </w:rPr>
      </w:pPr>
      <w:r w:rsidRPr="00D50567">
        <w:rPr>
          <w:b/>
          <w:sz w:val="28"/>
        </w:rPr>
        <w:t>3. Segmente anlegen und transkribieren</w:t>
      </w:r>
    </w:p>
    <w:p w14:paraId="53CBA84A" w14:textId="77777777" w:rsidR="00406E5B" w:rsidRPr="00D50567" w:rsidRDefault="00186C58" w:rsidP="00AB2F87">
      <w:pPr>
        <w:ind w:left="567"/>
        <w:rPr>
          <w:b/>
        </w:rPr>
      </w:pPr>
      <w:r>
        <w:rPr>
          <w:b/>
          <w:noProof/>
        </w:rPr>
        <w:drawing>
          <wp:anchor distT="0" distB="0" distL="114300" distR="114300" simplePos="0" relativeHeight="251538432" behindDoc="0" locked="0" layoutInCell="1" allowOverlap="1" wp14:anchorId="3E259A95" wp14:editId="107F454B">
            <wp:simplePos x="0" y="0"/>
            <wp:positionH relativeFrom="column">
              <wp:posOffset>17145</wp:posOffset>
            </wp:positionH>
            <wp:positionV relativeFrom="paragraph">
              <wp:posOffset>417195</wp:posOffset>
            </wp:positionV>
            <wp:extent cx="255270" cy="266065"/>
            <wp:effectExtent l="0" t="0" r="0" b="0"/>
            <wp:wrapNone/>
            <wp:docPr id="204"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270" cy="266065"/>
                    </a:xfrm>
                    <a:prstGeom prst="rect">
                      <a:avLst/>
                    </a:prstGeom>
                    <a:noFill/>
                    <a:ln>
                      <a:noFill/>
                    </a:ln>
                  </pic:spPr>
                </pic:pic>
              </a:graphicData>
            </a:graphic>
          </wp:anchor>
        </w:drawing>
      </w:r>
      <w:r w:rsidR="00406E5B" w:rsidRPr="00D50567">
        <w:rPr>
          <w:b/>
        </w:rPr>
        <w:t>Option 1: Segment am Ende anhängen (bei monologischen Passagen und geordn</w:t>
      </w:r>
      <w:r w:rsidR="00406E5B" w:rsidRPr="00D50567">
        <w:rPr>
          <w:b/>
        </w:rPr>
        <w:t>e</w:t>
      </w:r>
      <w:r w:rsidR="00406E5B" w:rsidRPr="00D50567">
        <w:rPr>
          <w:b/>
        </w:rPr>
        <w:t>tem Turntaking)</w:t>
      </w:r>
    </w:p>
    <w:p w14:paraId="4703FB7E" w14:textId="1BB46675" w:rsidR="00406E5B" w:rsidRPr="00D50567" w:rsidRDefault="005A5184" w:rsidP="00AB2F87">
      <w:pPr>
        <w:ind w:left="567" w:hanging="567"/>
      </w:pPr>
      <w:r w:rsidRPr="00D50567">
        <w:tab/>
      </w:r>
      <w:r w:rsidR="00406E5B" w:rsidRPr="0080695E">
        <w:rPr>
          <w:lang w:val="en-US"/>
        </w:rPr>
        <w:t xml:space="preserve">A) Button </w:t>
      </w:r>
      <w:r w:rsidR="00406E5B" w:rsidRPr="00BB4089">
        <w:rPr>
          <w:b/>
          <w:color w:val="0070C0"/>
          <w:lang w:val="en-US"/>
        </w:rPr>
        <w:t xml:space="preserve">Neues Segment anhängen </w:t>
      </w:r>
      <w:r w:rsidR="00406E5B" w:rsidRPr="0080695E">
        <w:rPr>
          <w:lang w:val="en-US"/>
        </w:rPr>
        <w:t xml:space="preserve">(2. </w:t>
      </w:r>
      <w:r w:rsidR="00406E5B" w:rsidRPr="00D50567">
        <w:t>Button von oben in der rechten Leiste der</w:t>
      </w:r>
      <w:r w:rsidR="004D4672" w:rsidRPr="00D50567">
        <w:t xml:space="preserve"> </w:t>
      </w:r>
      <w:r w:rsidR="00186C58">
        <w:rPr>
          <w:noProof/>
        </w:rPr>
        <w:drawing>
          <wp:anchor distT="0" distB="0" distL="114300" distR="114300" simplePos="0" relativeHeight="251534336" behindDoc="1" locked="0" layoutInCell="1" allowOverlap="1" wp14:anchorId="21E275A9" wp14:editId="7D9201DE">
            <wp:simplePos x="0" y="0"/>
            <wp:positionH relativeFrom="column">
              <wp:posOffset>2685415</wp:posOffset>
            </wp:positionH>
            <wp:positionV relativeFrom="paragraph">
              <wp:posOffset>558165</wp:posOffset>
            </wp:positionV>
            <wp:extent cx="3134360" cy="1664335"/>
            <wp:effectExtent l="0" t="0" r="0" b="12065"/>
            <wp:wrapTight wrapText="bothSides">
              <wp:wrapPolygon edited="0">
                <wp:start x="0" y="0"/>
                <wp:lineTo x="0" y="21427"/>
                <wp:lineTo x="21355" y="21427"/>
                <wp:lineTo x="21355" y="0"/>
                <wp:lineTo x="0" y="0"/>
              </wp:wrapPolygon>
            </wp:wrapTight>
            <wp:docPr id="203"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4360" cy="1664335"/>
                    </a:xfrm>
                    <a:prstGeom prst="rect">
                      <a:avLst/>
                    </a:prstGeom>
                    <a:noFill/>
                    <a:ln>
                      <a:noFill/>
                    </a:ln>
                  </pic:spPr>
                </pic:pic>
              </a:graphicData>
            </a:graphic>
          </wp:anchor>
        </w:drawing>
      </w:r>
      <w:r w:rsidR="00912E9E">
        <w:t>Segmente-Ansicht</w:t>
      </w:r>
      <w:r w:rsidR="00406E5B" w:rsidRPr="00D50567">
        <w:t>)</w:t>
      </w:r>
    </w:p>
    <w:p w14:paraId="7ED3FE17" w14:textId="77777777" w:rsidR="00406E5B" w:rsidRPr="00D50567" w:rsidRDefault="004D482C" w:rsidP="00AB2F87">
      <w:pPr>
        <w:ind w:left="567"/>
      </w:pPr>
      <w:r w:rsidRPr="00D50567">
        <w:sym w:font="Wingdings" w:char="F0F0"/>
      </w:r>
      <w:r w:rsidR="00214D17" w:rsidRPr="00D50567">
        <w:t> </w:t>
      </w:r>
      <w:r w:rsidR="00406E5B" w:rsidRPr="00D50567">
        <w:t>in der Oszillogramm</w:t>
      </w:r>
      <w:r w:rsidR="000249D3">
        <w:t>-An</w:t>
      </w:r>
      <w:r w:rsidR="00406E5B" w:rsidRPr="00D50567">
        <w:t>sicht wird ein neuer Zwei</w:t>
      </w:r>
      <w:r w:rsidR="00773EF6">
        <w:t>-S</w:t>
      </w:r>
      <w:r w:rsidR="00406E5B" w:rsidRPr="00D50567">
        <w:t>ekunden</w:t>
      </w:r>
      <w:r w:rsidR="00773EF6">
        <w:t>-A</w:t>
      </w:r>
      <w:r w:rsidR="00406E5B" w:rsidRPr="00D50567">
        <w:t>bschnitt</w:t>
      </w:r>
      <w:r w:rsidR="002473F1" w:rsidRPr="00D50567">
        <w:t xml:space="preserve"> </w:t>
      </w:r>
      <w:r w:rsidR="00406E5B" w:rsidRPr="00D50567">
        <w:t>ausgewählt</w:t>
      </w:r>
    </w:p>
    <w:p w14:paraId="7F4772EF" w14:textId="206C3494" w:rsidR="008C33F5" w:rsidRPr="00D50567" w:rsidRDefault="004D482C" w:rsidP="008C33F5">
      <w:pPr>
        <w:ind w:left="567"/>
      </w:pPr>
      <w:r w:rsidRPr="00D50567">
        <w:sym w:font="Wingdings" w:char="F0F0"/>
      </w:r>
      <w:r w:rsidR="00214D17" w:rsidRPr="00D50567">
        <w:t> </w:t>
      </w:r>
      <w:r w:rsidR="00406E5B" w:rsidRPr="00D50567">
        <w:t xml:space="preserve">in der </w:t>
      </w:r>
      <w:r w:rsidR="00912E9E">
        <w:t>Segmente-Ansicht</w:t>
      </w:r>
      <w:r w:rsidR="00406E5B" w:rsidRPr="00D50567">
        <w:t xml:space="preserve"> wird ein zugehöriges Segment angelegt</w:t>
      </w:r>
      <w:r w:rsidR="0020702C">
        <w:t>.</w:t>
      </w:r>
    </w:p>
    <w:p w14:paraId="25C7B916" w14:textId="74634C1F" w:rsidR="00406E5B" w:rsidRPr="00D50567" w:rsidRDefault="004D482C" w:rsidP="00AB2F87">
      <w:pPr>
        <w:ind w:left="567"/>
      </w:pPr>
      <w:r w:rsidRPr="00D50567">
        <w:sym w:font="Wingdings" w:char="F0F0"/>
      </w:r>
      <w:r w:rsidR="00214D17" w:rsidRPr="00D50567">
        <w:t> </w:t>
      </w:r>
      <w:r w:rsidR="00406E5B" w:rsidRPr="00D50567">
        <w:t>die Auswahl wird einmal abg</w:t>
      </w:r>
      <w:r w:rsidR="00406E5B" w:rsidRPr="00D50567">
        <w:t>e</w:t>
      </w:r>
      <w:r w:rsidR="00406E5B" w:rsidRPr="00D50567">
        <w:t>spielt</w:t>
      </w:r>
    </w:p>
    <w:p w14:paraId="7A1436DD" w14:textId="77777777" w:rsidR="00406E5B" w:rsidRPr="00D50567" w:rsidRDefault="00186C58" w:rsidP="00AB2F87">
      <w:pPr>
        <w:ind w:left="567"/>
      </w:pPr>
      <w:r>
        <w:rPr>
          <w:noProof/>
        </w:rPr>
        <w:drawing>
          <wp:anchor distT="0" distB="0" distL="114300" distR="114300" simplePos="0" relativeHeight="251536384" behindDoc="0" locked="0" layoutInCell="1" allowOverlap="1" wp14:anchorId="3314278E" wp14:editId="655EA79E">
            <wp:simplePos x="0" y="0"/>
            <wp:positionH relativeFrom="column">
              <wp:posOffset>-342265</wp:posOffset>
            </wp:positionH>
            <wp:positionV relativeFrom="paragraph">
              <wp:posOffset>487045</wp:posOffset>
            </wp:positionV>
            <wp:extent cx="612775" cy="215900"/>
            <wp:effectExtent l="0" t="0" r="0" b="12700"/>
            <wp:wrapNone/>
            <wp:docPr id="202"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775" cy="215900"/>
                    </a:xfrm>
                    <a:prstGeom prst="rect">
                      <a:avLst/>
                    </a:prstGeom>
                    <a:noFill/>
                    <a:ln>
                      <a:noFill/>
                    </a:ln>
                  </pic:spPr>
                </pic:pic>
              </a:graphicData>
            </a:graphic>
          </wp:anchor>
        </w:drawing>
      </w:r>
      <w:r w:rsidR="00406E5B" w:rsidRPr="00D50567">
        <w:t>B) Im Oszillogramm die rechte Grenze der Auswahl (roter Balken) mit der Maus</w:t>
      </w:r>
      <w:r w:rsidR="003F1EC3" w:rsidRPr="00D50567">
        <w:t xml:space="preserve"> </w:t>
      </w:r>
      <w:r w:rsidR="00406E5B" w:rsidRPr="00D50567">
        <w:t xml:space="preserve">geeignet verschieben (z.B. bis Wortgrenze), dabei den Button </w:t>
      </w:r>
      <w:r w:rsidR="00406E5B" w:rsidRPr="00BB4089">
        <w:rPr>
          <w:b/>
          <w:color w:val="0070C0"/>
        </w:rPr>
        <w:t>Auswahl</w:t>
      </w:r>
      <w:r w:rsidR="003F1EC3" w:rsidRPr="00BB4089">
        <w:rPr>
          <w:b/>
          <w:color w:val="0070C0"/>
        </w:rPr>
        <w:t xml:space="preserve"> </w:t>
      </w:r>
      <w:r w:rsidR="00406E5B" w:rsidRPr="00BB4089">
        <w:rPr>
          <w:b/>
          <w:color w:val="0070C0"/>
        </w:rPr>
        <w:t>abspielen (F3)</w:t>
      </w:r>
      <w:r w:rsidR="00406E5B" w:rsidRPr="00BB4089">
        <w:rPr>
          <w:color w:val="0070C0"/>
        </w:rPr>
        <w:t xml:space="preserve"> </w:t>
      </w:r>
      <w:r w:rsidR="00406E5B" w:rsidRPr="00D50567">
        <w:t>verwenden</w:t>
      </w:r>
    </w:p>
    <w:p w14:paraId="7489AD20" w14:textId="622927E6" w:rsidR="00406E5B" w:rsidRPr="00D50567" w:rsidRDefault="004D482C" w:rsidP="00AB2F87">
      <w:pPr>
        <w:ind w:left="567"/>
      </w:pPr>
      <w:r w:rsidRPr="00D50567">
        <w:sym w:font="Wingdings" w:char="F0F0"/>
      </w:r>
      <w:r w:rsidR="000249D3">
        <w:t> </w:t>
      </w:r>
      <w:r w:rsidR="00406E5B" w:rsidRPr="00D50567">
        <w:t>Mit der Grenze der Auswahl im Oszillogramm ändern sich auch die Zeitangaben des aktuellen</w:t>
      </w:r>
      <w:r w:rsidR="000249D3">
        <w:t xml:space="preserve"> </w:t>
      </w:r>
      <w:r w:rsidR="00406E5B" w:rsidRPr="00D50567">
        <w:t xml:space="preserve">Segments in der </w:t>
      </w:r>
      <w:r w:rsidR="00912E9E">
        <w:t>Segmente-Ansicht</w:t>
      </w:r>
    </w:p>
    <w:p w14:paraId="60C393BE" w14:textId="77777777" w:rsidR="00406E5B" w:rsidRPr="00D50567" w:rsidRDefault="00406E5B" w:rsidP="00AB2F87">
      <w:pPr>
        <w:ind w:left="567"/>
      </w:pPr>
      <w:r w:rsidRPr="00D50567">
        <w:t xml:space="preserve">C) Transkriptionstext eingeben, mit </w:t>
      </w:r>
      <w:r w:rsidRPr="00BB4089">
        <w:rPr>
          <w:b/>
          <w:color w:val="0070C0"/>
        </w:rPr>
        <w:t>&lt;ENTER&gt;</w:t>
      </w:r>
      <w:r w:rsidRPr="00D50567">
        <w:t xml:space="preserve"> abschließen</w:t>
      </w:r>
    </w:p>
    <w:p w14:paraId="4A07C840" w14:textId="77777777" w:rsidR="00406E5B" w:rsidRPr="00D50567" w:rsidRDefault="004D482C" w:rsidP="00AB2F87">
      <w:pPr>
        <w:ind w:left="567"/>
      </w:pPr>
      <w:r w:rsidRPr="00D50567">
        <w:sym w:font="Wingdings" w:char="F0F0"/>
      </w:r>
      <w:r w:rsidR="000249D3">
        <w:t> </w:t>
      </w:r>
      <w:r w:rsidR="00406E5B" w:rsidRPr="00D50567">
        <w:t>während der Eingabe wird die Syntax kontrolliert</w:t>
      </w:r>
    </w:p>
    <w:p w14:paraId="279A0C21" w14:textId="2A4E048E" w:rsidR="00406E5B" w:rsidRPr="00D50567" w:rsidRDefault="004D482C" w:rsidP="00AB2F87">
      <w:pPr>
        <w:ind w:left="567"/>
      </w:pPr>
      <w:r w:rsidRPr="00D50567">
        <w:lastRenderedPageBreak/>
        <w:sym w:font="Wingdings" w:char="F0F0"/>
      </w:r>
      <w:r w:rsidR="000249D3">
        <w:t> </w:t>
      </w:r>
      <w:r w:rsidR="00406E5B" w:rsidRPr="00D50567">
        <w:t xml:space="preserve">die </w:t>
      </w:r>
      <w:r w:rsidR="00406E5B" w:rsidRPr="00BB4089">
        <w:rPr>
          <w:b/>
          <w:color w:val="0070C0"/>
        </w:rPr>
        <w:t>Syntax</w:t>
      </w:r>
      <w:r w:rsidR="00987F25">
        <w:t>-S</w:t>
      </w:r>
      <w:r w:rsidR="00406E5B" w:rsidRPr="00987F25">
        <w:t>palte</w:t>
      </w:r>
      <w:r w:rsidR="00406E5B" w:rsidRPr="00D50567">
        <w:t xml:space="preserve"> </w:t>
      </w:r>
      <w:r w:rsidR="00BF5CDF" w:rsidRPr="00D50567">
        <w:t xml:space="preserve">zeigt </w:t>
      </w:r>
      <w:r w:rsidR="00406E5B" w:rsidRPr="00D50567">
        <w:t>durch ein Häkchen oder Kreuz an, ob die Syntax korrekt ist</w:t>
      </w:r>
    </w:p>
    <w:p w14:paraId="7229DA38" w14:textId="77777777" w:rsidR="008C33F5" w:rsidRDefault="00406E5B" w:rsidP="00AB2F87">
      <w:pPr>
        <w:ind w:left="567"/>
      </w:pPr>
      <w:r w:rsidRPr="00D50567">
        <w:t>D) über die Drop</w:t>
      </w:r>
      <w:r w:rsidRPr="00D50567">
        <w:rPr>
          <w:rFonts w:ascii="Cambria Math" w:hAnsi="Cambria Math" w:cs="Cambria Math"/>
        </w:rPr>
        <w:t>‐</w:t>
      </w:r>
      <w:r w:rsidRPr="00D50567">
        <w:t>Down</w:t>
      </w:r>
      <w:r w:rsidRPr="00D50567">
        <w:rPr>
          <w:rFonts w:ascii="Cambria Math" w:hAnsi="Cambria Math" w:cs="Cambria Math"/>
        </w:rPr>
        <w:t>‐</w:t>
      </w:r>
      <w:r w:rsidRPr="00D50567">
        <w:t>Liste einen Sprecher zuordnen</w:t>
      </w:r>
    </w:p>
    <w:p w14:paraId="5BD00F66" w14:textId="4AA588FC" w:rsidR="00406E5B" w:rsidRPr="00D50567" w:rsidRDefault="004D482C" w:rsidP="00AB2F87">
      <w:pPr>
        <w:ind w:left="567"/>
      </w:pPr>
      <w:r w:rsidRPr="00D50567">
        <w:sym w:font="Wingdings" w:char="F0F0"/>
      </w:r>
      <w:r w:rsidR="000249D3">
        <w:t> </w:t>
      </w:r>
      <w:r w:rsidR="00406E5B" w:rsidRPr="00D50567">
        <w:t xml:space="preserve">danach zeigt die </w:t>
      </w:r>
      <w:r w:rsidR="00406E5B" w:rsidRPr="00BB4089">
        <w:rPr>
          <w:b/>
          <w:color w:val="0070C0"/>
        </w:rPr>
        <w:t>Zeit</w:t>
      </w:r>
      <w:r w:rsidR="00987F25">
        <w:t>-S</w:t>
      </w:r>
      <w:r w:rsidR="00406E5B" w:rsidRPr="00D50567">
        <w:t xml:space="preserve">palte durch ein Häkchen oder Kreuz an, ob es eine </w:t>
      </w:r>
      <w:r w:rsidR="001E6DE3">
        <w:t>„</w:t>
      </w:r>
      <w:r w:rsidR="00406E5B" w:rsidRPr="00D50567">
        <w:t>Selbstüberlappung</w:t>
      </w:r>
      <w:r w:rsidR="001E6DE3">
        <w:t>“</w:t>
      </w:r>
      <w:r w:rsidR="00406E5B" w:rsidRPr="00D50567">
        <w:t xml:space="preserve"> gibt</w:t>
      </w:r>
    </w:p>
    <w:p w14:paraId="57EBABD9" w14:textId="77777777" w:rsidR="002473F1" w:rsidRPr="00D50567" w:rsidRDefault="00186C58" w:rsidP="00AB2F87">
      <w:pPr>
        <w:ind w:left="567"/>
      </w:pPr>
      <w:r>
        <w:rPr>
          <w:noProof/>
        </w:rPr>
        <w:drawing>
          <wp:inline distT="0" distB="0" distL="0" distR="0" wp14:anchorId="1B576B29" wp14:editId="7B514FE8">
            <wp:extent cx="5095240" cy="481330"/>
            <wp:effectExtent l="0" t="0" r="10160" b="1270"/>
            <wp:docPr id="8"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95240" cy="481330"/>
                    </a:xfrm>
                    <a:prstGeom prst="rect">
                      <a:avLst/>
                    </a:prstGeom>
                    <a:noFill/>
                    <a:ln>
                      <a:noFill/>
                    </a:ln>
                  </pic:spPr>
                </pic:pic>
              </a:graphicData>
            </a:graphic>
          </wp:inline>
        </w:drawing>
      </w:r>
    </w:p>
    <w:p w14:paraId="072C7DF9" w14:textId="77777777" w:rsidR="00406E5B" w:rsidRPr="00D50567" w:rsidRDefault="00406E5B" w:rsidP="00AB2F87">
      <w:pPr>
        <w:ind w:left="567"/>
      </w:pPr>
      <w:r w:rsidRPr="00D50567">
        <w:t>E) Nächstes Segment: weiter bei A)</w:t>
      </w:r>
      <w:r w:rsidR="0020702C">
        <w:t>, dabei wird automatisch der Sprecher des vorang</w:t>
      </w:r>
      <w:r w:rsidR="0020702C">
        <w:t>e</w:t>
      </w:r>
      <w:r w:rsidR="0020702C">
        <w:t>gangenen Segments übernommen (</w:t>
      </w:r>
      <w:r w:rsidR="007C741B">
        <w:t xml:space="preserve">über die Drop-Down-Liste kann </w:t>
      </w:r>
      <w:r w:rsidR="0020702C">
        <w:t>ein anderer Spr</w:t>
      </w:r>
      <w:r w:rsidR="0020702C">
        <w:t>e</w:t>
      </w:r>
      <w:r w:rsidR="0020702C">
        <w:t xml:space="preserve">cher </w:t>
      </w:r>
      <w:r w:rsidR="007C741B">
        <w:t xml:space="preserve">zugeordnet </w:t>
      </w:r>
      <w:r w:rsidR="0020702C">
        <w:t>werden).</w:t>
      </w:r>
    </w:p>
    <w:p w14:paraId="50E980A3" w14:textId="77777777" w:rsidR="00406E5B" w:rsidRPr="00D50567" w:rsidRDefault="00406E5B" w:rsidP="00AB2F87">
      <w:pPr>
        <w:ind w:left="567"/>
        <w:rPr>
          <w:b/>
        </w:rPr>
      </w:pPr>
      <w:r w:rsidRPr="00D50567">
        <w:rPr>
          <w:b/>
        </w:rPr>
        <w:t>Option 2: Segment an beliebiger Stelle einfügen</w:t>
      </w:r>
      <w:r w:rsidR="00741B7C">
        <w:rPr>
          <w:b/>
        </w:rPr>
        <w:t xml:space="preserve"> (</w:t>
      </w:r>
      <w:r w:rsidR="003109E4">
        <w:rPr>
          <w:b/>
        </w:rPr>
        <w:t xml:space="preserve">z. B. </w:t>
      </w:r>
      <w:r w:rsidR="00741B7C">
        <w:rPr>
          <w:b/>
        </w:rPr>
        <w:t xml:space="preserve">bei Überlappungen für den </w:t>
      </w:r>
      <w:r w:rsidR="003109E4">
        <w:rPr>
          <w:b/>
        </w:rPr>
        <w:t>neu hinzukommenden</w:t>
      </w:r>
      <w:r w:rsidR="00741B7C">
        <w:rPr>
          <w:b/>
        </w:rPr>
        <w:t xml:space="preserve"> Sprecher)</w:t>
      </w:r>
    </w:p>
    <w:p w14:paraId="28F8DC7C" w14:textId="4B8501F0" w:rsidR="00406E5B" w:rsidRPr="00D50567" w:rsidRDefault="00406E5B" w:rsidP="00AB2F87">
      <w:pPr>
        <w:ind w:left="567"/>
      </w:pPr>
      <w:r w:rsidRPr="00D50567">
        <w:t>A) Geeignete Auswahl im Oszillogramm durch Drücken und Ziehen mit der Maus</w:t>
      </w:r>
    </w:p>
    <w:p w14:paraId="6E2F50C5" w14:textId="11192196" w:rsidR="00406E5B" w:rsidRPr="00D50567" w:rsidRDefault="00186C58" w:rsidP="00AB2F87">
      <w:pPr>
        <w:ind w:left="567" w:hanging="567"/>
      </w:pPr>
      <w:r>
        <w:rPr>
          <w:noProof/>
        </w:rPr>
        <w:drawing>
          <wp:anchor distT="0" distB="0" distL="114300" distR="114300" simplePos="0" relativeHeight="251544576" behindDoc="0" locked="0" layoutInCell="1" allowOverlap="1" wp14:anchorId="16C1C55D" wp14:editId="79736C9E">
            <wp:simplePos x="0" y="0"/>
            <wp:positionH relativeFrom="column">
              <wp:posOffset>17145</wp:posOffset>
            </wp:positionH>
            <wp:positionV relativeFrom="paragraph">
              <wp:posOffset>26035</wp:posOffset>
            </wp:positionV>
            <wp:extent cx="255270" cy="266065"/>
            <wp:effectExtent l="0" t="0" r="0" b="0"/>
            <wp:wrapNone/>
            <wp:docPr id="201"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270" cy="266065"/>
                    </a:xfrm>
                    <a:prstGeom prst="rect">
                      <a:avLst/>
                    </a:prstGeom>
                    <a:noFill/>
                    <a:ln>
                      <a:noFill/>
                    </a:ln>
                  </pic:spPr>
                </pic:pic>
              </a:graphicData>
            </a:graphic>
          </wp:anchor>
        </w:drawing>
      </w:r>
      <w:r w:rsidR="005A5184" w:rsidRPr="00D50567">
        <w:tab/>
      </w:r>
      <w:r w:rsidR="00406E5B" w:rsidRPr="00D50567">
        <w:t xml:space="preserve">B) Button </w:t>
      </w:r>
      <w:r w:rsidR="00406E5B" w:rsidRPr="00BB4089">
        <w:rPr>
          <w:b/>
          <w:color w:val="0070C0"/>
        </w:rPr>
        <w:t>Neues Segment</w:t>
      </w:r>
      <w:r w:rsidR="00406E5B" w:rsidRPr="00BB4089">
        <w:rPr>
          <w:color w:val="0070C0"/>
        </w:rPr>
        <w:t xml:space="preserve"> </w:t>
      </w:r>
      <w:r w:rsidR="00406E5B" w:rsidRPr="00D50567">
        <w:t>(1. Button von oben in der rechten Leiste der</w:t>
      </w:r>
      <w:r w:rsidR="00AB5A3C" w:rsidRPr="00D50567">
        <w:t xml:space="preserve"> </w:t>
      </w:r>
      <w:r w:rsidR="00912E9E">
        <w:t>Segmente-Ansicht</w:t>
      </w:r>
      <w:r w:rsidR="00406E5B" w:rsidRPr="00D50567">
        <w:t>)</w:t>
      </w:r>
    </w:p>
    <w:p w14:paraId="283A7999" w14:textId="4B2C21D5" w:rsidR="00406E5B" w:rsidRPr="00D50567" w:rsidRDefault="004D482C" w:rsidP="00AB2F87">
      <w:pPr>
        <w:ind w:left="567"/>
      </w:pPr>
      <w:r w:rsidRPr="00D50567">
        <w:sym w:font="Wingdings" w:char="F0F0"/>
      </w:r>
      <w:r w:rsidR="000249D3">
        <w:t> </w:t>
      </w:r>
      <w:r w:rsidR="00406E5B" w:rsidRPr="00D50567">
        <w:t xml:space="preserve">in der </w:t>
      </w:r>
      <w:r w:rsidR="00912E9E">
        <w:t>Segmente-Ansicht</w:t>
      </w:r>
      <w:r w:rsidR="00406E5B" w:rsidRPr="00D50567">
        <w:t xml:space="preserve"> wird ein neues Segment angelegt</w:t>
      </w:r>
    </w:p>
    <w:p w14:paraId="6657A8F0" w14:textId="77777777" w:rsidR="00406E5B" w:rsidRPr="00D50567" w:rsidRDefault="00406E5B" w:rsidP="00AB2F87">
      <w:pPr>
        <w:ind w:left="567"/>
      </w:pPr>
      <w:r w:rsidRPr="00D50567">
        <w:t>C) weiter wie oben ab C)</w:t>
      </w:r>
    </w:p>
    <w:p w14:paraId="4BF8EE88" w14:textId="77777777" w:rsidR="00406E5B" w:rsidRPr="00D50567" w:rsidRDefault="00406E5B" w:rsidP="00AB2F87">
      <w:pPr>
        <w:ind w:left="567"/>
        <w:rPr>
          <w:color w:val="7F7F7F"/>
        </w:rPr>
      </w:pPr>
      <w:r w:rsidRPr="00D50567">
        <w:rPr>
          <w:color w:val="7F7F7F"/>
        </w:rPr>
        <w:t>Hinweise: Ein Beitrag kann in mehreren Segmenten transkribiert werden. Segmente müssen nicht mit</w:t>
      </w:r>
      <w:r w:rsidR="003F1EC3" w:rsidRPr="00D50567">
        <w:rPr>
          <w:color w:val="7F7F7F"/>
        </w:rPr>
        <w:t xml:space="preserve"> </w:t>
      </w:r>
      <w:r w:rsidRPr="00D50567">
        <w:rPr>
          <w:color w:val="7F7F7F"/>
        </w:rPr>
        <w:t>prosodischen Einheiten zusammenfallen. Segmente sollten nicht lä</w:t>
      </w:r>
      <w:r w:rsidRPr="00D50567">
        <w:rPr>
          <w:color w:val="7F7F7F"/>
        </w:rPr>
        <w:t>n</w:t>
      </w:r>
      <w:r w:rsidRPr="00D50567">
        <w:rPr>
          <w:color w:val="7F7F7F"/>
        </w:rPr>
        <w:t>ger als 5 Sekunden sein.</w:t>
      </w:r>
      <w:r w:rsidR="003F1EC3" w:rsidRPr="00D50567">
        <w:rPr>
          <w:color w:val="7F7F7F"/>
        </w:rPr>
        <w:t xml:space="preserve"> </w:t>
      </w:r>
      <w:r w:rsidRPr="00D50567">
        <w:rPr>
          <w:color w:val="7F7F7F"/>
        </w:rPr>
        <w:t xml:space="preserve">Bei Option 2 kann alternativ der Button </w:t>
      </w:r>
      <w:r w:rsidRPr="00BB4089">
        <w:rPr>
          <w:b/>
          <w:color w:val="0070C0"/>
        </w:rPr>
        <w:t xml:space="preserve">Pause einfügen </w:t>
      </w:r>
      <w:r w:rsidRPr="00D50567">
        <w:rPr>
          <w:color w:val="7F7F7F"/>
        </w:rPr>
        <w:t>ve</w:t>
      </w:r>
      <w:r w:rsidRPr="00D50567">
        <w:rPr>
          <w:color w:val="7F7F7F"/>
        </w:rPr>
        <w:t>r</w:t>
      </w:r>
      <w:r w:rsidRPr="00D50567">
        <w:rPr>
          <w:color w:val="7F7F7F"/>
        </w:rPr>
        <w:t>wendet werden, wenn die</w:t>
      </w:r>
      <w:r w:rsidR="00A563CD" w:rsidRPr="00D50567">
        <w:rPr>
          <w:color w:val="7F7F7F"/>
        </w:rPr>
        <w:t xml:space="preserve"> </w:t>
      </w:r>
      <w:r w:rsidRPr="00D50567">
        <w:rPr>
          <w:color w:val="7F7F7F"/>
        </w:rPr>
        <w:t>Auswahl im Oszillogramm nur eine Pause umfasst.</w:t>
      </w:r>
    </w:p>
    <w:p w14:paraId="27E3AE1A" w14:textId="52B2AC8C" w:rsidR="00406E5B" w:rsidRPr="00D50567" w:rsidRDefault="00406E5B" w:rsidP="00AB2F87">
      <w:pPr>
        <w:keepNext/>
        <w:ind w:left="567"/>
        <w:rPr>
          <w:b/>
          <w:sz w:val="28"/>
        </w:rPr>
      </w:pPr>
      <w:r w:rsidRPr="00D50567">
        <w:rPr>
          <w:b/>
          <w:sz w:val="28"/>
        </w:rPr>
        <w:t>4. Partitur</w:t>
      </w:r>
      <w:r w:rsidR="003241AA" w:rsidRPr="00D50567">
        <w:rPr>
          <w:b/>
          <w:sz w:val="28"/>
        </w:rPr>
        <w:t>-</w:t>
      </w:r>
      <w:r w:rsidRPr="00D50567">
        <w:rPr>
          <w:b/>
          <w:sz w:val="28"/>
        </w:rPr>
        <w:t xml:space="preserve"> und </w:t>
      </w:r>
      <w:r w:rsidR="00912E9E">
        <w:rPr>
          <w:b/>
          <w:sz w:val="28"/>
        </w:rPr>
        <w:t>Beiträge-Ansicht</w:t>
      </w:r>
    </w:p>
    <w:p w14:paraId="649AD4FD" w14:textId="575D7E3E" w:rsidR="00406E5B" w:rsidRPr="00D50567" w:rsidRDefault="00406E5B" w:rsidP="00AB2F87">
      <w:pPr>
        <w:ind w:left="567"/>
      </w:pPr>
      <w:r w:rsidRPr="00D50567">
        <w:t xml:space="preserve">Durch Klicken auf die Reiter </w:t>
      </w:r>
      <w:r w:rsidRPr="00BB4089">
        <w:rPr>
          <w:b/>
          <w:color w:val="0070C0"/>
        </w:rPr>
        <w:t>Partitur</w:t>
      </w:r>
      <w:r w:rsidR="0006787E" w:rsidRPr="00BB4089">
        <w:rPr>
          <w:b/>
          <w:color w:val="0070C0"/>
        </w:rPr>
        <w:t xml:space="preserve"> </w:t>
      </w:r>
      <w:r w:rsidRPr="00D50567">
        <w:t xml:space="preserve">oder </w:t>
      </w:r>
      <w:r w:rsidRPr="00BB4089">
        <w:rPr>
          <w:b/>
          <w:color w:val="0070C0"/>
        </w:rPr>
        <w:t xml:space="preserve">Beiträge </w:t>
      </w:r>
      <w:r w:rsidRPr="00D50567">
        <w:t xml:space="preserve">kann </w:t>
      </w:r>
      <w:r w:rsidR="003109E4">
        <w:t xml:space="preserve">man </w:t>
      </w:r>
      <w:r w:rsidRPr="00D50567">
        <w:t xml:space="preserve">von der </w:t>
      </w:r>
      <w:r w:rsidR="00912E9E">
        <w:t>Segmente-Ansicht</w:t>
      </w:r>
      <w:r w:rsidRPr="00D50567">
        <w:t xml:space="preserve"> in die</w:t>
      </w:r>
      <w:r w:rsidR="003F1EC3" w:rsidRPr="00D50567">
        <w:t xml:space="preserve"> P</w:t>
      </w:r>
      <w:r w:rsidRPr="00D50567">
        <w:t>artitur</w:t>
      </w:r>
      <w:r w:rsidRPr="00D50567">
        <w:rPr>
          <w:rFonts w:ascii="Cambria Math" w:hAnsi="Cambria Math" w:cs="Cambria Math"/>
        </w:rPr>
        <w:t>‐</w:t>
      </w:r>
      <w:r w:rsidRPr="00D50567">
        <w:t xml:space="preserve"> bzw. </w:t>
      </w:r>
      <w:r w:rsidR="00912E9E">
        <w:t>Beiträge-Ansicht</w:t>
      </w:r>
      <w:r w:rsidRPr="00D50567">
        <w:t xml:space="preserve"> </w:t>
      </w:r>
      <w:r w:rsidR="00DD2FA2">
        <w:t>wechseln. Die Partitur-A</w:t>
      </w:r>
      <w:r w:rsidRPr="00D50567">
        <w:t>nsicht eignet sich</w:t>
      </w:r>
      <w:r w:rsidR="003F1EC3" w:rsidRPr="00D50567">
        <w:t xml:space="preserve"> </w:t>
      </w:r>
      <w:r w:rsidRPr="00D50567">
        <w:t xml:space="preserve">besonders zum Bearbeiten von Simultanpassagen. Die </w:t>
      </w:r>
      <w:r w:rsidR="00912E9E">
        <w:t>Beiträge-Ansicht</w:t>
      </w:r>
      <w:r w:rsidRPr="00D50567">
        <w:t xml:space="preserve"> fasst</w:t>
      </w:r>
      <w:r w:rsidR="003F1EC3" w:rsidRPr="00D50567">
        <w:t xml:space="preserve"> </w:t>
      </w:r>
      <w:r w:rsidRPr="00D50567">
        <w:t>z</w:t>
      </w:r>
      <w:r w:rsidRPr="00D50567">
        <w:t>u</w:t>
      </w:r>
      <w:r w:rsidRPr="00D50567">
        <w:t>sammenhängende Segmente zu Beiträ</w:t>
      </w:r>
      <w:r w:rsidR="00D23C3B">
        <w:t>g</w:t>
      </w:r>
      <w:r w:rsidRPr="00D50567">
        <w:t>en zusammen, was z.B. zum Korrekturlesen hil</w:t>
      </w:r>
      <w:r w:rsidRPr="00D50567">
        <w:t>f</w:t>
      </w:r>
      <w:r w:rsidRPr="00D50567">
        <w:t>reich sein kann.</w:t>
      </w:r>
    </w:p>
    <w:p w14:paraId="22E9DAEF" w14:textId="41609FF6" w:rsidR="00406E5B" w:rsidRPr="00D50567" w:rsidRDefault="00741B7C" w:rsidP="00AB2F87">
      <w:pPr>
        <w:pBdr>
          <w:top w:val="single" w:sz="4" w:space="1" w:color="auto"/>
          <w:left w:val="single" w:sz="4" w:space="4" w:color="auto"/>
          <w:bottom w:val="single" w:sz="4" w:space="1" w:color="auto"/>
          <w:right w:val="single" w:sz="4" w:space="4" w:color="auto"/>
        </w:pBdr>
        <w:shd w:val="clear" w:color="auto" w:fill="EEECE1"/>
      </w:pPr>
      <w:r w:rsidRPr="00D50567">
        <w:t>In den folgenden Abschnitten des FOLKER-Handbuchs</w:t>
      </w:r>
      <w:r>
        <w:t xml:space="preserve"> werden d</w:t>
      </w:r>
      <w:r w:rsidR="00DB4512" w:rsidRPr="00D50567">
        <w:t xml:space="preserve">iese </w:t>
      </w:r>
      <w:r w:rsidR="001E6DE3">
        <w:t xml:space="preserve">Funktionen </w:t>
      </w:r>
      <w:r>
        <w:t>genauer</w:t>
      </w:r>
      <w:r w:rsidRPr="00D50567">
        <w:t xml:space="preserve"> beschrieben</w:t>
      </w:r>
      <w:r>
        <w:t xml:space="preserve">, </w:t>
      </w:r>
      <w:r w:rsidR="007A6AB0">
        <w:t xml:space="preserve">dazu </w:t>
      </w:r>
      <w:r w:rsidR="008C33F5">
        <w:t xml:space="preserve">weitere wie </w:t>
      </w:r>
      <w:r w:rsidR="007A6AB0" w:rsidRPr="00D50567">
        <w:t>Ausgeben von Transkriptionen, Bedienen des Players, Bearbe</w:t>
      </w:r>
      <w:r w:rsidR="007A6AB0" w:rsidRPr="00D50567">
        <w:t>i</w:t>
      </w:r>
      <w:r w:rsidR="007A6AB0" w:rsidRPr="00D50567">
        <w:t>ten, Löschen etc. von Segmenten, Suchen und Ersetzen usw.</w:t>
      </w:r>
    </w:p>
    <w:p w14:paraId="0080C152" w14:textId="77777777" w:rsidR="00B5737F" w:rsidRPr="00D50567" w:rsidRDefault="0080695E" w:rsidP="00AB2F87">
      <w:pPr>
        <w:pStyle w:val="berschrift2"/>
      </w:pPr>
      <w:bookmarkStart w:id="4" w:name="_Toc443578544"/>
      <w:r>
        <w:rPr>
          <w:lang w:val="de-DE"/>
        </w:rPr>
        <w:lastRenderedPageBreak/>
        <w:t xml:space="preserve">3. </w:t>
      </w:r>
      <w:r w:rsidR="00B5737F" w:rsidRPr="00D50567">
        <w:t>Transkription</w:t>
      </w:r>
      <w:r w:rsidR="00844FD0">
        <w:rPr>
          <w:lang w:val="de-DE"/>
        </w:rPr>
        <w:t>s</w:t>
      </w:r>
      <w:r w:rsidR="00992A51">
        <w:t>-Tutorial</w:t>
      </w:r>
      <w:bookmarkEnd w:id="4"/>
    </w:p>
    <w:p w14:paraId="668506A2" w14:textId="5ACC5063" w:rsidR="00B5737F" w:rsidRPr="00D50567" w:rsidRDefault="0080695E" w:rsidP="00AB2F87">
      <w:pPr>
        <w:pStyle w:val="berschrift3"/>
      </w:pPr>
      <w:bookmarkStart w:id="5" w:name="_Toc443578545"/>
      <w:r>
        <w:t xml:space="preserve">3.1 </w:t>
      </w:r>
      <w:r w:rsidR="00B5737F" w:rsidRPr="00D50567">
        <w:t xml:space="preserve">Ersteingabe in der </w:t>
      </w:r>
      <w:r w:rsidR="00912E9E">
        <w:t>Segmente-Ansicht</w:t>
      </w:r>
      <w:bookmarkEnd w:id="5"/>
    </w:p>
    <w:p w14:paraId="185C5643" w14:textId="094B0240" w:rsidR="00B5737F" w:rsidRPr="00D50567" w:rsidRDefault="00B5737F" w:rsidP="00154958">
      <w:pPr>
        <w:autoSpaceDE w:val="0"/>
      </w:pPr>
      <w:r w:rsidRPr="00D50567">
        <w:t>Die folgenden Schritte bei der Anlage eines Transkripts werden an der Maptask-Aufnahme HBG1_HBG2 (Länge 21:37 min) gezeigt.</w:t>
      </w:r>
      <w:r w:rsidRPr="00D50567">
        <w:rPr>
          <w:rStyle w:val="Funotenzeichen"/>
        </w:rPr>
        <w:footnoteReference w:id="12"/>
      </w:r>
    </w:p>
    <w:p w14:paraId="29660C60" w14:textId="2590309D" w:rsidR="00B5737F" w:rsidRPr="00D50567" w:rsidRDefault="00186C58" w:rsidP="00154958">
      <w:pPr>
        <w:autoSpaceDE w:val="0"/>
      </w:pPr>
      <w:r>
        <w:rPr>
          <w:noProof/>
        </w:rPr>
        <w:drawing>
          <wp:anchor distT="0" distB="0" distL="114300" distR="114300" simplePos="0" relativeHeight="251658240" behindDoc="1" locked="0" layoutInCell="1" allowOverlap="1" wp14:anchorId="50E0D09F" wp14:editId="5C1AD49F">
            <wp:simplePos x="0" y="0"/>
            <wp:positionH relativeFrom="column">
              <wp:posOffset>7620</wp:posOffset>
            </wp:positionH>
            <wp:positionV relativeFrom="paragraph">
              <wp:posOffset>122555</wp:posOffset>
            </wp:positionV>
            <wp:extent cx="199390" cy="199390"/>
            <wp:effectExtent l="19050" t="0" r="0" b="0"/>
            <wp:wrapTight wrapText="bothSides">
              <wp:wrapPolygon edited="0">
                <wp:start x="-2064" y="0"/>
                <wp:lineTo x="-2064" y="18573"/>
                <wp:lineTo x="20637" y="18573"/>
                <wp:lineTo x="20637" y="0"/>
                <wp:lineTo x="-2064" y="0"/>
              </wp:wrapPolygon>
            </wp:wrapTight>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9390" cy="199390"/>
                    </a:xfrm>
                    <a:prstGeom prst="rect">
                      <a:avLst/>
                    </a:prstGeom>
                    <a:noFill/>
                    <a:ln>
                      <a:noFill/>
                    </a:ln>
                  </pic:spPr>
                </pic:pic>
              </a:graphicData>
            </a:graphic>
          </wp:anchor>
        </w:drawing>
      </w:r>
      <w:r w:rsidR="00B5737F" w:rsidRPr="00D50567">
        <w:t xml:space="preserve">Mit </w:t>
      </w:r>
      <w:r w:rsidR="00086CCF" w:rsidRPr="00BB4089">
        <w:rPr>
          <w:b/>
          <w:color w:val="0070C0"/>
        </w:rPr>
        <w:t>Datei &gt; Neu…</w:t>
      </w:r>
      <w:r w:rsidR="00B5737F" w:rsidRPr="00BB4089">
        <w:rPr>
          <w:color w:val="0070C0"/>
        </w:rPr>
        <w:t xml:space="preserve"> </w:t>
      </w:r>
      <w:r w:rsidR="005A5184" w:rsidRPr="00D50567">
        <w:t xml:space="preserve">legt man ein </w:t>
      </w:r>
      <w:r w:rsidR="00B5737F" w:rsidRPr="00D50567">
        <w:t>neues Transkript an</w:t>
      </w:r>
      <w:r w:rsidR="005A5184" w:rsidRPr="00D50567">
        <w:t xml:space="preserve"> und ordnet</w:t>
      </w:r>
      <w:r w:rsidR="00B5737F" w:rsidRPr="00D50567">
        <w:t xml:space="preserve"> </w:t>
      </w:r>
      <w:r w:rsidR="00BC6D8B">
        <w:t xml:space="preserve">ihm </w:t>
      </w:r>
      <w:r w:rsidR="001E6DE3">
        <w:t xml:space="preserve">zunächst </w:t>
      </w:r>
      <w:r w:rsidR="00B5737F" w:rsidRPr="00D50567">
        <w:t xml:space="preserve">eine </w:t>
      </w:r>
      <w:r w:rsidR="00D129B4">
        <w:t>WAV</w:t>
      </w:r>
      <w:r w:rsidR="00B5737F" w:rsidRPr="00D50567">
        <w:t>-Audiodatei zu</w:t>
      </w:r>
      <w:r w:rsidR="005A5184" w:rsidRPr="00D50567">
        <w:t>.</w:t>
      </w:r>
      <w:r w:rsidR="001E6DE3" w:rsidRPr="00D50567">
        <w:rPr>
          <w:rStyle w:val="Funotenzeichen"/>
        </w:rPr>
        <w:footnoteReference w:id="13"/>
      </w:r>
      <w:r w:rsidR="00B5737F" w:rsidRPr="00D50567">
        <w:t xml:space="preserve"> FOLKER </w:t>
      </w:r>
      <w:r w:rsidR="0027676D">
        <w:rPr>
          <w:sz w:val="23"/>
          <w:szCs w:val="23"/>
        </w:rPr>
        <w:t>unterstützt unkomprimiertes, lineares (PCM-)</w:t>
      </w:r>
      <w:r w:rsidR="00D129B4">
        <w:t>WAV</w:t>
      </w:r>
      <w:r w:rsidR="0027676D">
        <w:t xml:space="preserve"> </w:t>
      </w:r>
      <w:r w:rsidR="0027676D">
        <w:rPr>
          <w:sz w:val="23"/>
          <w:szCs w:val="23"/>
        </w:rPr>
        <w:t>mit verschied</w:t>
      </w:r>
      <w:r w:rsidR="0027676D">
        <w:rPr>
          <w:sz w:val="23"/>
          <w:szCs w:val="23"/>
        </w:rPr>
        <w:t>e</w:t>
      </w:r>
      <w:r w:rsidR="0027676D">
        <w:rPr>
          <w:sz w:val="23"/>
          <w:szCs w:val="23"/>
        </w:rPr>
        <w:t>nen Abtastraten, ein oder zwei Kanälen</w:t>
      </w:r>
      <w:r w:rsidR="003109E4">
        <w:rPr>
          <w:sz w:val="23"/>
          <w:szCs w:val="23"/>
        </w:rPr>
        <w:t>,</w:t>
      </w:r>
      <w:r w:rsidR="0027676D">
        <w:rPr>
          <w:sz w:val="23"/>
          <w:szCs w:val="23"/>
        </w:rPr>
        <w:t xml:space="preserve"> verschiedener Datenblocklänge (16bit, 24bit etc.)</w:t>
      </w:r>
      <w:r w:rsidR="00036E01">
        <w:rPr>
          <w:sz w:val="23"/>
          <w:szCs w:val="23"/>
        </w:rPr>
        <w:t xml:space="preserve"> und einer Dateigröße bis ca. 2,5 GB</w:t>
      </w:r>
      <w:r w:rsidR="0027676D">
        <w:rPr>
          <w:sz w:val="23"/>
          <w:szCs w:val="23"/>
        </w:rPr>
        <w:t>, aber keine komprimierten Audiodateien, also auch ke</w:t>
      </w:r>
      <w:r w:rsidR="0027676D">
        <w:rPr>
          <w:sz w:val="23"/>
          <w:szCs w:val="23"/>
        </w:rPr>
        <w:t>i</w:t>
      </w:r>
      <w:r w:rsidR="0027676D">
        <w:rPr>
          <w:sz w:val="23"/>
          <w:szCs w:val="23"/>
        </w:rPr>
        <w:t>ne im MP3-Format</w:t>
      </w:r>
      <w:r w:rsidR="00B5737F" w:rsidRPr="00D50567">
        <w:t>.</w:t>
      </w:r>
      <w:r w:rsidR="001E6DE3">
        <w:rPr>
          <w:rStyle w:val="Funotenzeichen"/>
        </w:rPr>
        <w:footnoteReference w:id="14"/>
      </w:r>
      <w:r w:rsidR="00B5737F" w:rsidRPr="00D50567">
        <w:t xml:space="preserve"> Die Audio</w:t>
      </w:r>
      <w:r w:rsidR="00B5737F" w:rsidRPr="00D50567">
        <w:rPr>
          <w:rFonts w:ascii="Cambria Math" w:hAnsi="Cambria Math" w:cs="Cambria Math"/>
        </w:rPr>
        <w:t>‐</w:t>
      </w:r>
      <w:r w:rsidR="00B5737F" w:rsidRPr="00D50567">
        <w:t>Datei wird geöffnet und in der Oszillogramm</w:t>
      </w:r>
      <w:r w:rsidR="00DD2FA2">
        <w:t>-A</w:t>
      </w:r>
      <w:r w:rsidR="00B5737F" w:rsidRPr="00D50567">
        <w:t>nsicht ang</w:t>
      </w:r>
      <w:r w:rsidR="00B5737F" w:rsidRPr="00D50567">
        <w:t>e</w:t>
      </w:r>
      <w:r w:rsidR="00B5737F" w:rsidRPr="00D50567">
        <w:t>zeigt.</w:t>
      </w:r>
    </w:p>
    <w:p w14:paraId="4AF59604" w14:textId="32E577CF" w:rsidR="00B5737F" w:rsidRPr="00D50567" w:rsidRDefault="00186C58" w:rsidP="00651E3A">
      <w:r>
        <w:rPr>
          <w:noProof/>
        </w:rPr>
        <w:drawing>
          <wp:anchor distT="0" distB="0" distL="114300" distR="114300" simplePos="0" relativeHeight="251660288" behindDoc="1" locked="0" layoutInCell="1" allowOverlap="1" wp14:anchorId="1465E10A" wp14:editId="0C5BAEE8">
            <wp:simplePos x="0" y="0"/>
            <wp:positionH relativeFrom="column">
              <wp:posOffset>1270</wp:posOffset>
            </wp:positionH>
            <wp:positionV relativeFrom="paragraph">
              <wp:posOffset>94615</wp:posOffset>
            </wp:positionV>
            <wp:extent cx="256540" cy="199390"/>
            <wp:effectExtent l="19050" t="0" r="0" b="0"/>
            <wp:wrapTight wrapText="bothSides">
              <wp:wrapPolygon edited="0">
                <wp:start x="-1604" y="0"/>
                <wp:lineTo x="-1604" y="18573"/>
                <wp:lineTo x="20851" y="18573"/>
                <wp:lineTo x="20851" y="0"/>
                <wp:lineTo x="-1604" y="0"/>
              </wp:wrapPolygon>
            </wp:wrapTight>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540" cy="199390"/>
                    </a:xfrm>
                    <a:prstGeom prst="rect">
                      <a:avLst/>
                    </a:prstGeom>
                    <a:noFill/>
                    <a:ln>
                      <a:noFill/>
                    </a:ln>
                  </pic:spPr>
                </pic:pic>
              </a:graphicData>
            </a:graphic>
          </wp:anchor>
        </w:drawing>
      </w:r>
      <w:r w:rsidR="00B5737F" w:rsidRPr="00D50567">
        <w:t xml:space="preserve">Über </w:t>
      </w:r>
      <w:r w:rsidR="00086CCF" w:rsidRPr="00BB4089">
        <w:rPr>
          <w:b/>
          <w:color w:val="0070C0"/>
        </w:rPr>
        <w:t xml:space="preserve">Transkription &gt; Sprecher bearbeiten… </w:t>
      </w:r>
      <w:r w:rsidR="005A5184" w:rsidRPr="00D50567">
        <w:t xml:space="preserve">fügt man einen oder mehrere </w:t>
      </w:r>
      <w:r w:rsidR="00B5737F" w:rsidRPr="00D50567">
        <w:t xml:space="preserve">Sprecher mit dem Button </w:t>
      </w:r>
      <w:r w:rsidR="00086CCF" w:rsidRPr="00BB4089">
        <w:rPr>
          <w:b/>
          <w:color w:val="0070C0"/>
        </w:rPr>
        <w:t>Neuer Sprecher</w:t>
      </w:r>
      <w:r w:rsidR="00B81F02" w:rsidRPr="00BB4089">
        <w:rPr>
          <w:b/>
          <w:color w:val="0070C0"/>
        </w:rPr>
        <w:t xml:space="preserve"> </w:t>
      </w:r>
      <w:r w:rsidR="00B81F02" w:rsidRPr="00D50567">
        <w:t>hinzu</w:t>
      </w:r>
      <w:r w:rsidR="00B5737F" w:rsidRPr="00D50567">
        <w:t xml:space="preserve">. </w:t>
      </w:r>
      <w:r w:rsidR="00BF5CDF">
        <w:t xml:space="preserve">Vorgegebene Sprecherkürzel wie </w:t>
      </w:r>
      <w:r w:rsidR="00BF5CDF" w:rsidRPr="00BB4089">
        <w:rPr>
          <w:b/>
          <w:color w:val="0070C0"/>
        </w:rPr>
        <w:t>X</w:t>
      </w:r>
      <w:r w:rsidR="00BF5CDF">
        <w:t xml:space="preserve"> oder </w:t>
      </w:r>
      <w:r w:rsidR="00BF5CDF" w:rsidRPr="00BB4089">
        <w:rPr>
          <w:b/>
          <w:color w:val="0070C0"/>
        </w:rPr>
        <w:t>X-2</w:t>
      </w:r>
      <w:r w:rsidR="00BF5CDF">
        <w:t xml:space="preserve"> können</w:t>
      </w:r>
      <w:r w:rsidR="00BF5CDF" w:rsidRPr="00D50567">
        <w:t xml:space="preserve"> </w:t>
      </w:r>
      <w:r w:rsidR="00B5737F" w:rsidRPr="00D50567">
        <w:t xml:space="preserve">im Feld </w:t>
      </w:r>
      <w:r w:rsidR="00086CCF" w:rsidRPr="00BB4089">
        <w:rPr>
          <w:b/>
          <w:color w:val="0070C0"/>
        </w:rPr>
        <w:t>ID:</w:t>
      </w:r>
      <w:r w:rsidR="00B5737F" w:rsidRPr="00BB4089">
        <w:rPr>
          <w:color w:val="0070C0"/>
        </w:rPr>
        <w:t xml:space="preserve"> </w:t>
      </w:r>
      <w:r w:rsidR="00B5737F" w:rsidRPr="00D50567">
        <w:t>geändert werden</w:t>
      </w:r>
      <w:r w:rsidR="00651E3A">
        <w:t>. Dabei müssen IDs mit einem Buchstaben beginnen und dürfen nur aus Buchstaben, Ziffern, Unterstrich oder Bindestrich bestehen; andere Eingaben (z.B. Zahl als erstes Zeichen, Leerzeichen) sind nicht möglich</w:t>
      </w:r>
      <w:r w:rsidR="00B5737F" w:rsidRPr="00D50567">
        <w:t xml:space="preserve">. Die Angabe eines Namens im Feld </w:t>
      </w:r>
      <w:r w:rsidR="00086CCF" w:rsidRPr="00BB4089">
        <w:rPr>
          <w:b/>
          <w:color w:val="0070C0"/>
        </w:rPr>
        <w:t>N</w:t>
      </w:r>
      <w:r w:rsidR="00086CCF" w:rsidRPr="00BB4089">
        <w:rPr>
          <w:b/>
          <w:color w:val="0070C0"/>
        </w:rPr>
        <w:t>a</w:t>
      </w:r>
      <w:r w:rsidR="00086CCF" w:rsidRPr="00BB4089">
        <w:rPr>
          <w:b/>
          <w:color w:val="0070C0"/>
        </w:rPr>
        <w:t>me:</w:t>
      </w:r>
      <w:r w:rsidR="00B5737F" w:rsidRPr="00D50567">
        <w:t xml:space="preserve"> ist optional; hier kann zusätzlich oder ersatzweise auch eine Gesprächsrolle (wie </w:t>
      </w:r>
      <w:r w:rsidR="00606953">
        <w:t xml:space="preserve">hier </w:t>
      </w:r>
      <w:r w:rsidR="00B5737F" w:rsidRPr="00D50567">
        <w:t>„Aufnahmeleiter</w:t>
      </w:r>
      <w:r w:rsidR="008A0BD4">
        <w:t xml:space="preserve"> (…)</w:t>
      </w:r>
      <w:r w:rsidR="00B5737F" w:rsidRPr="00D50567">
        <w:t>“) angegeben werden. In dieser Weise werden alle Sprecher mit Siglen, Namen und/oder Gesprächsrollen definiert. Alle Sprecher stehen nun für die Sprecherzuordnung von Segmenten zur Verfügung, weitere Sprecher können später hinzug</w:t>
      </w:r>
      <w:r w:rsidR="00B5737F" w:rsidRPr="00D50567">
        <w:t>e</w:t>
      </w:r>
      <w:r w:rsidR="00B5737F" w:rsidRPr="00D50567">
        <w:t>fügt werden.</w:t>
      </w:r>
      <w:r w:rsidR="005A5184" w:rsidRPr="00D50567">
        <w:t xml:space="preserve"> </w:t>
      </w:r>
      <w:r w:rsidR="005A5184" w:rsidRPr="00D50567">
        <w:rPr>
          <w:b/>
        </w:rPr>
        <w:t>Achtung:</w:t>
      </w:r>
      <w:r w:rsidR="005A5184" w:rsidRPr="00D50567">
        <w:t xml:space="preserve"> Hier sollte man bei anonymisierungsbedürftigen Transkripten von Anfang an die Maskennamen </w:t>
      </w:r>
      <w:r w:rsidR="008C33F5">
        <w:t xml:space="preserve">(Pseudonyme) </w:t>
      </w:r>
      <w:r w:rsidR="005A5184" w:rsidRPr="00D50567">
        <w:t>verwenden, die auch im Transkriptionstext b</w:t>
      </w:r>
      <w:r w:rsidR="005A5184" w:rsidRPr="00D50567">
        <w:t>e</w:t>
      </w:r>
      <w:r w:rsidR="005A5184" w:rsidRPr="00D50567">
        <w:t>nutzt werden!</w:t>
      </w:r>
    </w:p>
    <w:p w14:paraId="4A88FACF" w14:textId="5A44882D" w:rsidR="0081521A" w:rsidRDefault="000B5E75" w:rsidP="00AB2F87">
      <w:pPr>
        <w:spacing w:after="240"/>
        <w:jc w:val="center"/>
      </w:pPr>
      <w:r>
        <w:rPr>
          <w:noProof/>
        </w:rPr>
        <w:lastRenderedPageBreak/>
        <w:drawing>
          <wp:inline distT="0" distB="0" distL="0" distR="0" wp14:anchorId="003F76C6" wp14:editId="1DBC4234">
            <wp:extent cx="3828571" cy="1638095"/>
            <wp:effectExtent l="0" t="0" r="635" b="63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28571" cy="1638095"/>
                    </a:xfrm>
                    <a:prstGeom prst="rect">
                      <a:avLst/>
                    </a:prstGeom>
                  </pic:spPr>
                </pic:pic>
              </a:graphicData>
            </a:graphic>
          </wp:inline>
        </w:drawing>
      </w:r>
    </w:p>
    <w:p w14:paraId="040AAB7F" w14:textId="6E78027A" w:rsidR="00B5737F" w:rsidRPr="00D50567" w:rsidRDefault="00186C58" w:rsidP="00AB2F87">
      <w:r>
        <w:rPr>
          <w:noProof/>
        </w:rPr>
        <w:drawing>
          <wp:anchor distT="0" distB="0" distL="114300" distR="114300" simplePos="0" relativeHeight="251546624" behindDoc="1" locked="0" layoutInCell="1" allowOverlap="1" wp14:anchorId="575F85C0" wp14:editId="3DF0CCB9">
            <wp:simplePos x="0" y="0"/>
            <wp:positionH relativeFrom="column">
              <wp:posOffset>0</wp:posOffset>
            </wp:positionH>
            <wp:positionV relativeFrom="paragraph">
              <wp:posOffset>73025</wp:posOffset>
            </wp:positionV>
            <wp:extent cx="445135" cy="224155"/>
            <wp:effectExtent l="0" t="0" r="12065" b="4445"/>
            <wp:wrapTight wrapText="bothSides">
              <wp:wrapPolygon edited="0">
                <wp:start x="0" y="0"/>
                <wp:lineTo x="0" y="19581"/>
                <wp:lineTo x="20953" y="19581"/>
                <wp:lineTo x="20953" y="0"/>
                <wp:lineTo x="0" y="0"/>
              </wp:wrapPolygon>
            </wp:wrapTight>
            <wp:docPr id="200"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135" cy="224155"/>
                    </a:xfrm>
                    <a:prstGeom prst="rect">
                      <a:avLst/>
                    </a:prstGeom>
                    <a:noFill/>
                    <a:ln>
                      <a:noFill/>
                    </a:ln>
                  </pic:spPr>
                </pic:pic>
              </a:graphicData>
            </a:graphic>
          </wp:anchor>
        </w:drawing>
      </w:r>
      <w:r w:rsidR="00BF5CDF">
        <w:t>Die horizontale Auflösung für das</w:t>
      </w:r>
      <w:r w:rsidR="00BF5CDF" w:rsidRPr="001D7210">
        <w:t xml:space="preserve"> Oszillogramm stellt man über den Button </w:t>
      </w:r>
      <w:r w:rsidR="00BF5CDF" w:rsidRPr="00BB4089">
        <w:rPr>
          <w:b/>
          <w:color w:val="0070C0"/>
        </w:rPr>
        <w:t>Ein</w:t>
      </w:r>
      <w:r w:rsidR="003C4EA7">
        <w:rPr>
          <w:b/>
          <w:color w:val="0070C0"/>
        </w:rPr>
        <w:noBreakHyphen/>
      </w:r>
      <w:r w:rsidR="00BF5CDF" w:rsidRPr="00BB4089">
        <w:rPr>
          <w:b/>
          <w:color w:val="0070C0"/>
        </w:rPr>
        <w:t>/Auszoomen</w:t>
      </w:r>
      <w:r w:rsidR="00BF5CDF" w:rsidRPr="001D7210">
        <w:t xml:space="preserve"> </w:t>
      </w:r>
      <w:r w:rsidR="00BF5CDF">
        <w:t xml:space="preserve">und dann den Schieberegler „Horizontale Auflösung“ </w:t>
      </w:r>
      <w:r w:rsidR="00BF5CDF" w:rsidRPr="001D7210">
        <w:t>oder</w:t>
      </w:r>
      <w:r w:rsidR="00BF5CDF">
        <w:t xml:space="preserve"> mit</w:t>
      </w:r>
      <w:r w:rsidR="00BF5CDF" w:rsidRPr="001D7210">
        <w:t xml:space="preserve"> </w:t>
      </w:r>
      <w:r w:rsidR="00BF5CDF" w:rsidRPr="00BB4089">
        <w:rPr>
          <w:b/>
          <w:color w:val="0070C0"/>
        </w:rPr>
        <w:t>&lt;Strg + Mausrad rollen&gt;</w:t>
      </w:r>
      <w:r w:rsidR="00BF5CDF" w:rsidRPr="001D7210">
        <w:t xml:space="preserve"> auf einen geeigneten Zoomfaktor ein</w:t>
      </w:r>
      <w:r w:rsidR="00B5737F" w:rsidRPr="00D50567">
        <w:t xml:space="preserve">, </w:t>
      </w:r>
      <w:r w:rsidR="000F1CD6">
        <w:t>sodass</w:t>
      </w:r>
      <w:r w:rsidR="00B5737F" w:rsidRPr="00D50567">
        <w:t xml:space="preserve"> eine genaue Besti</w:t>
      </w:r>
      <w:r w:rsidR="00B5737F" w:rsidRPr="00D50567">
        <w:t>m</w:t>
      </w:r>
      <w:r w:rsidR="00B5737F" w:rsidRPr="00D50567">
        <w:t>mung der Segmentgrenzen mö</w:t>
      </w:r>
      <w:r w:rsidR="00B5737F" w:rsidRPr="00D50567">
        <w:t>g</w:t>
      </w:r>
      <w:r w:rsidR="00B5737F" w:rsidRPr="00D50567">
        <w:t>lich i</w:t>
      </w:r>
      <w:r w:rsidR="008C33F5">
        <w:t>st, Segmente von bis zu fünf</w:t>
      </w:r>
      <w:r w:rsidR="00B5737F" w:rsidRPr="00D50567">
        <w:t xml:space="preserve"> Sek. Länge aber </w:t>
      </w:r>
      <w:r w:rsidR="003109E4">
        <w:t xml:space="preserve">im Kontext </w:t>
      </w:r>
      <w:r w:rsidR="00B5737F" w:rsidRPr="00D50567">
        <w:t>vollständig sichtbar sind.</w:t>
      </w:r>
      <w:r w:rsidR="00DB4512" w:rsidRPr="00D50567">
        <w:t xml:space="preserve"> Sichtbar sein sollten also ca. </w:t>
      </w:r>
      <w:r w:rsidR="008C33F5">
        <w:t>sieben bis neun</w:t>
      </w:r>
      <w:r w:rsidR="00DB4512" w:rsidRPr="00D50567">
        <w:t xml:space="preserve"> Sekunden des Sprac</w:t>
      </w:r>
      <w:r w:rsidR="00DB4512" w:rsidRPr="00D50567">
        <w:t>h</w:t>
      </w:r>
      <w:r w:rsidR="00DB4512" w:rsidRPr="00D50567">
        <w:t>signals.</w:t>
      </w:r>
    </w:p>
    <w:p w14:paraId="2861E7E0" w14:textId="65E22323" w:rsidR="00B5737F" w:rsidRPr="00D50567" w:rsidRDefault="00B5737F" w:rsidP="00AB2F87">
      <w:r w:rsidRPr="00D50567">
        <w:t xml:space="preserve">Die Ersttranskription lässt sich am besten in der </w:t>
      </w:r>
      <w:r w:rsidR="00912E9E">
        <w:t>Segmente-Ansicht</w:t>
      </w:r>
      <w:r w:rsidRPr="00D50567">
        <w:t xml:space="preserve"> durchführen.</w:t>
      </w:r>
    </w:p>
    <w:p w14:paraId="4F0953D1" w14:textId="6B4C7E2B" w:rsidR="00A2114B" w:rsidRPr="00D50567" w:rsidRDefault="0007570D" w:rsidP="00AB2F87">
      <w:r>
        <w:rPr>
          <w:noProof/>
        </w:rPr>
        <w:drawing>
          <wp:anchor distT="0" distB="0" distL="114300" distR="114300" simplePos="0" relativeHeight="251550720" behindDoc="1" locked="0" layoutInCell="1" allowOverlap="1" wp14:anchorId="7004B6CA" wp14:editId="46A2F4E1">
            <wp:simplePos x="0" y="0"/>
            <wp:positionH relativeFrom="column">
              <wp:posOffset>0</wp:posOffset>
            </wp:positionH>
            <wp:positionV relativeFrom="paragraph">
              <wp:posOffset>1160145</wp:posOffset>
            </wp:positionV>
            <wp:extent cx="629285" cy="224155"/>
            <wp:effectExtent l="0" t="0" r="0" b="4445"/>
            <wp:wrapTight wrapText="bothSides">
              <wp:wrapPolygon edited="0">
                <wp:start x="0" y="0"/>
                <wp:lineTo x="0" y="20193"/>
                <wp:lineTo x="20924" y="20193"/>
                <wp:lineTo x="20924" y="0"/>
                <wp:lineTo x="0" y="0"/>
              </wp:wrapPolygon>
            </wp:wrapTight>
            <wp:docPr id="19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285" cy="224155"/>
                    </a:xfrm>
                    <a:prstGeom prst="rect">
                      <a:avLst/>
                    </a:prstGeom>
                    <a:noFill/>
                    <a:ln>
                      <a:noFill/>
                    </a:ln>
                  </pic:spPr>
                </pic:pic>
              </a:graphicData>
            </a:graphic>
          </wp:anchor>
        </w:drawing>
      </w:r>
      <w:r w:rsidR="00186C58">
        <w:rPr>
          <w:noProof/>
        </w:rPr>
        <w:drawing>
          <wp:anchor distT="0" distB="0" distL="114300" distR="114300" simplePos="0" relativeHeight="251548672" behindDoc="1" locked="0" layoutInCell="1" allowOverlap="1" wp14:anchorId="02D5ADF8" wp14:editId="421EEB14">
            <wp:simplePos x="0" y="0"/>
            <wp:positionH relativeFrom="column">
              <wp:posOffset>0</wp:posOffset>
            </wp:positionH>
            <wp:positionV relativeFrom="paragraph">
              <wp:posOffset>462280</wp:posOffset>
            </wp:positionV>
            <wp:extent cx="255270" cy="274320"/>
            <wp:effectExtent l="0" t="0" r="0" b="5080"/>
            <wp:wrapTight wrapText="bothSides">
              <wp:wrapPolygon edited="0">
                <wp:start x="0" y="0"/>
                <wp:lineTo x="0" y="20000"/>
                <wp:lineTo x="19343" y="20000"/>
                <wp:lineTo x="19343" y="0"/>
                <wp:lineTo x="0" y="0"/>
              </wp:wrapPolygon>
            </wp:wrapTight>
            <wp:docPr id="199"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270" cy="274320"/>
                    </a:xfrm>
                    <a:prstGeom prst="rect">
                      <a:avLst/>
                    </a:prstGeom>
                    <a:noFill/>
                    <a:ln>
                      <a:noFill/>
                    </a:ln>
                  </pic:spPr>
                </pic:pic>
              </a:graphicData>
            </a:graphic>
          </wp:anchor>
        </w:drawing>
      </w:r>
      <w:r w:rsidR="00B5737F" w:rsidRPr="00D50567">
        <w:t xml:space="preserve">Für das erste Segment </w:t>
      </w:r>
      <w:r w:rsidR="00A2114B" w:rsidRPr="00D50567">
        <w:t xml:space="preserve">markiert man </w:t>
      </w:r>
      <w:r w:rsidR="008C33F5">
        <w:t>i</w:t>
      </w:r>
      <w:r w:rsidR="00B5737F" w:rsidRPr="00D50567">
        <w:t xml:space="preserve">m Oszillogramm eine passende Auswahl – z.B. eine durch sichtbare Pausen abgegrenzte Sprechsequenz – durch Überstreichen mit gedrückter linker Maustaste und </w:t>
      </w:r>
      <w:r w:rsidR="00A2114B" w:rsidRPr="00D50567">
        <w:t xml:space="preserve">definiert sie </w:t>
      </w:r>
      <w:r w:rsidR="00B5737F" w:rsidRPr="00D50567">
        <w:t xml:space="preserve">mit dem </w:t>
      </w:r>
      <w:r w:rsidR="00530B9E">
        <w:t xml:space="preserve">Button </w:t>
      </w:r>
      <w:r w:rsidR="00086CCF" w:rsidRPr="00BB4089">
        <w:rPr>
          <w:b/>
          <w:color w:val="0070C0"/>
        </w:rPr>
        <w:t>Neues Segment</w:t>
      </w:r>
      <w:r w:rsidR="00B5737F" w:rsidRPr="00BB4089">
        <w:rPr>
          <w:color w:val="0070C0"/>
        </w:rPr>
        <w:t xml:space="preserve"> </w:t>
      </w:r>
      <w:r w:rsidR="00B5737F" w:rsidRPr="00D50567">
        <w:t>(oder der Taste</w:t>
      </w:r>
      <w:r w:rsidR="00B5737F" w:rsidRPr="00D50567">
        <w:t>n</w:t>
      </w:r>
      <w:r w:rsidR="00B5737F" w:rsidRPr="00D50567">
        <w:t xml:space="preserve">kombination </w:t>
      </w:r>
      <w:r w:rsidR="00086CCF" w:rsidRPr="00BB4089">
        <w:rPr>
          <w:b/>
          <w:color w:val="0070C0"/>
        </w:rPr>
        <w:t>&lt;Strg + ENTER&gt;</w:t>
      </w:r>
      <w:r w:rsidR="00B5737F" w:rsidRPr="00D50567">
        <w:t xml:space="preserve">) als Segment. </w:t>
      </w:r>
      <w:r>
        <w:t xml:space="preserve">Dabei wird zunächst ein Syntaxfehler angezeigt – das ist beabsichtigt, weil es </w:t>
      </w:r>
      <w:r w:rsidR="00BB4089">
        <w:rPr>
          <w:sz w:val="23"/>
          <w:szCs w:val="23"/>
        </w:rPr>
        <w:t>keine leeren Segmente ohne Transkriptionstext</w:t>
      </w:r>
      <w:r w:rsidR="00BB4089">
        <w:t xml:space="preserve"> </w:t>
      </w:r>
      <w:r>
        <w:t xml:space="preserve">geben soll. </w:t>
      </w:r>
      <w:r w:rsidR="00B5737F" w:rsidRPr="00D50567">
        <w:t xml:space="preserve">Gegebenenfalls </w:t>
      </w:r>
      <w:r w:rsidR="00A2114B" w:rsidRPr="00D50567">
        <w:t xml:space="preserve">korrigiert man </w:t>
      </w:r>
      <w:r w:rsidR="00B617FE">
        <w:t xml:space="preserve">die </w:t>
      </w:r>
      <w:r w:rsidR="00B5737F" w:rsidRPr="00D50567">
        <w:t xml:space="preserve">Segmentgrenzen </w:t>
      </w:r>
      <w:r w:rsidR="00AB5A3C" w:rsidRPr="00D50567">
        <w:t>jeweils nach optischer und akust</w:t>
      </w:r>
      <w:r w:rsidR="00AB5A3C" w:rsidRPr="00D50567">
        <w:t>i</w:t>
      </w:r>
      <w:r w:rsidR="00AB5A3C" w:rsidRPr="00D50567">
        <w:t xml:space="preserve">scher Kontrolle (Button </w:t>
      </w:r>
      <w:r w:rsidR="00086CCF" w:rsidRPr="00BB4089">
        <w:rPr>
          <w:b/>
          <w:color w:val="0070C0"/>
        </w:rPr>
        <w:t>Auswahl abspielen</w:t>
      </w:r>
      <w:r w:rsidR="00AB5A3C" w:rsidRPr="00BB4089">
        <w:rPr>
          <w:color w:val="0070C0"/>
        </w:rPr>
        <w:t xml:space="preserve"> </w:t>
      </w:r>
      <w:r w:rsidR="00AB5A3C" w:rsidRPr="00D50567">
        <w:t xml:space="preserve">oder Taste </w:t>
      </w:r>
      <w:r w:rsidR="00086CCF" w:rsidRPr="00BB4089">
        <w:rPr>
          <w:b/>
          <w:color w:val="0070C0"/>
        </w:rPr>
        <w:t>&lt;F3&gt;</w:t>
      </w:r>
      <w:r w:rsidR="00AB5A3C" w:rsidRPr="00D50567">
        <w:t xml:space="preserve">) </w:t>
      </w:r>
      <w:r w:rsidR="00B5737F" w:rsidRPr="00D50567">
        <w:t>durch</w:t>
      </w:r>
    </w:p>
    <w:p w14:paraId="33E151CB" w14:textId="77777777" w:rsidR="00A2114B" w:rsidRPr="00D50567" w:rsidRDefault="00A2114B" w:rsidP="00C54967">
      <w:pPr>
        <w:pStyle w:val="FarbigeListe-Akzent11"/>
        <w:numPr>
          <w:ilvl w:val="0"/>
          <w:numId w:val="14"/>
        </w:numPr>
        <w:ind w:left="357" w:hanging="357"/>
      </w:pPr>
      <w:r w:rsidRPr="00D50567">
        <w:t>Ziehen mit der Maus,</w:t>
      </w:r>
    </w:p>
    <w:p w14:paraId="660B9C8E" w14:textId="10291982" w:rsidR="00A2114B" w:rsidRPr="00D50567" w:rsidRDefault="00B5737F" w:rsidP="00FA3D16">
      <w:pPr>
        <w:pStyle w:val="FarbigeListe-Akzent11"/>
        <w:numPr>
          <w:ilvl w:val="0"/>
          <w:numId w:val="14"/>
        </w:numPr>
      </w:pPr>
      <w:r w:rsidRPr="00D50567">
        <w:t xml:space="preserve">Tastaturkommandos </w:t>
      </w:r>
      <w:r w:rsidR="008C33F5" w:rsidRPr="00D50567">
        <w:t>(</w:t>
      </w:r>
      <w:r w:rsidR="008C33F5">
        <w:t xml:space="preserve">vgl. Abschnitt 3.6.2) </w:t>
      </w:r>
      <w:r w:rsidRPr="00D50567">
        <w:t xml:space="preserve">oder </w:t>
      </w:r>
    </w:p>
    <w:p w14:paraId="6681DC2F" w14:textId="77777777" w:rsidR="00A2114B" w:rsidRPr="00D50567" w:rsidRDefault="00B5737F" w:rsidP="00FA3D16">
      <w:pPr>
        <w:pStyle w:val="FarbigeListe-Akzent11"/>
        <w:numPr>
          <w:ilvl w:val="0"/>
          <w:numId w:val="14"/>
        </w:numPr>
      </w:pPr>
      <w:r w:rsidRPr="00D50567">
        <w:t>Mausrad (</w:t>
      </w:r>
      <w:r w:rsidR="00812D08">
        <w:t>vgl. Abschnitt 5.2.3</w:t>
      </w:r>
      <w:r w:rsidRPr="00D50567">
        <w:t>)</w:t>
      </w:r>
      <w:r w:rsidR="00AB5A3C" w:rsidRPr="00D50567">
        <w:t>.</w:t>
      </w:r>
    </w:p>
    <w:p w14:paraId="1EE8E6CB" w14:textId="5BA31C75" w:rsidR="00055B74" w:rsidRDefault="003109E4" w:rsidP="00AB2F87">
      <w:r>
        <w:rPr>
          <w:noProof/>
        </w:rPr>
        <mc:AlternateContent>
          <mc:Choice Requires="wpg">
            <w:drawing>
              <wp:anchor distT="0" distB="0" distL="114300" distR="114300" simplePos="0" relativeHeight="251612672" behindDoc="0" locked="0" layoutInCell="1" allowOverlap="1" wp14:anchorId="1C139B4C" wp14:editId="46F70FF1">
                <wp:simplePos x="0" y="0"/>
                <wp:positionH relativeFrom="column">
                  <wp:posOffset>0</wp:posOffset>
                </wp:positionH>
                <wp:positionV relativeFrom="paragraph">
                  <wp:posOffset>462280</wp:posOffset>
                </wp:positionV>
                <wp:extent cx="848995" cy="213360"/>
                <wp:effectExtent l="0" t="0" r="0" b="0"/>
                <wp:wrapSquare wrapText="bothSides"/>
                <wp:docPr id="233" name="Gruppierung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8995" cy="213360"/>
                          <a:chOff x="0" y="0"/>
                          <a:chExt cx="848995" cy="213360"/>
                        </a:xfrm>
                      </wpg:grpSpPr>
                      <pic:pic xmlns:pic="http://schemas.openxmlformats.org/drawingml/2006/picture">
                        <pic:nvPicPr>
                          <pic:cNvPr id="231" name="Picture 8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62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 name="Picture 81"/>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445135" y="0"/>
                            <a:ext cx="40386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uppierung 233" o:spid="_x0000_s1026" style="position:absolute;margin-left:0;margin-top:36.4pt;width:66.85pt;height:16.8pt;z-index:251612672" coordsize="8489,2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 o:spid="_x0000_s1027" type="#_x0000_t75" style="position:absolute;width:3886;height:2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F7mTCAAAA3AAAAA8AAABkcnMvZG93bnJldi54bWxEj0GLwjAUhO8L/ofwBG9rqguyVKOIIutV&#10;Vw/eHs2zqTYvJYm1+uuNsLDHYWa+YWaLztaiJR8qxwpGwwwEceF0xaWCw+/m8xtEiMgaa8ek4EEB&#10;FvPexwxz7e68o3YfS5EgHHJUYGJscilDYchiGLqGOHln5y3GJH0ptcd7gttajrNsIi1WnBYMNrQy&#10;VFz3N6vAH3Vz225Ou9Ye+PnznKwzU12UGvS75RREpC7+h//aW61g/DWC95l0BOT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he5kwgAAANwAAAAPAAAAAAAAAAAAAAAAAJ8C&#10;AABkcnMvZG93bnJldi54bWxQSwUGAAAAAAQABAD3AAAAjgMAAAAA&#10;">
                  <v:imagedata r:id="rId30" o:title=""/>
                  <v:path arrowok="t"/>
                </v:shape>
                <v:shape id="Picture 81" o:spid="_x0000_s1028" type="#_x0000_t75" style="position:absolute;left:4451;width:4038;height:1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1iJHDAAAA3AAAAA8AAABkcnMvZG93bnJldi54bWxEj91qwkAUhO8LvsNyBO/qxhRKia6iEUOp&#10;F8WfBzhkj0kwezbsbk18+64geDnMzDfMYjWYVtzI+caygtk0AUFcWt1wpeB82r1/gfABWWNrmRTc&#10;ycNqOXpbYKZtzwe6HUMlIoR9hgrqELpMSl/WZNBPbUccvYt1BkOUrpLaYR/hppVpknxKgw3HhRo7&#10;ymsqr8c/o+AX82ux5XB2A+9meb8pyp99odRkPKznIAIN4RV+tr+1gvQjhceZe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nWIkcMAAADcAAAADwAAAAAAAAAAAAAAAACf&#10;AgAAZHJzL2Rvd25yZXYueG1sUEsFBgAAAAAEAAQA9wAAAI8DAAAAAA==&#10;">
                  <v:imagedata r:id="rId31" o:title=""/>
                  <v:path arrowok="t"/>
                </v:shape>
                <w10:wrap type="square"/>
              </v:group>
            </w:pict>
          </mc:Fallback>
        </mc:AlternateContent>
      </w:r>
      <w:r>
        <w:rPr>
          <w:noProof/>
        </w:rPr>
        <mc:AlternateContent>
          <mc:Choice Requires="wpg">
            <w:drawing>
              <wp:anchor distT="0" distB="0" distL="114300" distR="114300" simplePos="0" relativeHeight="251610624" behindDoc="0" locked="0" layoutInCell="1" allowOverlap="1" wp14:anchorId="30EE6194" wp14:editId="0F2B7ABA">
                <wp:simplePos x="0" y="0"/>
                <wp:positionH relativeFrom="column">
                  <wp:posOffset>0</wp:posOffset>
                </wp:positionH>
                <wp:positionV relativeFrom="paragraph">
                  <wp:posOffset>158750</wp:posOffset>
                </wp:positionV>
                <wp:extent cx="833755" cy="213360"/>
                <wp:effectExtent l="0" t="0" r="4445" b="0"/>
                <wp:wrapSquare wrapText="bothSides"/>
                <wp:docPr id="227"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3755" cy="213360"/>
                          <a:chOff x="1417" y="8736"/>
                          <a:chExt cx="1313" cy="336"/>
                        </a:xfrm>
                      </wpg:grpSpPr>
                      <pic:pic xmlns:pic="http://schemas.openxmlformats.org/drawingml/2006/picture">
                        <pic:nvPicPr>
                          <pic:cNvPr id="228" name="Picture 7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417" y="8736"/>
                            <a:ext cx="636"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9" name="Picture 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2118" y="8736"/>
                            <a:ext cx="612"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76" o:spid="_x0000_s1026" style="position:absolute;margin-left:0;margin-top:12.5pt;width:65.65pt;height:16.8pt;z-index:251610624" coordorigin="1417,8736" coordsize="1313,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">
                <v:shape id="Picture 77" o:spid="_x0000_s1027" type="#_x0000_t75" style="position:absolute;left:1417;top:8736;width:636;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nKUzCAAAA3AAAAA8AAABkcnMvZG93bnJldi54bWxET81qwkAQvhf6DssUehHdmENIo5vQFgpS&#10;D1LtAwy7YxKbnQ3Z1aQ+vXsQPH58/+tqsp240OBbxwqWiwQEsXam5VrB7+FrnoPwAdlg55gU/JOH&#10;qnx+WmNh3Mg/dNmHWsQQ9gUqaELoCym9bsiiX7ieOHJHN1gMEQ61NAOOMdx2Mk2STFpsOTY02NNn&#10;Q/pvf7YKxrd8t+HrbPo49TNtsP3mcZsp9foyva9ABJrCQ3x3b4yCNI1r45l4BGR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05ylMwgAAANwAAAAPAAAAAAAAAAAAAAAAAJ8C&#10;AABkcnMvZG93bnJldi54bWxQSwUGAAAAAAQABAD3AAAAjgMAAAAA&#10;">
                  <v:imagedata r:id="rId34" o:title=""/>
                </v:shape>
                <v:shape id="Picture 78" o:spid="_x0000_s1028" type="#_x0000_t75" style="position:absolute;left:2118;top:8736;width:612;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7533EAAAA3AAAAA8AAABkcnMvZG93bnJldi54bWxEj8FqwzAQRO+F/oPYQm6NXB9M4kYJTiFQ&#10;KBSSlPa6WBtb2FoZSbGdv68ChR6HmXnDbHaz7cVIPhjHCl6WGQji2mnDjYKv8+F5BSJEZI29Y1Jw&#10;owC77ePDBkvtJj7SeIqNSBAOJSpoYxxKKUPdksWwdANx8i7OW4xJ+kZqj1OC217mWVZIi4bTQosD&#10;vbVUd6erVRCKve/G6tNMVd/8rGTx8W06r9Tiaa5eQUSa43/4r/2uFeT5Gu5n0hGQ2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Q7533EAAAA3AAAAA8AAAAAAAAAAAAAAAAA&#10;nwIAAGRycy9kb3ducmV2LnhtbFBLBQYAAAAABAAEAPcAAACQAwAAAAA=&#10;">
                  <v:imagedata r:id="rId35" o:title=""/>
                </v:shape>
                <w10:wrap type="square"/>
              </v:group>
            </w:pict>
          </mc:Fallback>
        </mc:AlternateContent>
      </w:r>
      <w:r w:rsidR="00055B74">
        <w:t xml:space="preserve">Bei Bedarf kann man die </w:t>
      </w:r>
      <w:r w:rsidR="00AE0272">
        <w:t>Segmentgrenzen zeitsparend und kleinräumig ko</w:t>
      </w:r>
      <w:r w:rsidR="00AE0272">
        <w:t>n</w:t>
      </w:r>
      <w:r w:rsidR="00AE0272">
        <w:t xml:space="preserve">trollieren: </w:t>
      </w:r>
      <w:r w:rsidR="00365517">
        <w:t xml:space="preserve">die </w:t>
      </w:r>
      <w:r w:rsidR="00055B74">
        <w:t>li</w:t>
      </w:r>
      <w:r w:rsidR="00055B74">
        <w:t>n</w:t>
      </w:r>
      <w:r w:rsidR="00055B74">
        <w:t>k</w:t>
      </w:r>
      <w:r w:rsidR="00365517">
        <w:t>e</w:t>
      </w:r>
      <w:r w:rsidR="00055B74">
        <w:t xml:space="preserve"> durch </w:t>
      </w:r>
      <w:r w:rsidR="000450A6" w:rsidRPr="00BB4089">
        <w:rPr>
          <w:b/>
          <w:color w:val="0070C0"/>
        </w:rPr>
        <w:t xml:space="preserve">Erste Sekunde </w:t>
      </w:r>
      <w:r w:rsidR="00055B74" w:rsidRPr="00BB4089">
        <w:rPr>
          <w:b/>
          <w:color w:val="0070C0"/>
        </w:rPr>
        <w:t xml:space="preserve">vor der Auswahl </w:t>
      </w:r>
      <w:r w:rsidR="000450A6" w:rsidRPr="00BB4089">
        <w:rPr>
          <w:b/>
          <w:color w:val="0070C0"/>
        </w:rPr>
        <w:t>abspielen</w:t>
      </w:r>
      <w:r w:rsidR="000450A6" w:rsidRPr="00BB4089">
        <w:rPr>
          <w:color w:val="0070C0"/>
        </w:rPr>
        <w:t xml:space="preserve"> </w:t>
      </w:r>
      <w:r w:rsidR="00055B74">
        <w:t xml:space="preserve">oder </w:t>
      </w:r>
      <w:r w:rsidR="000450A6" w:rsidRPr="00BB4089">
        <w:rPr>
          <w:b/>
          <w:color w:val="0070C0"/>
        </w:rPr>
        <w:t>E</w:t>
      </w:r>
      <w:r w:rsidR="00055B74" w:rsidRPr="00BB4089">
        <w:rPr>
          <w:b/>
          <w:color w:val="0070C0"/>
        </w:rPr>
        <w:t>rste Sekunde der Auswahl</w:t>
      </w:r>
      <w:r w:rsidR="000450A6" w:rsidRPr="00BB4089">
        <w:rPr>
          <w:b/>
          <w:color w:val="0070C0"/>
        </w:rPr>
        <w:t xml:space="preserve"> </w:t>
      </w:r>
      <w:r w:rsidR="000450A6">
        <w:t>abspielen</w:t>
      </w:r>
      <w:r w:rsidR="00AE0272">
        <w:t xml:space="preserve">, </w:t>
      </w:r>
      <w:r w:rsidR="00365517">
        <w:t xml:space="preserve">die </w:t>
      </w:r>
      <w:r w:rsidR="00055B74">
        <w:t>recht</w:t>
      </w:r>
      <w:r w:rsidR="00365517">
        <w:t>e</w:t>
      </w:r>
      <w:r w:rsidR="00AE0272">
        <w:t xml:space="preserve"> </w:t>
      </w:r>
      <w:r w:rsidR="00055B74">
        <w:t xml:space="preserve">durch </w:t>
      </w:r>
      <w:r w:rsidR="000450A6" w:rsidRPr="00BB4089">
        <w:rPr>
          <w:b/>
          <w:color w:val="0070C0"/>
        </w:rPr>
        <w:t>L</w:t>
      </w:r>
      <w:r w:rsidR="00055B74" w:rsidRPr="00BB4089">
        <w:rPr>
          <w:b/>
          <w:color w:val="0070C0"/>
        </w:rPr>
        <w:t xml:space="preserve">etzte Sekunde der Auswahl </w:t>
      </w:r>
      <w:r w:rsidR="000450A6" w:rsidRPr="00BB4089">
        <w:rPr>
          <w:b/>
          <w:color w:val="0070C0"/>
        </w:rPr>
        <w:t>a</w:t>
      </w:r>
      <w:r w:rsidR="000450A6" w:rsidRPr="00BB4089">
        <w:rPr>
          <w:b/>
          <w:color w:val="0070C0"/>
        </w:rPr>
        <w:t>b</w:t>
      </w:r>
      <w:r w:rsidR="000450A6" w:rsidRPr="00BB4089">
        <w:rPr>
          <w:b/>
          <w:color w:val="0070C0"/>
        </w:rPr>
        <w:t>spielen</w:t>
      </w:r>
      <w:r w:rsidR="000450A6" w:rsidRPr="00BB4089">
        <w:rPr>
          <w:color w:val="0070C0"/>
        </w:rPr>
        <w:t xml:space="preserve"> </w:t>
      </w:r>
      <w:r w:rsidR="00055B74">
        <w:t xml:space="preserve">(Tastenkombination </w:t>
      </w:r>
      <w:r w:rsidR="00055B74" w:rsidRPr="00BB4089">
        <w:rPr>
          <w:b/>
          <w:color w:val="0070C0"/>
        </w:rPr>
        <w:t>&lt;Shift + F3&gt;</w:t>
      </w:r>
      <w:r w:rsidR="00055B74">
        <w:t xml:space="preserve">) oder </w:t>
      </w:r>
      <w:r w:rsidR="000450A6" w:rsidRPr="00BB4089">
        <w:rPr>
          <w:b/>
          <w:color w:val="0070C0"/>
        </w:rPr>
        <w:t>E</w:t>
      </w:r>
      <w:r w:rsidR="00055B74" w:rsidRPr="00BB4089">
        <w:rPr>
          <w:b/>
          <w:color w:val="0070C0"/>
        </w:rPr>
        <w:t>rste Sekunde nach der Auswahl</w:t>
      </w:r>
      <w:r w:rsidR="000450A6" w:rsidRPr="00BB4089">
        <w:rPr>
          <w:b/>
          <w:color w:val="0070C0"/>
        </w:rPr>
        <w:t xml:space="preserve"> abspielen</w:t>
      </w:r>
      <w:r w:rsidR="00055B74">
        <w:t>.</w:t>
      </w:r>
    </w:p>
    <w:p w14:paraId="67EACCEA" w14:textId="77777777" w:rsidR="003109E4" w:rsidRDefault="00AB5A3C" w:rsidP="00AB2F87">
      <w:r w:rsidRPr="00D50567">
        <w:t xml:space="preserve">Im Ausklappmenü (Combo-Box) der </w:t>
      </w:r>
      <w:r w:rsidRPr="00BB4089">
        <w:rPr>
          <w:b/>
          <w:color w:val="0070C0"/>
        </w:rPr>
        <w:t>Sprecher</w:t>
      </w:r>
      <w:r w:rsidR="00987F25">
        <w:t>-S</w:t>
      </w:r>
      <w:r w:rsidRPr="00987F25">
        <w:t>palte</w:t>
      </w:r>
      <w:r w:rsidRPr="00D50567">
        <w:t xml:space="preserve"> weist man e</w:t>
      </w:r>
      <w:r w:rsidR="003109E4">
        <w:t>inen Sprecher zu...</w:t>
      </w:r>
    </w:p>
    <w:p w14:paraId="35C41EAD" w14:textId="50D53D58" w:rsidR="003109E4" w:rsidRDefault="006E1831" w:rsidP="003109E4">
      <w:pPr>
        <w:jc w:val="center"/>
      </w:pPr>
      <w:r>
        <w:rPr>
          <w:noProof/>
        </w:rPr>
        <w:drawing>
          <wp:inline distT="0" distB="0" distL="0" distR="0" wp14:anchorId="1F9F47A4" wp14:editId="120FF3CF">
            <wp:extent cx="4114800" cy="1314000"/>
            <wp:effectExtent l="0" t="0" r="0" b="635"/>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tif"/>
                    <pic:cNvPicPr/>
                  </pic:nvPicPr>
                  <pic:blipFill>
                    <a:blip r:embed="rId36">
                      <a:extLst>
                        <a:ext uri="{28A0092B-C50C-407E-A947-70E740481C1C}">
                          <a14:useLocalDpi xmlns:a14="http://schemas.microsoft.com/office/drawing/2010/main" val="0"/>
                        </a:ext>
                      </a:extLst>
                    </a:blip>
                    <a:stretch>
                      <a:fillRect/>
                    </a:stretch>
                  </pic:blipFill>
                  <pic:spPr>
                    <a:xfrm>
                      <a:off x="0" y="0"/>
                      <a:ext cx="4114800" cy="1314000"/>
                    </a:xfrm>
                    <a:prstGeom prst="rect">
                      <a:avLst/>
                    </a:prstGeom>
                  </pic:spPr>
                </pic:pic>
              </a:graphicData>
            </a:graphic>
          </wp:inline>
        </w:drawing>
      </w:r>
    </w:p>
    <w:p w14:paraId="3FD99B61" w14:textId="64449D4A" w:rsidR="00FF7AC2" w:rsidRDefault="003109E4" w:rsidP="003109E4">
      <w:r>
        <w:rPr>
          <w:noProof/>
        </w:rPr>
        <w:drawing>
          <wp:anchor distT="0" distB="0" distL="114300" distR="114300" simplePos="0" relativeHeight="251578368" behindDoc="0" locked="0" layoutInCell="1" allowOverlap="1" wp14:anchorId="6F6FD9D8" wp14:editId="0909158F">
            <wp:simplePos x="0" y="0"/>
            <wp:positionH relativeFrom="column">
              <wp:posOffset>0</wp:posOffset>
            </wp:positionH>
            <wp:positionV relativeFrom="paragraph">
              <wp:posOffset>782320</wp:posOffset>
            </wp:positionV>
            <wp:extent cx="447040" cy="226695"/>
            <wp:effectExtent l="0" t="0" r="10160" b="1905"/>
            <wp:wrapSquare wrapText="bothSides"/>
            <wp:docPr id="189"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Bild 57"/>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7040" cy="226695"/>
                    </a:xfrm>
                    <a:prstGeom prst="rect">
                      <a:avLst/>
                    </a:prstGeom>
                    <a:noFill/>
                    <a:ln>
                      <a:noFill/>
                    </a:ln>
                  </pic:spPr>
                </pic:pic>
              </a:graphicData>
            </a:graphic>
          </wp:anchor>
        </w:drawing>
      </w:r>
      <w:r>
        <w:rPr>
          <w:noProof/>
        </w:rPr>
        <w:drawing>
          <wp:anchor distT="0" distB="0" distL="114300" distR="114300" simplePos="0" relativeHeight="251577344" behindDoc="0" locked="0" layoutInCell="1" allowOverlap="1" wp14:anchorId="2C940227" wp14:editId="3C8CBBC2">
            <wp:simplePos x="0" y="0"/>
            <wp:positionH relativeFrom="column">
              <wp:posOffset>0</wp:posOffset>
            </wp:positionH>
            <wp:positionV relativeFrom="paragraph">
              <wp:posOffset>520700</wp:posOffset>
            </wp:positionV>
            <wp:extent cx="441325" cy="233045"/>
            <wp:effectExtent l="0" t="0" r="0" b="0"/>
            <wp:wrapSquare wrapText="bothSides"/>
            <wp:docPr id="190"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Bild 56"/>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325" cy="233045"/>
                    </a:xfrm>
                    <a:prstGeom prst="rect">
                      <a:avLst/>
                    </a:prstGeom>
                    <a:noFill/>
                    <a:ln>
                      <a:noFill/>
                    </a:ln>
                  </pic:spPr>
                </pic:pic>
              </a:graphicData>
            </a:graphic>
          </wp:anchor>
        </w:drawing>
      </w:r>
      <w:r>
        <w:rPr>
          <w:noProof/>
        </w:rPr>
        <w:drawing>
          <wp:anchor distT="0" distB="0" distL="114300" distR="114300" simplePos="0" relativeHeight="251576320" behindDoc="0" locked="0" layoutInCell="1" allowOverlap="1" wp14:anchorId="7633711A" wp14:editId="7E0BCCC7">
            <wp:simplePos x="0" y="0"/>
            <wp:positionH relativeFrom="column">
              <wp:posOffset>0</wp:posOffset>
            </wp:positionH>
            <wp:positionV relativeFrom="paragraph">
              <wp:posOffset>262255</wp:posOffset>
            </wp:positionV>
            <wp:extent cx="614045" cy="226695"/>
            <wp:effectExtent l="0" t="0" r="0" b="1905"/>
            <wp:wrapSquare wrapText="bothSides"/>
            <wp:docPr id="19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Bild 6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4045" cy="226695"/>
                    </a:xfrm>
                    <a:prstGeom prst="rect">
                      <a:avLst/>
                    </a:prstGeom>
                    <a:noFill/>
                    <a:ln>
                      <a:noFill/>
                    </a:ln>
                  </pic:spPr>
                </pic:pic>
              </a:graphicData>
            </a:graphic>
          </wp:anchor>
        </w:drawing>
      </w:r>
      <w:r>
        <w:t>...</w:t>
      </w:r>
      <w:r w:rsidR="00B5737F" w:rsidRPr="00D50567">
        <w:t xml:space="preserve">und </w:t>
      </w:r>
      <w:r w:rsidR="00A2114B" w:rsidRPr="00D50567">
        <w:t xml:space="preserve">gibt </w:t>
      </w:r>
      <w:r w:rsidR="00B617FE">
        <w:t xml:space="preserve">in der nächsten Spalte den </w:t>
      </w:r>
      <w:r w:rsidR="00B5737F" w:rsidRPr="00987F25">
        <w:rPr>
          <w:b/>
          <w:color w:val="0070C0"/>
        </w:rPr>
        <w:t>Transkriptionstext</w:t>
      </w:r>
      <w:r w:rsidR="00B5737F" w:rsidRPr="00D50567">
        <w:t xml:space="preserve"> für das erste Segment ein.</w:t>
      </w:r>
      <w:r w:rsidR="00A2114B" w:rsidRPr="00D50567">
        <w:t xml:space="preserve"> </w:t>
      </w:r>
      <w:r w:rsidR="00B5737F" w:rsidRPr="00D50567">
        <w:t>Dabei kann man das</w:t>
      </w:r>
      <w:r w:rsidR="00542860">
        <w:t xml:space="preserve"> </w:t>
      </w:r>
      <w:r w:rsidR="00B5737F" w:rsidRPr="00D50567">
        <w:t xml:space="preserve">Segment </w:t>
      </w:r>
      <w:r w:rsidR="00365517" w:rsidRPr="00D50567">
        <w:t xml:space="preserve">wahlweise </w:t>
      </w:r>
      <w:r w:rsidR="00B5737F" w:rsidRPr="00D50567">
        <w:t>einmal (</w:t>
      </w:r>
      <w:r w:rsidR="00086CCF" w:rsidRPr="00086CCF">
        <w:rPr>
          <w:b/>
          <w:color w:val="0070C0"/>
        </w:rPr>
        <w:t>Auswahl abspielen</w:t>
      </w:r>
      <w:r w:rsidR="00B5737F" w:rsidRPr="00D50567">
        <w:t xml:space="preserve">, </w:t>
      </w:r>
      <w:r w:rsidR="00086CCF" w:rsidRPr="00086CCF">
        <w:rPr>
          <w:b/>
          <w:color w:val="0070C0"/>
        </w:rPr>
        <w:t>&lt;F3&gt;</w:t>
      </w:r>
      <w:r w:rsidR="00B5737F" w:rsidRPr="00D50567">
        <w:t xml:space="preserve">) oder </w:t>
      </w:r>
      <w:r>
        <w:t xml:space="preserve">als </w:t>
      </w:r>
      <w:r w:rsidR="00B5737F" w:rsidRPr="00D50567">
        <w:t>Schleife wiederholt anhören (</w:t>
      </w:r>
      <w:r w:rsidR="00086CCF" w:rsidRPr="00086CCF">
        <w:rPr>
          <w:b/>
          <w:color w:val="0070C0"/>
        </w:rPr>
        <w:t>Auswahl wiederholen</w:t>
      </w:r>
      <w:r w:rsidR="00B5737F" w:rsidRPr="00D50567">
        <w:t xml:space="preserve">, </w:t>
      </w:r>
      <w:r w:rsidR="00086CCF" w:rsidRPr="00086CCF">
        <w:rPr>
          <w:b/>
          <w:color w:val="0070C0"/>
        </w:rPr>
        <w:t>&lt;Alt + F3&gt;</w:t>
      </w:r>
      <w:r w:rsidR="00B5737F" w:rsidRPr="00D50567">
        <w:t>), bis das A</w:t>
      </w:r>
      <w:r w:rsidR="00B5737F" w:rsidRPr="00D50567">
        <w:t>b</w:t>
      </w:r>
      <w:r w:rsidR="00B5737F" w:rsidRPr="00D50567">
        <w:t>spielen durch</w:t>
      </w:r>
      <w:r w:rsidR="00A2114B" w:rsidRPr="00D50567">
        <w:t xml:space="preserve"> </w:t>
      </w:r>
      <w:r w:rsidR="00086CCF" w:rsidRPr="00086CCF">
        <w:rPr>
          <w:b/>
          <w:color w:val="0070C0"/>
        </w:rPr>
        <w:t>Stop</w:t>
      </w:r>
      <w:r w:rsidR="00B5737F" w:rsidRPr="00D50567">
        <w:t xml:space="preserve"> </w:t>
      </w:r>
      <w:r w:rsidR="00B5737F" w:rsidRPr="0086129C">
        <w:t>(</w:t>
      </w:r>
      <w:r w:rsidR="00B5737F" w:rsidRPr="00086CCF">
        <w:rPr>
          <w:b/>
          <w:color w:val="0070C0"/>
        </w:rPr>
        <w:t>&lt;F6&gt;</w:t>
      </w:r>
      <w:r w:rsidR="00B5737F" w:rsidRPr="00D50567">
        <w:t>) gestopp</w:t>
      </w:r>
      <w:r w:rsidR="00FF7AC2">
        <w:t>t wird.</w:t>
      </w:r>
    </w:p>
    <w:p w14:paraId="1A2AAB7C" w14:textId="7AAE7183" w:rsidR="00B5737F" w:rsidRPr="00D50567" w:rsidRDefault="00B5737F" w:rsidP="00154958">
      <w:pPr>
        <w:autoSpaceDE w:val="0"/>
      </w:pPr>
      <w:r w:rsidRPr="00D50567">
        <w:lastRenderedPageBreak/>
        <w:t xml:space="preserve">Die Eingabe muss </w:t>
      </w:r>
      <w:r w:rsidR="00E11186" w:rsidRPr="00D50567">
        <w:t xml:space="preserve">durch </w:t>
      </w:r>
      <w:r w:rsidR="00E11186" w:rsidRPr="00086CCF">
        <w:rPr>
          <w:b/>
          <w:color w:val="0070C0"/>
        </w:rPr>
        <w:t>&lt;ENTER&gt;</w:t>
      </w:r>
      <w:r w:rsidR="00E11186" w:rsidRPr="00D50567">
        <w:t xml:space="preserve"> </w:t>
      </w:r>
      <w:r w:rsidRPr="00D50567">
        <w:t>bestätigt werden</w:t>
      </w:r>
      <w:r w:rsidR="00812D08">
        <w:t>.</w:t>
      </w:r>
      <w:r w:rsidR="00812D08">
        <w:rPr>
          <w:rStyle w:val="Funotenzeichen"/>
        </w:rPr>
        <w:footnoteReference w:id="15"/>
      </w:r>
    </w:p>
    <w:p w14:paraId="72018651" w14:textId="10A6315F" w:rsidR="0081521A" w:rsidRDefault="003C4EA7" w:rsidP="00AB2F87">
      <w:pPr>
        <w:spacing w:after="240"/>
        <w:jc w:val="center"/>
      </w:pPr>
      <w:r>
        <w:rPr>
          <w:noProof/>
        </w:rPr>
        <w:drawing>
          <wp:inline distT="0" distB="0" distL="0" distR="0" wp14:anchorId="52C0C621" wp14:editId="4D879FCC">
            <wp:extent cx="5288400" cy="4327200"/>
            <wp:effectExtent l="0" t="0" r="7620" b="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88400" cy="4327200"/>
                    </a:xfrm>
                    <a:prstGeom prst="rect">
                      <a:avLst/>
                    </a:prstGeom>
                  </pic:spPr>
                </pic:pic>
              </a:graphicData>
            </a:graphic>
          </wp:inline>
        </w:drawing>
      </w:r>
    </w:p>
    <w:p w14:paraId="3F8ABC33" w14:textId="77777777" w:rsidR="00B5737F" w:rsidRPr="00D50567" w:rsidRDefault="00B5737F" w:rsidP="00AB2F87">
      <w:r w:rsidRPr="00D50567">
        <w:t>Für die weitere Transkription wird meist (d.h. solange nur ein Sprecher spricht oder die Spr</w:t>
      </w:r>
      <w:r w:rsidRPr="00D50567">
        <w:t>e</w:t>
      </w:r>
      <w:r w:rsidRPr="00D50567">
        <w:t>cher sich diszipliniert abwechseln) dieselbe Folge von Aktionen wiederholt:</w:t>
      </w:r>
    </w:p>
    <w:p w14:paraId="4862C439" w14:textId="77777777" w:rsidR="00B5737F" w:rsidRPr="00D50567" w:rsidRDefault="00B5737F" w:rsidP="00FA3D16">
      <w:pPr>
        <w:numPr>
          <w:ilvl w:val="0"/>
          <w:numId w:val="8"/>
        </w:numPr>
      </w:pPr>
      <w:r w:rsidRPr="00D50567">
        <w:t>ggf. Auswahl des zuletzt transkribierten Segments in der Segmentliste</w:t>
      </w:r>
    </w:p>
    <w:p w14:paraId="100E946E" w14:textId="77777777" w:rsidR="00B5737F" w:rsidRPr="00D50567" w:rsidRDefault="00B5737F" w:rsidP="00FA3D16">
      <w:pPr>
        <w:numPr>
          <w:ilvl w:val="0"/>
          <w:numId w:val="8"/>
        </w:numPr>
      </w:pPr>
      <w:r w:rsidRPr="00D50567">
        <w:t>Weiterrücken der Auswahl in der Oszillogramm-Ansicht</w:t>
      </w:r>
    </w:p>
    <w:p w14:paraId="1A60EBA6" w14:textId="77777777" w:rsidR="00B5737F" w:rsidRPr="00D50567" w:rsidRDefault="00186C58" w:rsidP="00FA3D16">
      <w:pPr>
        <w:numPr>
          <w:ilvl w:val="0"/>
          <w:numId w:val="8"/>
        </w:numPr>
      </w:pPr>
      <w:r>
        <w:rPr>
          <w:noProof/>
        </w:rPr>
        <w:drawing>
          <wp:anchor distT="0" distB="0" distL="114300" distR="114300" simplePos="0" relativeHeight="251597824" behindDoc="0" locked="0" layoutInCell="1" allowOverlap="1" wp14:anchorId="0968B137" wp14:editId="33214DAF">
            <wp:simplePos x="0" y="0"/>
            <wp:positionH relativeFrom="column">
              <wp:align>right</wp:align>
            </wp:positionH>
            <wp:positionV relativeFrom="paragraph">
              <wp:posOffset>316230</wp:posOffset>
            </wp:positionV>
            <wp:extent cx="401955" cy="220345"/>
            <wp:effectExtent l="0" t="0" r="0" b="0"/>
            <wp:wrapTight wrapText="bothSides">
              <wp:wrapPolygon edited="0">
                <wp:start x="0" y="0"/>
                <wp:lineTo x="0" y="19919"/>
                <wp:lineTo x="20474" y="19919"/>
                <wp:lineTo x="20474" y="0"/>
                <wp:lineTo x="0" y="0"/>
              </wp:wrapPolygon>
            </wp:wrapTight>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1955" cy="22034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anchor>
        </w:drawing>
      </w:r>
      <w:r w:rsidR="003109E4" w:rsidRPr="00D50567">
        <w:t xml:space="preserve">geeignetes </w:t>
      </w:r>
      <w:r w:rsidR="00B5737F" w:rsidRPr="00D50567">
        <w:t>Verschieben der rechten Grenze der Auswahl in der Oszillogramm-Ansicht</w:t>
      </w:r>
      <w:r w:rsidR="0094525B" w:rsidRPr="00D50567">
        <w:t xml:space="preserve">; zeitsparend ist dabei, nur die </w:t>
      </w:r>
      <w:r w:rsidR="00B5737F" w:rsidRPr="00D50567">
        <w:t>letzte Sekunde der Auswahl</w:t>
      </w:r>
      <w:r w:rsidR="0094525B" w:rsidRPr="00D50567">
        <w:t xml:space="preserve"> wiederholt mit dem Button </w:t>
      </w:r>
      <w:r w:rsidR="00086CCF" w:rsidRPr="00086CCF">
        <w:rPr>
          <w:b/>
          <w:color w:val="0070C0"/>
        </w:rPr>
        <w:t>Letzte Sekunde der Auswahl abspielen</w:t>
      </w:r>
      <w:r w:rsidR="0094525B" w:rsidRPr="00D50567">
        <w:t xml:space="preserve"> </w:t>
      </w:r>
      <w:r w:rsidR="00530B9E">
        <w:t>(</w:t>
      </w:r>
      <w:r w:rsidR="0094525B" w:rsidRPr="00086CCF">
        <w:rPr>
          <w:b/>
          <w:color w:val="0070C0"/>
        </w:rPr>
        <w:t>&lt;Shift</w:t>
      </w:r>
      <w:r w:rsidR="00086CCF">
        <w:rPr>
          <w:b/>
          <w:color w:val="0070C0"/>
        </w:rPr>
        <w:t> </w:t>
      </w:r>
      <w:r w:rsidR="0094525B" w:rsidRPr="00086CCF">
        <w:rPr>
          <w:b/>
          <w:color w:val="0070C0"/>
        </w:rPr>
        <w:t>+</w:t>
      </w:r>
      <w:r w:rsidR="00086CCF">
        <w:rPr>
          <w:b/>
          <w:color w:val="0070C0"/>
        </w:rPr>
        <w:t xml:space="preserve"> </w:t>
      </w:r>
      <w:r w:rsidR="0094525B" w:rsidRPr="00086CCF">
        <w:rPr>
          <w:b/>
          <w:color w:val="0070C0"/>
        </w:rPr>
        <w:t>F3&gt;</w:t>
      </w:r>
      <w:r w:rsidR="00B5737F" w:rsidRPr="00D50567">
        <w:t>)</w:t>
      </w:r>
      <w:r w:rsidR="0094525B" w:rsidRPr="00D50567">
        <w:t xml:space="preserve"> anzuhören</w:t>
      </w:r>
    </w:p>
    <w:p w14:paraId="133CEED0" w14:textId="77777777" w:rsidR="00B5737F" w:rsidRPr="00D50567" w:rsidRDefault="003109E4" w:rsidP="00FA3D16">
      <w:pPr>
        <w:numPr>
          <w:ilvl w:val="0"/>
          <w:numId w:val="8"/>
        </w:numPr>
      </w:pPr>
      <w:r w:rsidRPr="00D50567">
        <w:t xml:space="preserve">entweder </w:t>
      </w:r>
      <w:r w:rsidR="00B5737F" w:rsidRPr="00D50567">
        <w:t>Hinzufügen eines neuen Segments oder Einfügen einer Pause</w:t>
      </w:r>
    </w:p>
    <w:p w14:paraId="23A25B2F" w14:textId="77777777" w:rsidR="00B5737F" w:rsidRPr="00D50567" w:rsidRDefault="00B5737F" w:rsidP="00FA3D16">
      <w:pPr>
        <w:numPr>
          <w:ilvl w:val="0"/>
          <w:numId w:val="8"/>
        </w:numPr>
      </w:pPr>
      <w:r w:rsidRPr="00D50567">
        <w:t>Transkription des neu hinzugefügten Segments (dazu: wiederholtes Abspielen der Au</w:t>
      </w:r>
      <w:r w:rsidRPr="00D50567">
        <w:t>s</w:t>
      </w:r>
      <w:r w:rsidRPr="00D50567">
        <w:t>wahl)</w:t>
      </w:r>
    </w:p>
    <w:p w14:paraId="2690E7B4" w14:textId="77777777" w:rsidR="00B5737F" w:rsidRPr="00D50567" w:rsidRDefault="00B5737F" w:rsidP="00FA3D16">
      <w:pPr>
        <w:numPr>
          <w:ilvl w:val="0"/>
          <w:numId w:val="8"/>
        </w:numPr>
      </w:pPr>
      <w:r w:rsidRPr="00D50567">
        <w:t>ggf. Sprecherzuordnung des neuen Segments</w:t>
      </w:r>
    </w:p>
    <w:p w14:paraId="20159EC3" w14:textId="77777777" w:rsidR="00B5737F" w:rsidRPr="00D50567" w:rsidRDefault="00B5737F" w:rsidP="00FA3D16">
      <w:pPr>
        <w:numPr>
          <w:ilvl w:val="0"/>
          <w:numId w:val="8"/>
        </w:numPr>
      </w:pPr>
      <w:r w:rsidRPr="00D50567">
        <w:t>zurück zu 1)</w:t>
      </w:r>
    </w:p>
    <w:p w14:paraId="7878656B" w14:textId="77777777" w:rsidR="00B5737F" w:rsidRPr="00D50567" w:rsidRDefault="00B5737F" w:rsidP="00AB2F87">
      <w:r w:rsidRPr="00D50567">
        <w:t>Die Schritte 0) und 1) stellen dabei sicher, dass die Transkription lückenlos ist, d.h. dass am Ende für jede Stelle in der Aufnahme eine Beschreibung existiert. Gleichzeitig sollen durch das systematische Weiterrücken Selbstüberlappungen weitestgehend vermieden werden</w:t>
      </w:r>
      <w:r w:rsidR="009F5F0F">
        <w:t>, also Zuordnungen überlappender Segmente an denselben Sprecher</w:t>
      </w:r>
      <w:r w:rsidRPr="00D50567">
        <w:t>.</w:t>
      </w:r>
    </w:p>
    <w:p w14:paraId="3DD7BE1F" w14:textId="34551676" w:rsidR="00B5737F" w:rsidRPr="00D50567" w:rsidRDefault="003109E4" w:rsidP="00154958">
      <w:pPr>
        <w:autoSpaceDE w:val="0"/>
      </w:pPr>
      <w:r>
        <w:lastRenderedPageBreak/>
        <w:t xml:space="preserve">Bei der Ersteingabe fällt </w:t>
      </w:r>
      <w:r w:rsidRPr="00832F60">
        <w:t xml:space="preserve">in der Regel </w:t>
      </w:r>
      <w:r w:rsidR="00832F60" w:rsidRPr="00832F60">
        <w:t>eine Segmentgrenze mit einer Wortgrenze zusammen</w:t>
      </w:r>
      <w:r>
        <w:t>.</w:t>
      </w:r>
      <w:r w:rsidR="00832F60" w:rsidRPr="00832F60">
        <w:t xml:space="preserve"> </w:t>
      </w:r>
      <w:r>
        <w:t xml:space="preserve">Dann </w:t>
      </w:r>
      <w:r w:rsidR="00832F60" w:rsidRPr="00832F60">
        <w:t xml:space="preserve">muss das Segment </w:t>
      </w:r>
      <w:r w:rsidR="00BB4089">
        <w:rPr>
          <w:sz w:val="23"/>
          <w:szCs w:val="23"/>
        </w:rPr>
        <w:t>nach dem letzten Wort</w:t>
      </w:r>
      <w:r w:rsidR="00BB4089" w:rsidRPr="00832F60">
        <w:t xml:space="preserve"> </w:t>
      </w:r>
      <w:r w:rsidR="003C4EA7">
        <w:rPr>
          <w:sz w:val="23"/>
          <w:szCs w:val="23"/>
        </w:rPr>
        <w:t xml:space="preserve">mit einem Leerzeichen </w:t>
      </w:r>
      <w:r w:rsidR="00832F60" w:rsidRPr="00832F60">
        <w:t>beendet werden</w:t>
      </w:r>
      <w:r w:rsidR="00832F60">
        <w:t xml:space="preserve">. </w:t>
      </w:r>
      <w:r w:rsidR="00B5737F" w:rsidRPr="00D50567">
        <w:t>A</w:t>
      </w:r>
      <w:r w:rsidR="00B5737F" w:rsidRPr="00D50567">
        <w:t>n</w:t>
      </w:r>
      <w:r w:rsidR="00B5737F" w:rsidRPr="00D50567">
        <w:t>dernfalls w</w:t>
      </w:r>
      <w:r w:rsidR="00086CCF">
        <w:t>ü</w:t>
      </w:r>
      <w:r w:rsidR="00B5737F" w:rsidRPr="00D50567">
        <w:t xml:space="preserve">rden in der </w:t>
      </w:r>
      <w:r w:rsidR="00912E9E">
        <w:t>Beiträge-Ansicht</w:t>
      </w:r>
      <w:r w:rsidR="00B5737F" w:rsidRPr="00D50567">
        <w:t xml:space="preserve"> Wörter zusammengeschrieben</w:t>
      </w:r>
      <w:r w:rsidR="00BF189F">
        <w:t>,</w:t>
      </w:r>
      <w:r w:rsidR="00B5737F" w:rsidRPr="00D50567">
        <w:t xml:space="preserve"> </w:t>
      </w:r>
      <w:r w:rsidR="00613FC8">
        <w:t xml:space="preserve">die </w:t>
      </w:r>
      <w:r w:rsidR="00613FC8" w:rsidRPr="00D50567">
        <w:t>nicht zusamme</w:t>
      </w:r>
      <w:r w:rsidR="00613FC8" w:rsidRPr="00D50567">
        <w:t>n</w:t>
      </w:r>
      <w:r w:rsidR="00613FC8" w:rsidRPr="00D50567">
        <w:t>gehören</w:t>
      </w:r>
      <w:r w:rsidR="00613FC8">
        <w:t>,</w:t>
      </w:r>
      <w:r w:rsidR="00613FC8" w:rsidRPr="00D50567">
        <w:t xml:space="preserve"> </w:t>
      </w:r>
      <w:r w:rsidR="00B5737F" w:rsidRPr="00D50567">
        <w:t>und auch die spätere Recherche nach Wörtern w</w:t>
      </w:r>
      <w:r w:rsidR="00086CCF">
        <w:t>ü</w:t>
      </w:r>
      <w:r w:rsidR="00B5737F" w:rsidRPr="00D50567">
        <w:t>rd</w:t>
      </w:r>
      <w:r w:rsidR="00086CCF">
        <w:t>e</w:t>
      </w:r>
      <w:r w:rsidR="00B5737F" w:rsidRPr="00D50567">
        <w:t xml:space="preserve"> behindert. Ausnahme für diese Regel: Die Segmentgrenze geht mitten durch ein Wort; das ist insbesondere dann der Fall, wenn Anfang und Ende von Simultanpassagen </w:t>
      </w:r>
      <w:r w:rsidR="00613FC8" w:rsidRPr="00D50567">
        <w:t xml:space="preserve">durch Segmentgrenzen </w:t>
      </w:r>
      <w:r w:rsidR="00B5737F" w:rsidRPr="00D50567">
        <w:t>in den Äußerungen aller beteiligten Sprecher dargestellt werden sollen.</w:t>
      </w:r>
      <w:r w:rsidR="00B5737F" w:rsidRPr="00D50567">
        <w:rPr>
          <w:rStyle w:val="Funotenzeichen"/>
        </w:rPr>
        <w:footnoteReference w:id="16"/>
      </w:r>
      <w:r w:rsidR="00B5737F" w:rsidRPr="00D50567">
        <w:t xml:space="preserve"> </w:t>
      </w:r>
      <w:r>
        <w:t>Ob</w:t>
      </w:r>
      <w:r w:rsidR="00B5737F" w:rsidRPr="00D50567">
        <w:t xml:space="preserve"> genau ein Leerzeichen am Schluss jedes Segments</w:t>
      </w:r>
      <w:r w:rsidRPr="003109E4">
        <w:t xml:space="preserve"> </w:t>
      </w:r>
      <w:r w:rsidRPr="00D50567">
        <w:t>steht</w:t>
      </w:r>
      <w:r w:rsidR="00B5737F" w:rsidRPr="00D50567">
        <w:t>, das mit einem ganzen Wort endet</w:t>
      </w:r>
      <w:r>
        <w:t>,</w:t>
      </w:r>
      <w:r w:rsidR="00B5737F" w:rsidRPr="00D50567">
        <w:t xml:space="preserve"> lässt sich besser später in der Part</w:t>
      </w:r>
      <w:r w:rsidR="00B5737F" w:rsidRPr="00D50567">
        <w:t>i</w:t>
      </w:r>
      <w:r w:rsidR="00B5737F" w:rsidRPr="00D50567">
        <w:t>tur-</w:t>
      </w:r>
      <w:r w:rsidR="00D23C3B">
        <w:t xml:space="preserve"> oder </w:t>
      </w:r>
      <w:r w:rsidR="00912E9E">
        <w:t>Beiträge-Ansicht</w:t>
      </w:r>
      <w:r w:rsidR="00B5737F" w:rsidRPr="00D50567">
        <w:t xml:space="preserve"> </w:t>
      </w:r>
      <w:r>
        <w:t>überprüfen </w:t>
      </w:r>
      <w:r w:rsidR="00B5737F" w:rsidRPr="00D50567">
        <w:t>– da sieht man den (vorhandenen, fehlenden oder auch bei mehreren Leerzeichen überreichlichen) Abstand rechts neben dem letzten Wort und der Segmentgrenze</w:t>
      </w:r>
      <w:r w:rsidR="00C260AE" w:rsidRPr="00D50567">
        <w:t xml:space="preserve">; in der </w:t>
      </w:r>
      <w:r w:rsidR="00912E9E">
        <w:t>Beiträge-Ansicht</w:t>
      </w:r>
      <w:r w:rsidR="00C260AE" w:rsidRPr="00D50567">
        <w:t xml:space="preserve"> werden die Segmentgrenzen im unteren Feld durch Buttons angezeigt (vgl. Abschnitt 5.3.3).</w:t>
      </w:r>
      <w:r w:rsidR="00B5737F" w:rsidRPr="00D50567">
        <w:t xml:space="preserve"> In der </w:t>
      </w:r>
      <w:r w:rsidR="00912E9E">
        <w:t>Segmente-Ansicht</w:t>
      </w:r>
      <w:r w:rsidR="00B5737F" w:rsidRPr="00D50567">
        <w:t xml:space="preserve"> </w:t>
      </w:r>
      <w:r w:rsidR="00446734">
        <w:t>muss man mit dem Cursor rechts a</w:t>
      </w:r>
      <w:r w:rsidR="00B5737F" w:rsidRPr="00D50567">
        <w:t>n</w:t>
      </w:r>
      <w:r w:rsidR="00446734">
        <w:t xml:space="preserve">s Ende des Transkriptionstextes im </w:t>
      </w:r>
      <w:r w:rsidR="00B5737F" w:rsidRPr="00D50567">
        <w:t xml:space="preserve">Segment klicken, um zu sehen, ob davor noch ein Leerzeichen steht – das ist aufwändiger und damit auch fehleranfälliger. Durch den Befehl </w:t>
      </w:r>
      <w:r w:rsidR="00086CCF" w:rsidRPr="00086CCF">
        <w:rPr>
          <w:b/>
          <w:color w:val="0070C0"/>
        </w:rPr>
        <w:t>Whitespace normalisieren</w:t>
      </w:r>
      <w:r w:rsidR="00B5737F" w:rsidRPr="00D50567">
        <w:t xml:space="preserve"> im Menü </w:t>
      </w:r>
      <w:r w:rsidR="00086CCF" w:rsidRPr="00086CCF">
        <w:rPr>
          <w:b/>
          <w:color w:val="0070C0"/>
        </w:rPr>
        <w:t>Transkription</w:t>
      </w:r>
      <w:r w:rsidR="00B5737F" w:rsidRPr="00D50567">
        <w:t xml:space="preserve"> bzw. durch die automatische Ersetzung doppelter Leerzeichen durch einfache </w:t>
      </w:r>
      <w:r w:rsidR="009C4D36" w:rsidRPr="00D50567">
        <w:t xml:space="preserve">vor dem Speichern </w:t>
      </w:r>
      <w:r w:rsidR="00B5737F" w:rsidRPr="00D50567">
        <w:t xml:space="preserve">(nach Voreinstellung im Menü </w:t>
      </w:r>
      <w:r w:rsidR="00086CCF" w:rsidRPr="00086CCF">
        <w:rPr>
          <w:b/>
          <w:color w:val="0070C0"/>
        </w:rPr>
        <w:t>B</w:t>
      </w:r>
      <w:r w:rsidR="00086CCF" w:rsidRPr="00086CCF">
        <w:rPr>
          <w:b/>
          <w:color w:val="0070C0"/>
        </w:rPr>
        <w:t>e</w:t>
      </w:r>
      <w:r w:rsidR="00086CCF" w:rsidRPr="00086CCF">
        <w:rPr>
          <w:b/>
          <w:color w:val="0070C0"/>
        </w:rPr>
        <w:t>arbeiten</w:t>
      </w:r>
      <w:r w:rsidR="00B5737F" w:rsidRPr="00D50567">
        <w:t xml:space="preserve">) </w:t>
      </w:r>
      <w:r w:rsidR="00C260AE" w:rsidRPr="00D50567">
        <w:t xml:space="preserve">werden </w:t>
      </w:r>
      <w:r w:rsidR="00B5737F" w:rsidRPr="00D50567">
        <w:t>überzählige Leerzeichen allerdings auch global und automatisch eliminiert.</w:t>
      </w:r>
    </w:p>
    <w:p w14:paraId="18A575AB" w14:textId="77777777" w:rsidR="00B5737F" w:rsidRPr="00D50567" w:rsidRDefault="00B5737F" w:rsidP="00AB2F87">
      <w:r w:rsidRPr="00D50567">
        <w:t>Die Segmente im FOLKER-Transkript sollen unmittelbar aneinander anschließen. Man e</w:t>
      </w:r>
      <w:r w:rsidRPr="00D50567">
        <w:t>r</w:t>
      </w:r>
      <w:r w:rsidRPr="00D50567">
        <w:t>zeugt sie je nach Inhalt mit verschiedenen Arbeitsverfahren:</w:t>
      </w:r>
    </w:p>
    <w:p w14:paraId="1E9FE2C3" w14:textId="77777777" w:rsidR="00B5737F" w:rsidRPr="00D50567" w:rsidRDefault="00186C58" w:rsidP="00FA3D16">
      <w:pPr>
        <w:numPr>
          <w:ilvl w:val="0"/>
          <w:numId w:val="2"/>
        </w:numPr>
      </w:pPr>
      <w:r>
        <w:rPr>
          <w:noProof/>
        </w:rPr>
        <w:drawing>
          <wp:anchor distT="0" distB="0" distL="114300" distR="114300" simplePos="0" relativeHeight="251554816" behindDoc="1" locked="1" layoutInCell="1" allowOverlap="1" wp14:anchorId="4D879BD6" wp14:editId="1FAE04D9">
            <wp:simplePos x="0" y="0"/>
            <wp:positionH relativeFrom="column">
              <wp:align>right</wp:align>
            </wp:positionH>
            <wp:positionV relativeFrom="paragraph">
              <wp:posOffset>118110</wp:posOffset>
            </wp:positionV>
            <wp:extent cx="271780" cy="262890"/>
            <wp:effectExtent l="0" t="0" r="7620" b="0"/>
            <wp:wrapTight wrapText="bothSides">
              <wp:wrapPolygon edited="0">
                <wp:start x="0" y="0"/>
                <wp:lineTo x="0" y="18783"/>
                <wp:lineTo x="20187" y="18783"/>
                <wp:lineTo x="20187" y="0"/>
                <wp:lineTo x="0" y="0"/>
              </wp:wrapPolygon>
            </wp:wrapTight>
            <wp:docPr id="187"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780" cy="262890"/>
                    </a:xfrm>
                    <a:prstGeom prst="rect">
                      <a:avLst/>
                    </a:prstGeom>
                    <a:noFill/>
                    <a:ln>
                      <a:noFill/>
                    </a:ln>
                  </pic:spPr>
                </pic:pic>
              </a:graphicData>
            </a:graphic>
          </wp:anchor>
        </w:drawing>
      </w:r>
      <w:r w:rsidR="00B5737F" w:rsidRPr="00D50567">
        <w:t>Bei Sprechtext (desselben oder eines anderen Sprechers) mit dem Button</w:t>
      </w:r>
      <w:r w:rsidR="00C260AE" w:rsidRPr="00D50567">
        <w:t xml:space="preserve"> </w:t>
      </w:r>
      <w:r w:rsidR="00086CCF" w:rsidRPr="00086CCF">
        <w:rPr>
          <w:b/>
          <w:color w:val="0070C0"/>
        </w:rPr>
        <w:t>Neues Segment anhängen</w:t>
      </w:r>
      <w:r w:rsidR="00B5737F" w:rsidRPr="00D50567">
        <w:t>; mit diesem Befehl werden in einem Arbeitsgang eine 2 S</w:t>
      </w:r>
      <w:r w:rsidR="00B5737F" w:rsidRPr="00D50567">
        <w:t>e</w:t>
      </w:r>
      <w:r w:rsidR="00B5737F" w:rsidRPr="00D50567">
        <w:t xml:space="preserve">kunden lange Auswahl im Anschluss an </w:t>
      </w:r>
      <w:r w:rsidR="00D50567" w:rsidRPr="00D50567">
        <w:t xml:space="preserve">das </w:t>
      </w:r>
      <w:r w:rsidR="00B5737F" w:rsidRPr="00D50567">
        <w:t>bisher</w:t>
      </w:r>
      <w:r w:rsidR="00D50567" w:rsidRPr="00D50567">
        <w:t xml:space="preserve"> Transkribierte</w:t>
      </w:r>
      <w:r w:rsidR="00B5737F" w:rsidRPr="00D50567">
        <w:t xml:space="preserve"> gebildet, ein neues Segment dafür erzeugt</w:t>
      </w:r>
      <w:r w:rsidR="009F5F0F">
        <w:t xml:space="preserve"> </w:t>
      </w:r>
      <w:r w:rsidR="00B5737F" w:rsidRPr="00D50567">
        <w:t>und die Auswahl abgespielt; die schematisch gesetzte rechte Au</w:t>
      </w:r>
      <w:r w:rsidR="00B5737F" w:rsidRPr="00D50567">
        <w:t>s</w:t>
      </w:r>
      <w:r w:rsidR="00B5737F" w:rsidRPr="00D50567">
        <w:t>wahlgrenze muss danach in der Regel korrigiert werden.</w:t>
      </w:r>
      <w:r w:rsidR="009F5F0F">
        <w:t xml:space="preserve"> Dem angehängten Segment wird automatisch der Sprecher des vorangehenden Segments zugeordnet. Das ist eine </w:t>
      </w:r>
      <w:r w:rsidR="003109E4">
        <w:t>prakt</w:t>
      </w:r>
      <w:r w:rsidR="003109E4">
        <w:t>i</w:t>
      </w:r>
      <w:r w:rsidR="003109E4">
        <w:t xml:space="preserve">sche Voreinstellung </w:t>
      </w:r>
      <w:r w:rsidR="009F5F0F">
        <w:t>für monologische Passagen, die in mehreren Segmenten notiert we</w:t>
      </w:r>
      <w:r w:rsidR="009F5F0F">
        <w:t>r</w:t>
      </w:r>
      <w:r w:rsidR="003109E4">
        <w:t>den</w:t>
      </w:r>
      <w:r w:rsidR="009F5F0F">
        <w:t xml:space="preserve">. Bei Sprecherwechsel muss das angehängte Segment </w:t>
      </w:r>
      <w:r w:rsidR="00807EED">
        <w:t xml:space="preserve">in der </w:t>
      </w:r>
      <w:r w:rsidR="00807EED" w:rsidRPr="00D50567">
        <w:t xml:space="preserve">Combo-Box (Ausklapp-Menü in der </w:t>
      </w:r>
      <w:r w:rsidR="00807EED" w:rsidRPr="00987F25">
        <w:rPr>
          <w:b/>
          <w:color w:val="0070C0"/>
        </w:rPr>
        <w:t>Sprecher</w:t>
      </w:r>
      <w:r w:rsidR="00807EED">
        <w:t>-S</w:t>
      </w:r>
      <w:r w:rsidR="00807EED" w:rsidRPr="00D50567">
        <w:t xml:space="preserve">palte) </w:t>
      </w:r>
      <w:r w:rsidR="009F5F0F">
        <w:t>einem neuen Sprecher zugeordnet werden.</w:t>
      </w:r>
    </w:p>
    <w:p w14:paraId="76CB0ACF" w14:textId="25525D61" w:rsidR="00B5737F" w:rsidRPr="00D50567" w:rsidRDefault="00186C58" w:rsidP="00154958">
      <w:pPr>
        <w:numPr>
          <w:ilvl w:val="0"/>
          <w:numId w:val="2"/>
        </w:numPr>
        <w:autoSpaceDE w:val="0"/>
      </w:pPr>
      <w:r>
        <w:rPr>
          <w:noProof/>
        </w:rPr>
        <w:drawing>
          <wp:anchor distT="0" distB="0" distL="114300" distR="114300" simplePos="0" relativeHeight="251571200" behindDoc="1" locked="0" layoutInCell="1" allowOverlap="1" wp14:anchorId="461BE4DD" wp14:editId="71FCBD3D">
            <wp:simplePos x="0" y="0"/>
            <wp:positionH relativeFrom="column">
              <wp:align>right</wp:align>
            </wp:positionH>
            <wp:positionV relativeFrom="paragraph">
              <wp:posOffset>455930</wp:posOffset>
            </wp:positionV>
            <wp:extent cx="273050" cy="266700"/>
            <wp:effectExtent l="0" t="0" r="6350" b="12700"/>
            <wp:wrapTight wrapText="bothSides">
              <wp:wrapPolygon edited="0">
                <wp:start x="0" y="0"/>
                <wp:lineTo x="0" y="20571"/>
                <wp:lineTo x="20093" y="20571"/>
                <wp:lineTo x="20093" y="0"/>
                <wp:lineTo x="0" y="0"/>
              </wp:wrapPolygon>
            </wp:wrapTight>
            <wp:docPr id="18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0" cy="266700"/>
                    </a:xfrm>
                    <a:prstGeom prst="rect">
                      <a:avLst/>
                    </a:prstGeom>
                    <a:noFill/>
                    <a:ln>
                      <a:noFill/>
                    </a:ln>
                  </pic:spPr>
                </pic:pic>
              </a:graphicData>
            </a:graphic>
          </wp:anchor>
        </w:drawing>
      </w:r>
      <w:r>
        <w:rPr>
          <w:noProof/>
        </w:rPr>
        <w:drawing>
          <wp:anchor distT="0" distB="0" distL="114300" distR="114300" simplePos="0" relativeHeight="251556864" behindDoc="1" locked="1" layoutInCell="1" allowOverlap="1" wp14:anchorId="0BE02409" wp14:editId="07F4C726">
            <wp:simplePos x="0" y="0"/>
            <wp:positionH relativeFrom="column">
              <wp:align>right</wp:align>
            </wp:positionH>
            <wp:positionV relativeFrom="paragraph">
              <wp:posOffset>125730</wp:posOffset>
            </wp:positionV>
            <wp:extent cx="438150" cy="221615"/>
            <wp:effectExtent l="0" t="0" r="0" b="6985"/>
            <wp:wrapTight wrapText="bothSides">
              <wp:wrapPolygon edited="0">
                <wp:start x="0" y="0"/>
                <wp:lineTo x="0" y="19805"/>
                <wp:lineTo x="20035" y="19805"/>
                <wp:lineTo x="20035" y="0"/>
                <wp:lineTo x="0" y="0"/>
              </wp:wrapPolygon>
            </wp:wrapTight>
            <wp:docPr id="185"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150" cy="221615"/>
                    </a:xfrm>
                    <a:prstGeom prst="rect">
                      <a:avLst/>
                    </a:prstGeom>
                    <a:noFill/>
                    <a:ln>
                      <a:noFill/>
                    </a:ln>
                  </pic:spPr>
                </pic:pic>
              </a:graphicData>
            </a:graphic>
          </wp:anchor>
        </w:drawing>
      </w:r>
      <w:r w:rsidR="00B5737F" w:rsidRPr="00D50567">
        <w:t xml:space="preserve">Bei Sprechpausen </w:t>
      </w:r>
      <w:r w:rsidR="00C260AE" w:rsidRPr="00D50567">
        <w:t xml:space="preserve">mit dem </w:t>
      </w:r>
      <w:r w:rsidR="00B5737F" w:rsidRPr="00D50567">
        <w:t>Button</w:t>
      </w:r>
      <w:r w:rsidR="00C260AE" w:rsidRPr="00D50567">
        <w:t xml:space="preserve"> </w:t>
      </w:r>
      <w:r w:rsidR="00086CCF" w:rsidRPr="000E3C07">
        <w:rPr>
          <w:b/>
          <w:color w:val="0070C0"/>
        </w:rPr>
        <w:t>Auswahl weiterrücken</w:t>
      </w:r>
      <w:r w:rsidR="00C260AE" w:rsidRPr="000E3C07">
        <w:rPr>
          <w:b/>
        </w:rPr>
        <w:t>.</w:t>
      </w:r>
      <w:r w:rsidR="00B5737F" w:rsidRPr="000E3C07">
        <w:rPr>
          <w:b/>
        </w:rPr>
        <w:t xml:space="preserve"> </w:t>
      </w:r>
      <w:r w:rsidR="00C260AE" w:rsidRPr="00D50567">
        <w:t>D</w:t>
      </w:r>
      <w:r w:rsidR="00B5737F" w:rsidRPr="00D50567">
        <w:t>ie Auswahllänge wird von der bisherigen übernommen</w:t>
      </w:r>
      <w:r w:rsidR="00C260AE" w:rsidRPr="00D50567">
        <w:t> – daher muss man d</w:t>
      </w:r>
      <w:r w:rsidR="00B5737F" w:rsidRPr="00D50567">
        <w:t>ie rechte Auswahlgre</w:t>
      </w:r>
      <w:r w:rsidR="00B5737F" w:rsidRPr="00D50567">
        <w:t>n</w:t>
      </w:r>
      <w:r w:rsidR="00B5737F" w:rsidRPr="00D50567">
        <w:t xml:space="preserve">ze </w:t>
      </w:r>
      <w:r w:rsidR="00C260AE" w:rsidRPr="00D50567">
        <w:t xml:space="preserve">zumeist </w:t>
      </w:r>
      <w:r w:rsidR="00B5737F" w:rsidRPr="00D50567">
        <w:t>korrigieren</w:t>
      </w:r>
      <w:r w:rsidR="00C260AE" w:rsidRPr="00D50567">
        <w:t>. Das Pausensegment fügt man</w:t>
      </w:r>
      <w:r w:rsidR="00B5737F" w:rsidRPr="00D50567">
        <w:t xml:space="preserve"> mit dem Button</w:t>
      </w:r>
      <w:r w:rsidR="00C260AE" w:rsidRPr="00D50567">
        <w:t xml:space="preserve"> </w:t>
      </w:r>
      <w:r w:rsidR="00086CCF" w:rsidRPr="000E3C07">
        <w:rPr>
          <w:b/>
          <w:color w:val="0070C0"/>
        </w:rPr>
        <w:t>Pause einf</w:t>
      </w:r>
      <w:r w:rsidR="00086CCF" w:rsidRPr="000E3C07">
        <w:rPr>
          <w:b/>
          <w:color w:val="0070C0"/>
        </w:rPr>
        <w:t>ü</w:t>
      </w:r>
      <w:r w:rsidR="00086CCF" w:rsidRPr="000E3C07">
        <w:rPr>
          <w:b/>
          <w:color w:val="0070C0"/>
        </w:rPr>
        <w:t>gen</w:t>
      </w:r>
      <w:r w:rsidR="00B5737F" w:rsidRPr="00D50567">
        <w:t xml:space="preserve"> (oder der Tastenkombination </w:t>
      </w:r>
      <w:r w:rsidR="00B5737F" w:rsidRPr="000E3C07">
        <w:rPr>
          <w:b/>
          <w:color w:val="0070C0"/>
        </w:rPr>
        <w:t xml:space="preserve">&lt;Alt + </w:t>
      </w:r>
      <w:r w:rsidR="00086CCF" w:rsidRPr="000E3C07">
        <w:rPr>
          <w:b/>
          <w:color w:val="0070C0"/>
        </w:rPr>
        <w:t>ENTER</w:t>
      </w:r>
      <w:r w:rsidR="00B5737F" w:rsidRPr="000E3C07">
        <w:rPr>
          <w:b/>
          <w:color w:val="0070C0"/>
        </w:rPr>
        <w:t>&gt;)</w:t>
      </w:r>
      <w:r w:rsidR="00B5737F" w:rsidRPr="00D50567">
        <w:t xml:space="preserve"> </w:t>
      </w:r>
      <w:r w:rsidR="007C741B">
        <w:t xml:space="preserve">ein, FOLKER trägt dabei die Länge </w:t>
      </w:r>
      <w:r w:rsidR="00C260AE" w:rsidRPr="00D50567">
        <w:t xml:space="preserve">auf Hundertstelsekunden genau </w:t>
      </w:r>
      <w:r w:rsidR="000E3C07">
        <w:t>ein. Die Pausenlänge muss unter 100 Sekunden li</w:t>
      </w:r>
      <w:r w:rsidR="000E3C07">
        <w:t>e</w:t>
      </w:r>
      <w:r w:rsidR="000E3C07">
        <w:t>gen, andernfalls zeigt FOLKER einen Syntaxfehler an</w:t>
      </w:r>
      <w:r w:rsidR="00B71096">
        <w:t>. D</w:t>
      </w:r>
      <w:r w:rsidR="000E3C07">
        <w:t>as ist beabsichtigt, denn längere Passagen</w:t>
      </w:r>
      <w:r w:rsidR="0094118A">
        <w:t xml:space="preserve">, in denen das Gesprochene nicht transkribiert wird, </w:t>
      </w:r>
      <w:r w:rsidR="000E3C07">
        <w:t xml:space="preserve">sind in der Regel keine Sprechpausen, sondern Auslassungen im Transkript, die entsprechend gekennzeichnet werden sollten, z.B. mit </w:t>
      </w:r>
      <w:r w:rsidR="000E3C07" w:rsidRPr="000E3C07">
        <w:rPr>
          <w:rFonts w:ascii="Arial" w:hAnsi="Arial" w:cs="Arial"/>
        </w:rPr>
        <w:t>((Gruppenarbeit</w:t>
      </w:r>
      <w:r w:rsidR="0048279D">
        <w:rPr>
          <w:rFonts w:ascii="Arial" w:hAnsi="Arial" w:cs="Arial"/>
        </w:rPr>
        <w:t xml:space="preserve"> von </w:t>
      </w:r>
      <w:r w:rsidR="0048279D" w:rsidRPr="000E3C07">
        <w:rPr>
          <w:rFonts w:ascii="Arial" w:hAnsi="Arial" w:cs="Arial"/>
        </w:rPr>
        <w:t>3 Minuten</w:t>
      </w:r>
      <w:r w:rsidR="000E3C07" w:rsidRPr="000E3C07">
        <w:rPr>
          <w:rFonts w:ascii="Arial" w:hAnsi="Arial" w:cs="Arial"/>
        </w:rPr>
        <w:t>))</w:t>
      </w:r>
      <w:r w:rsidR="00B71096">
        <w:rPr>
          <w:rFonts w:ascii="Arial" w:hAnsi="Arial" w:cs="Arial"/>
        </w:rPr>
        <w:t xml:space="preserve"> </w:t>
      </w:r>
      <w:r w:rsidR="00B71096">
        <w:t>in einem Transkript einer U</w:t>
      </w:r>
      <w:r w:rsidR="00B71096">
        <w:t>n</w:t>
      </w:r>
      <w:r w:rsidR="00B71096">
        <w:t>terrichtsstunde in der Schule</w:t>
      </w:r>
      <w:r w:rsidR="000E3C07" w:rsidRPr="00B71096">
        <w:t>.</w:t>
      </w:r>
      <w:r w:rsidR="00B71096">
        <w:rPr>
          <w:rStyle w:val="Funotenzeichen"/>
        </w:rPr>
        <w:footnoteReference w:id="17"/>
      </w:r>
      <w:r w:rsidR="000E3C07">
        <w:rPr>
          <w:rFonts w:ascii="Arial" w:hAnsi="Arial" w:cs="Arial"/>
        </w:rPr>
        <w:t xml:space="preserve"> </w:t>
      </w:r>
      <w:r w:rsidR="00B5737F" w:rsidRPr="00D50567">
        <w:t xml:space="preserve">FOLKER </w:t>
      </w:r>
      <w:r w:rsidR="000E3C07">
        <w:t xml:space="preserve">akzeptiert bei </w:t>
      </w:r>
      <w:r w:rsidR="00D50567" w:rsidRPr="00D50567">
        <w:t>P</w:t>
      </w:r>
      <w:r w:rsidR="00B5737F" w:rsidRPr="00D50567">
        <w:t>ausen unter 1 Sekun</w:t>
      </w:r>
      <w:r w:rsidR="00B81F02">
        <w:t>de Länge</w:t>
      </w:r>
      <w:r w:rsidR="000E3C07">
        <w:t xml:space="preserve"> zwar auch die </w:t>
      </w:r>
      <w:r w:rsidR="00E11186">
        <w:t>GAT</w:t>
      </w:r>
      <w:r w:rsidR="00FB5B22">
        <w:t xml:space="preserve"> </w:t>
      </w:r>
      <w:r w:rsidR="00E11186">
        <w:t>2-</w:t>
      </w:r>
      <w:r w:rsidR="00D50567" w:rsidRPr="00D50567">
        <w:t xml:space="preserve">Zeichen für geschätzte Pausen </w:t>
      </w:r>
      <w:r w:rsidR="00B5737F" w:rsidRPr="000E3C07">
        <w:rPr>
          <w:rFonts w:ascii="Arial" w:hAnsi="Arial" w:cs="Arial"/>
        </w:rPr>
        <w:t>(-)</w:t>
      </w:r>
      <w:r w:rsidR="00B5737F" w:rsidRPr="00D50567">
        <w:t xml:space="preserve">, </w:t>
      </w:r>
      <w:r w:rsidR="00B5737F" w:rsidRPr="000E3C07">
        <w:rPr>
          <w:rFonts w:ascii="Arial" w:hAnsi="Arial" w:cs="Arial"/>
        </w:rPr>
        <w:t>(--)</w:t>
      </w:r>
      <w:r w:rsidR="00B5737F" w:rsidRPr="00D50567">
        <w:t xml:space="preserve"> oder</w:t>
      </w:r>
      <w:r w:rsidR="00BF189F">
        <w:t xml:space="preserve"> </w:t>
      </w:r>
      <w:r w:rsidR="00B5737F" w:rsidRPr="000E3C07">
        <w:rPr>
          <w:rFonts w:ascii="Arial" w:hAnsi="Arial" w:cs="Arial"/>
        </w:rPr>
        <w:t>(---)</w:t>
      </w:r>
      <w:r w:rsidR="000E3C07">
        <w:rPr>
          <w:rFonts w:ascii="Arial" w:hAnsi="Arial" w:cs="Arial"/>
        </w:rPr>
        <w:t xml:space="preserve">, </w:t>
      </w:r>
      <w:r w:rsidR="000E3C07" w:rsidRPr="000E3C07">
        <w:t>die man</w:t>
      </w:r>
      <w:r w:rsidR="000E3C07">
        <w:rPr>
          <w:rFonts w:ascii="Arial" w:hAnsi="Arial" w:cs="Arial"/>
        </w:rPr>
        <w:t xml:space="preserve"> </w:t>
      </w:r>
      <w:r w:rsidR="00B81F02" w:rsidRPr="00B81F02">
        <w:t xml:space="preserve">in </w:t>
      </w:r>
      <w:r w:rsidR="008A0BD4">
        <w:t>S</w:t>
      </w:r>
      <w:r w:rsidR="00B81F02" w:rsidRPr="00B81F02">
        <w:t>e</w:t>
      </w:r>
      <w:r w:rsidR="00B81F02" w:rsidRPr="00B81F02">
        <w:t>g</w:t>
      </w:r>
      <w:r w:rsidR="00B81F02" w:rsidRPr="00B81F02">
        <w:t>menten</w:t>
      </w:r>
      <w:r w:rsidR="00B81F02" w:rsidRPr="000E3C07">
        <w:rPr>
          <w:rFonts w:ascii="Arial" w:hAnsi="Arial" w:cs="Arial"/>
        </w:rPr>
        <w:t xml:space="preserve"> </w:t>
      </w:r>
      <w:r w:rsidR="008A0BD4" w:rsidRPr="008A0BD4">
        <w:t>zusammen</w:t>
      </w:r>
      <w:r w:rsidR="008A0BD4" w:rsidRPr="000E3C07">
        <w:rPr>
          <w:rFonts w:ascii="Arial" w:hAnsi="Arial" w:cs="Arial"/>
        </w:rPr>
        <w:t xml:space="preserve"> </w:t>
      </w:r>
      <w:r w:rsidR="008A0BD4" w:rsidRPr="008A0BD4">
        <w:t>mit Sprechtext</w:t>
      </w:r>
      <w:r w:rsidR="008A0BD4">
        <w:t xml:space="preserve"> </w:t>
      </w:r>
      <w:r w:rsidR="000E3C07">
        <w:t>oder in eigenen Segmenten notieren kann. Wir empfe</w:t>
      </w:r>
      <w:r w:rsidR="000E3C07">
        <w:t>h</w:t>
      </w:r>
      <w:r w:rsidR="000E3C07">
        <w:t xml:space="preserve">len aber, auch solche Pausen von </w:t>
      </w:r>
      <w:r w:rsidR="00B5737F" w:rsidRPr="00D50567">
        <w:t xml:space="preserve">FOLKER in einem eigenen Segment </w:t>
      </w:r>
      <w:r w:rsidR="00BB4089">
        <w:t xml:space="preserve">zu </w:t>
      </w:r>
      <w:r w:rsidR="00BB4089" w:rsidRPr="00BE11BA">
        <w:t>notieren und g</w:t>
      </w:r>
      <w:r w:rsidR="00BB4089" w:rsidRPr="00BE11BA">
        <w:t>e</w:t>
      </w:r>
      <w:r w:rsidR="00BB4089" w:rsidRPr="00BE11BA">
        <w:lastRenderedPageBreak/>
        <w:t xml:space="preserve">nau messen </w:t>
      </w:r>
      <w:r w:rsidR="00BB4089">
        <w:t xml:space="preserve">zu </w:t>
      </w:r>
      <w:r w:rsidR="00BB4089" w:rsidRPr="00BE11BA">
        <w:t>lassen</w:t>
      </w:r>
      <w:r w:rsidR="005A434D">
        <w:rPr>
          <w:rStyle w:val="Funotenzeichen"/>
        </w:rPr>
        <w:footnoteReference w:id="18"/>
      </w:r>
      <w:r w:rsidR="000E3C07">
        <w:t xml:space="preserve">; ein solches Segment </w:t>
      </w:r>
      <w:r w:rsidR="00FE71B1">
        <w:t>kann wahlweise</w:t>
      </w:r>
      <w:r w:rsidR="000E3C07">
        <w:t xml:space="preserve"> </w:t>
      </w:r>
      <w:r w:rsidR="00FE71B1">
        <w:t>einem der beteiligten Spr</w:t>
      </w:r>
      <w:r w:rsidR="00FE71B1">
        <w:t>e</w:t>
      </w:r>
      <w:r w:rsidR="00FE71B1">
        <w:t xml:space="preserve">cher </w:t>
      </w:r>
      <w:r w:rsidR="0007570D">
        <w:t xml:space="preserve">oder keinem Sprecher </w:t>
      </w:r>
      <w:r w:rsidR="000E3C07">
        <w:t>zugeordnet</w:t>
      </w:r>
      <w:r w:rsidR="00FE71B1">
        <w:t xml:space="preserve"> werden. </w:t>
      </w:r>
      <w:r w:rsidR="0007570D">
        <w:t>Einen Sprecher wird man z.B. bei turn-internen Pausen oder bei konditionellen Relevanzen wählen (nach einer Frage mit einde</w:t>
      </w:r>
      <w:r w:rsidR="0007570D">
        <w:t>u</w:t>
      </w:r>
      <w:r w:rsidR="0007570D">
        <w:t>tiger Sprecherauswahl wird eine Pause vor der Antwort dem Antwortenden zugeordnet), k</w:t>
      </w:r>
      <w:r w:rsidR="00FE71B1">
        <w:t xml:space="preserve">einen Sprecher, wenn die </w:t>
      </w:r>
      <w:r w:rsidR="0007570D">
        <w:t>Z</w:t>
      </w:r>
      <w:r w:rsidR="00FE71B1">
        <w:t>uordnung z.B. bei einem Sprecherwechsel un</w:t>
      </w:r>
      <w:r w:rsidR="0007570D">
        <w:t>klar ist.</w:t>
      </w:r>
    </w:p>
    <w:p w14:paraId="666A9B56" w14:textId="6B6CCC1E" w:rsidR="0081521A" w:rsidRDefault="003C4EA7" w:rsidP="004E45F4">
      <w:pPr>
        <w:spacing w:after="240"/>
        <w:ind w:left="340"/>
        <w:jc w:val="center"/>
      </w:pPr>
      <w:r>
        <w:rPr>
          <w:noProof/>
        </w:rPr>
        <w:drawing>
          <wp:inline distT="0" distB="0" distL="0" distR="0" wp14:anchorId="47DF8D9D" wp14:editId="68FF74F6">
            <wp:extent cx="5288400" cy="4327200"/>
            <wp:effectExtent l="0" t="0" r="7620"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88400" cy="4327200"/>
                    </a:xfrm>
                    <a:prstGeom prst="rect">
                      <a:avLst/>
                    </a:prstGeom>
                  </pic:spPr>
                </pic:pic>
              </a:graphicData>
            </a:graphic>
          </wp:inline>
        </w:drawing>
      </w:r>
    </w:p>
    <w:p w14:paraId="22D62110" w14:textId="613566CD" w:rsidR="00EC7E7A" w:rsidRDefault="00EC7E7A" w:rsidP="00EC7E7A">
      <w:pPr>
        <w:ind w:left="340"/>
      </w:pPr>
      <w:r>
        <w:t xml:space="preserve">Das hat mehrere Vorteile: Neben der größeren Genauigkeit kann man die Pausenwerte nach Korrekturen der Segmentgrenzen mit </w:t>
      </w:r>
      <w:r w:rsidRPr="00EC7E7A">
        <w:rPr>
          <w:b/>
          <w:color w:val="0070C0"/>
        </w:rPr>
        <w:t>Transkription &gt; Pausensegmente aktualisi</w:t>
      </w:r>
      <w:r w:rsidRPr="00EC7E7A">
        <w:rPr>
          <w:b/>
          <w:color w:val="0070C0"/>
        </w:rPr>
        <w:t>e</w:t>
      </w:r>
      <w:r w:rsidRPr="00EC7E7A">
        <w:rPr>
          <w:b/>
          <w:color w:val="0070C0"/>
        </w:rPr>
        <w:t>ren</w:t>
      </w:r>
      <w:r>
        <w:t xml:space="preserve"> automatisch korrigieren lassen (s. Abschnitt 5.1.4), und die Pausen werden bei der Quantifizierungs-Ausgabe gesondert erfasst (s. Abschnitt 3.</w:t>
      </w:r>
      <w:r w:rsidR="00613FC8">
        <w:t>9</w:t>
      </w:r>
      <w:r>
        <w:t>.</w:t>
      </w:r>
      <w:r w:rsidR="00613FC8">
        <w:t>7</w:t>
      </w:r>
      <w:r>
        <w:t>).</w:t>
      </w:r>
    </w:p>
    <w:p w14:paraId="0BBF2F18" w14:textId="73C0D211" w:rsidR="00B5737F" w:rsidRPr="00D50567" w:rsidRDefault="00186C58" w:rsidP="00154958">
      <w:pPr>
        <w:numPr>
          <w:ilvl w:val="0"/>
          <w:numId w:val="2"/>
        </w:numPr>
        <w:autoSpaceDE w:val="0"/>
      </w:pPr>
      <w:r>
        <w:rPr>
          <w:noProof/>
        </w:rPr>
        <w:drawing>
          <wp:anchor distT="0" distB="0" distL="114300" distR="114300" simplePos="0" relativeHeight="251558912" behindDoc="1" locked="0" layoutInCell="1" allowOverlap="1" wp14:anchorId="0BB3BD66" wp14:editId="19361EF9">
            <wp:simplePos x="0" y="0"/>
            <wp:positionH relativeFrom="column">
              <wp:align>right</wp:align>
            </wp:positionH>
            <wp:positionV relativeFrom="paragraph">
              <wp:posOffset>305435</wp:posOffset>
            </wp:positionV>
            <wp:extent cx="271780" cy="262890"/>
            <wp:effectExtent l="0" t="0" r="0" b="0"/>
            <wp:wrapTight wrapText="bothSides">
              <wp:wrapPolygon edited="0">
                <wp:start x="0" y="0"/>
                <wp:lineTo x="0" y="18783"/>
                <wp:lineTo x="20187" y="18783"/>
                <wp:lineTo x="20187" y="0"/>
                <wp:lineTo x="0" y="0"/>
              </wp:wrapPolygon>
            </wp:wrapTight>
            <wp:docPr id="184"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780" cy="262890"/>
                    </a:xfrm>
                    <a:prstGeom prst="rect">
                      <a:avLst/>
                    </a:prstGeom>
                    <a:noFill/>
                    <a:ln>
                      <a:noFill/>
                    </a:ln>
                  </pic:spPr>
                </pic:pic>
              </a:graphicData>
            </a:graphic>
          </wp:anchor>
        </w:drawing>
      </w:r>
      <w:r w:rsidR="00B5737F" w:rsidRPr="00D50567">
        <w:t xml:space="preserve">Bei Simultanpassagen / Überlappungen / gleichzeitigem Sprechen </w:t>
      </w:r>
      <w:r w:rsidR="00C260AE" w:rsidRPr="00D50567">
        <w:t xml:space="preserve">markiert man </w:t>
      </w:r>
      <w:r w:rsidR="00B5737F" w:rsidRPr="00D50567">
        <w:t>nach</w:t>
      </w:r>
      <w:r w:rsidR="00FF7AC2">
        <w:t>-</w:t>
      </w:r>
      <w:r w:rsidR="00B5737F" w:rsidRPr="00D50567">
        <w:t xml:space="preserve">einander für jeden Sprecher </w:t>
      </w:r>
      <w:r w:rsidR="00C260AE" w:rsidRPr="00D50567">
        <w:t xml:space="preserve">je eine passende </w:t>
      </w:r>
      <w:r w:rsidR="00B5737F" w:rsidRPr="00D50567">
        <w:t xml:space="preserve">Auswahl, </w:t>
      </w:r>
      <w:r w:rsidR="00C260AE" w:rsidRPr="00D50567">
        <w:t xml:space="preserve">definiert sie </w:t>
      </w:r>
      <w:r w:rsidR="00B5737F" w:rsidRPr="00D50567">
        <w:t xml:space="preserve">mit dem Button </w:t>
      </w:r>
      <w:r w:rsidR="00C260AE" w:rsidRPr="00D50567">
        <w:t xml:space="preserve"> </w:t>
      </w:r>
      <w:r w:rsidR="00086CCF" w:rsidRPr="00086CCF">
        <w:rPr>
          <w:b/>
          <w:color w:val="0070C0"/>
        </w:rPr>
        <w:t>Ne</w:t>
      </w:r>
      <w:r w:rsidR="00086CCF" w:rsidRPr="00086CCF">
        <w:rPr>
          <w:b/>
          <w:color w:val="0070C0"/>
        </w:rPr>
        <w:t>u</w:t>
      </w:r>
      <w:r w:rsidR="00086CCF" w:rsidRPr="00086CCF">
        <w:rPr>
          <w:b/>
          <w:color w:val="0070C0"/>
        </w:rPr>
        <w:t>es Segment</w:t>
      </w:r>
      <w:r w:rsidR="00B5737F" w:rsidRPr="00D50567">
        <w:rPr>
          <w:b/>
        </w:rPr>
        <w:t xml:space="preserve"> </w:t>
      </w:r>
      <w:r w:rsidR="00B5737F" w:rsidRPr="00D50567">
        <w:t>als Segment und transkribier</w:t>
      </w:r>
      <w:r w:rsidR="00C260AE" w:rsidRPr="00D50567">
        <w:t>t</w:t>
      </w:r>
      <w:r w:rsidR="00B5737F" w:rsidRPr="00D50567">
        <w:t>.</w:t>
      </w:r>
      <w:r w:rsidR="00B5737F" w:rsidRPr="00D50567">
        <w:rPr>
          <w:rStyle w:val="Funotenzeichen"/>
        </w:rPr>
        <w:footnoteReference w:id="19"/>
      </w:r>
      <w:r w:rsidR="00B5737F" w:rsidRPr="00D50567">
        <w:t xml:space="preserve"> </w:t>
      </w:r>
      <w:r w:rsidR="00B5737F" w:rsidRPr="00D50567">
        <w:rPr>
          <w:b/>
        </w:rPr>
        <w:t>Wichtig:</w:t>
      </w:r>
      <w:r w:rsidR="00B5737F" w:rsidRPr="00D50567">
        <w:t xml:space="preserve"> Die Segmente müssen bei Simultanpassagen unterschiedlichen Sprechern zugeordnet werden</w:t>
      </w:r>
      <w:r w:rsidR="003B50A9">
        <w:t>, sonst ergibt sich ein Zeitfe</w:t>
      </w:r>
      <w:r w:rsidR="003B50A9">
        <w:t>h</w:t>
      </w:r>
      <w:r w:rsidR="003B50A9">
        <w:t>ler</w:t>
      </w:r>
      <w:r w:rsidR="00B5737F" w:rsidRPr="00D50567">
        <w:t>!</w:t>
      </w:r>
    </w:p>
    <w:p w14:paraId="407E5BC0" w14:textId="72CA0222" w:rsidR="0081521A" w:rsidRDefault="00A84C13" w:rsidP="004E45F4">
      <w:pPr>
        <w:spacing w:after="240"/>
        <w:ind w:left="340"/>
        <w:jc w:val="center"/>
      </w:pPr>
      <w:r>
        <w:rPr>
          <w:noProof/>
        </w:rPr>
        <w:lastRenderedPageBreak/>
        <w:drawing>
          <wp:inline distT="0" distB="0" distL="0" distR="0" wp14:anchorId="4AC0BB07" wp14:editId="6EB9F468">
            <wp:extent cx="5288400" cy="4327200"/>
            <wp:effectExtent l="0" t="0" r="762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88400" cy="4327200"/>
                    </a:xfrm>
                    <a:prstGeom prst="rect">
                      <a:avLst/>
                    </a:prstGeom>
                  </pic:spPr>
                </pic:pic>
              </a:graphicData>
            </a:graphic>
          </wp:inline>
        </w:drawing>
      </w:r>
    </w:p>
    <w:p w14:paraId="4A9298C9" w14:textId="77777777" w:rsidR="00FE71B1" w:rsidRDefault="00FE71B1" w:rsidP="00FE71B1">
      <w:r>
        <w:t>Im folgenden Bildschirmfoto wird ein Syntaxfehler gezeigt, nämlich eine doppelte schließe</w:t>
      </w:r>
      <w:r>
        <w:t>n</w:t>
      </w:r>
      <w:r>
        <w:t xml:space="preserve">de runde Klammer bei einer Mikropause </w:t>
      </w:r>
      <w:r w:rsidRPr="00FE71B1">
        <w:rPr>
          <w:rFonts w:ascii="Arial" w:hAnsi="Arial"/>
        </w:rPr>
        <w:t>(.)</w:t>
      </w:r>
      <w:r w:rsidR="003B1207">
        <w:t xml:space="preserve">. Sobald man ein syntaktisch falsches Zeichen eingibt, wechselt die Farbe des Transkriptionstextes von schwarz auf </w:t>
      </w:r>
      <w:r w:rsidR="003B1207" w:rsidRPr="003B1207">
        <w:rPr>
          <w:color w:val="FF0000"/>
        </w:rPr>
        <w:t>rot</w:t>
      </w:r>
      <w:r w:rsidR="003B1207" w:rsidRPr="003B1207">
        <w:t xml:space="preserve">. </w:t>
      </w:r>
      <w:r w:rsidR="003B1207">
        <w:t>Wird der Transkri</w:t>
      </w:r>
      <w:r w:rsidR="003B1207">
        <w:t>p</w:t>
      </w:r>
      <w:r w:rsidR="003B1207">
        <w:t xml:space="preserve">tionstext trotzdem mit </w:t>
      </w:r>
      <w:r w:rsidR="003B1207" w:rsidRPr="00F8179B">
        <w:rPr>
          <w:b/>
          <w:color w:val="0070C0"/>
        </w:rPr>
        <w:t>&lt;ENTER&gt;</w:t>
      </w:r>
      <w:r w:rsidR="003B1207">
        <w:rPr>
          <w:b/>
          <w:color w:val="0070C0"/>
        </w:rPr>
        <w:t xml:space="preserve"> </w:t>
      </w:r>
      <w:r w:rsidR="003B1207" w:rsidRPr="003B1207">
        <w:t>bestä</w:t>
      </w:r>
      <w:r w:rsidR="003B1207">
        <w:t xml:space="preserve">tigt erscheint in der Spalte „Syntax“ ein </w:t>
      </w:r>
      <w:r w:rsidR="003B1207" w:rsidRPr="003B1207">
        <w:rPr>
          <w:color w:val="FF0000"/>
        </w:rPr>
        <w:t>liegendes rotes Kreuz</w:t>
      </w:r>
      <w:r w:rsidR="003B1207">
        <w:t>:</w:t>
      </w:r>
    </w:p>
    <w:p w14:paraId="74FC2E29" w14:textId="22565CEA" w:rsidR="003B1207" w:rsidRDefault="00A84C13" w:rsidP="003B1207">
      <w:pPr>
        <w:jc w:val="center"/>
      </w:pPr>
      <w:r>
        <w:rPr>
          <w:noProof/>
        </w:rPr>
        <w:lastRenderedPageBreak/>
        <w:drawing>
          <wp:inline distT="0" distB="0" distL="0" distR="0" wp14:anchorId="663731E8" wp14:editId="21978708">
            <wp:extent cx="5288400" cy="4327200"/>
            <wp:effectExtent l="0" t="0" r="762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88400" cy="4327200"/>
                    </a:xfrm>
                    <a:prstGeom prst="rect">
                      <a:avLst/>
                    </a:prstGeom>
                  </pic:spPr>
                </pic:pic>
              </a:graphicData>
            </a:graphic>
          </wp:inline>
        </w:drawing>
      </w:r>
    </w:p>
    <w:p w14:paraId="0983BE41" w14:textId="497CBDA7" w:rsidR="003B1207" w:rsidRPr="003B1207" w:rsidRDefault="003B1207" w:rsidP="00154958">
      <w:pPr>
        <w:autoSpaceDE w:val="0"/>
      </w:pPr>
      <w:r>
        <w:t xml:space="preserve">Das Kreuz wird nach Korrektur des Fehlers und Bestätigung mit </w:t>
      </w:r>
      <w:r w:rsidRPr="00F8179B">
        <w:rPr>
          <w:b/>
          <w:color w:val="0070C0"/>
        </w:rPr>
        <w:t>&lt;ENTER&gt;</w:t>
      </w:r>
      <w:r>
        <w:rPr>
          <w:b/>
          <w:color w:val="0070C0"/>
        </w:rPr>
        <w:t xml:space="preserve"> </w:t>
      </w:r>
      <w:r>
        <w:t xml:space="preserve">wieder durch einen </w:t>
      </w:r>
      <w:r w:rsidRPr="003B1207">
        <w:rPr>
          <w:color w:val="008000"/>
        </w:rPr>
        <w:t>grünen Haken</w:t>
      </w:r>
      <w:r>
        <w:t xml:space="preserve"> ersetzt.</w:t>
      </w:r>
      <w:r>
        <w:rPr>
          <w:rStyle w:val="Funotenzeichen"/>
        </w:rPr>
        <w:footnoteReference w:id="20"/>
      </w:r>
    </w:p>
    <w:p w14:paraId="1E2671B2" w14:textId="4B768DB9" w:rsidR="00B5737F" w:rsidRPr="00D50567" w:rsidRDefault="0080695E" w:rsidP="00AB2F87">
      <w:pPr>
        <w:pStyle w:val="berschrift3"/>
      </w:pPr>
      <w:bookmarkStart w:id="6" w:name="_Toc443578546"/>
      <w:r>
        <w:t xml:space="preserve">3.2 </w:t>
      </w:r>
      <w:r w:rsidR="00B5737F" w:rsidRPr="00D50567">
        <w:t xml:space="preserve">Korrekturverfahren in der </w:t>
      </w:r>
      <w:r w:rsidR="00912E9E">
        <w:t>Segmente-Ansicht</w:t>
      </w:r>
      <w:bookmarkEnd w:id="6"/>
    </w:p>
    <w:p w14:paraId="43E48857" w14:textId="7A6706E8" w:rsidR="00F374B0" w:rsidRDefault="00B50D34" w:rsidP="00AB2F87">
      <w:r>
        <w:rPr>
          <w:noProof/>
        </w:rPr>
        <w:drawing>
          <wp:anchor distT="0" distB="0" distL="114300" distR="114300" simplePos="0" relativeHeight="251687936" behindDoc="1" locked="0" layoutInCell="1" allowOverlap="1" wp14:anchorId="1ADCB4D9" wp14:editId="3ADCAEDE">
            <wp:simplePos x="0" y="0"/>
            <wp:positionH relativeFrom="column">
              <wp:posOffset>18415</wp:posOffset>
            </wp:positionH>
            <wp:positionV relativeFrom="paragraph">
              <wp:posOffset>42545</wp:posOffset>
            </wp:positionV>
            <wp:extent cx="499110" cy="342900"/>
            <wp:effectExtent l="19050" t="0" r="0" b="0"/>
            <wp:wrapTight wrapText="bothSides">
              <wp:wrapPolygon edited="0">
                <wp:start x="-824" y="0"/>
                <wp:lineTo x="-824" y="20400"/>
                <wp:lineTo x="21435" y="20400"/>
                <wp:lineTo x="21435" y="0"/>
                <wp:lineTo x="-824" y="0"/>
              </wp:wrapPolygon>
            </wp:wrapTight>
            <wp:docPr id="162"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srcRect l="720" t="28458" r="95213" b="68649"/>
                    <a:stretch>
                      <a:fillRect/>
                    </a:stretch>
                  </pic:blipFill>
                  <pic:spPr bwMode="auto">
                    <a:xfrm>
                      <a:off x="0" y="0"/>
                      <a:ext cx="499110" cy="342900"/>
                    </a:xfrm>
                    <a:prstGeom prst="rect">
                      <a:avLst/>
                    </a:prstGeom>
                    <a:noFill/>
                    <a:ln w="9525">
                      <a:noFill/>
                      <a:miter lim="800000"/>
                      <a:headEnd/>
                      <a:tailEnd/>
                    </a:ln>
                  </pic:spPr>
                </pic:pic>
              </a:graphicData>
            </a:graphic>
          </wp:anchor>
        </w:drawing>
      </w:r>
      <w:r w:rsidR="00F374B0">
        <w:t xml:space="preserve">Ein in der Ersteingabe fertiges Transkript kann </w:t>
      </w:r>
      <w:r w:rsidR="00613FC8">
        <w:t xml:space="preserve">zu Korrekturzwecken bequem </w:t>
      </w:r>
      <w:r w:rsidR="00F374B0">
        <w:t xml:space="preserve">mit dem Button </w:t>
      </w:r>
      <w:r w:rsidR="003B5ECA" w:rsidRPr="00D71CA0">
        <w:rPr>
          <w:b/>
          <w:color w:val="0066CC"/>
        </w:rPr>
        <w:t>Nächstes Segment abspielen</w:t>
      </w:r>
      <w:r w:rsidR="00F374B0" w:rsidRPr="00D71CA0">
        <w:rPr>
          <w:color w:val="0066CC"/>
        </w:rPr>
        <w:t xml:space="preserve"> </w:t>
      </w:r>
      <w:r w:rsidR="00F374B0">
        <w:t xml:space="preserve">(Tastaturkommando </w:t>
      </w:r>
      <w:r w:rsidR="0006787E" w:rsidRPr="00D71CA0">
        <w:rPr>
          <w:b/>
          <w:color w:val="0066CC"/>
        </w:rPr>
        <w:t>&lt;</w:t>
      </w:r>
      <w:r w:rsidR="00F374B0" w:rsidRPr="00D71CA0">
        <w:rPr>
          <w:b/>
          <w:color w:val="0066CC"/>
        </w:rPr>
        <w:t>Shift+F4</w:t>
      </w:r>
      <w:r w:rsidR="0006787E" w:rsidRPr="00D71CA0">
        <w:rPr>
          <w:b/>
          <w:color w:val="0066CC"/>
        </w:rPr>
        <w:t>&gt;</w:t>
      </w:r>
      <w:r w:rsidR="00F374B0">
        <w:t>) durchgesehen werden.</w:t>
      </w:r>
    </w:p>
    <w:p w14:paraId="314F40CE" w14:textId="77777777" w:rsidR="00492D10" w:rsidRDefault="00186C58" w:rsidP="00AB2F87">
      <w:r>
        <w:rPr>
          <w:noProof/>
        </w:rPr>
        <w:drawing>
          <wp:anchor distT="0" distB="0" distL="114300" distR="114300" simplePos="0" relativeHeight="251608064" behindDoc="1" locked="0" layoutInCell="1" allowOverlap="1" wp14:anchorId="057C0EF1" wp14:editId="3F2D5982">
            <wp:simplePos x="0" y="0"/>
            <wp:positionH relativeFrom="column">
              <wp:posOffset>22860</wp:posOffset>
            </wp:positionH>
            <wp:positionV relativeFrom="paragraph">
              <wp:posOffset>125095</wp:posOffset>
            </wp:positionV>
            <wp:extent cx="266700" cy="266700"/>
            <wp:effectExtent l="0" t="0" r="12700" b="12700"/>
            <wp:wrapTight wrapText="bothSides">
              <wp:wrapPolygon edited="0">
                <wp:start x="0" y="0"/>
                <wp:lineTo x="0" y="20571"/>
                <wp:lineTo x="20571" y="20571"/>
                <wp:lineTo x="20571" y="0"/>
                <wp:lineTo x="0" y="0"/>
              </wp:wrapPolygon>
            </wp:wrapTight>
            <wp:docPr id="183"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anchor>
        </w:drawing>
      </w:r>
      <w:r w:rsidR="00492D10">
        <w:t xml:space="preserve">Mit dem Button </w:t>
      </w:r>
      <w:r w:rsidR="00ED40E9" w:rsidRPr="00D71CA0">
        <w:rPr>
          <w:b/>
          <w:color w:val="0066CC"/>
        </w:rPr>
        <w:t>Nächster Fehler</w:t>
      </w:r>
      <w:r w:rsidR="00492D10">
        <w:t xml:space="preserve"> kann man zum nächsten Segment </w:t>
      </w:r>
      <w:r w:rsidR="00A41984">
        <w:t>mit einem Syntax- oder eine</w:t>
      </w:r>
      <w:r w:rsidR="009F5F0F">
        <w:t>m</w:t>
      </w:r>
      <w:r w:rsidR="00A41984">
        <w:t xml:space="preserve"> Zeitfehler </w:t>
      </w:r>
      <w:r w:rsidR="00492D10">
        <w:t>springen.</w:t>
      </w:r>
      <w:r w:rsidR="009F5F0F">
        <w:t xml:space="preserve"> Wenn das Transkript keine (weiteren) fehlerhaften Segmente en</w:t>
      </w:r>
      <w:r w:rsidR="009F5F0F">
        <w:t>t</w:t>
      </w:r>
      <w:r w:rsidR="009F5F0F">
        <w:t>hält, erhält man eine entsprechende Meldung.</w:t>
      </w:r>
    </w:p>
    <w:p w14:paraId="4875F873" w14:textId="77777777" w:rsidR="00B5737F" w:rsidRPr="00D50567" w:rsidRDefault="00B5737F" w:rsidP="00AB2F87">
      <w:r w:rsidRPr="00D50567">
        <w:t>Durch Klick</w:t>
      </w:r>
      <w:r w:rsidR="00612FDC" w:rsidRPr="00D50567">
        <w:t>en</w:t>
      </w:r>
      <w:r w:rsidRPr="00D50567">
        <w:t xml:space="preserve"> in die entsprechende Zeile wird ein Segment markiert und die zugehörige Auswahl im Oszillogramm mit </w:t>
      </w:r>
      <w:r w:rsidR="00983635">
        <w:t xml:space="preserve">grüner Grenze </w:t>
      </w:r>
      <w:r w:rsidRPr="00D50567">
        <w:t>link</w:t>
      </w:r>
      <w:r w:rsidR="00983635">
        <w:t>s</w:t>
      </w:r>
      <w:r w:rsidRPr="00D50567">
        <w:t xml:space="preserve"> und roter Grenze </w:t>
      </w:r>
      <w:r w:rsidR="00983635">
        <w:t xml:space="preserve">rechts </w:t>
      </w:r>
      <w:r w:rsidRPr="00D50567">
        <w:t>angezeigt</w:t>
      </w:r>
      <w:r w:rsidR="00C260AE" w:rsidRPr="00D50567">
        <w:t>:</w:t>
      </w:r>
    </w:p>
    <w:p w14:paraId="70C936E8" w14:textId="352C8652" w:rsidR="0081521A" w:rsidRDefault="00A84C13" w:rsidP="00AB2F87">
      <w:pPr>
        <w:spacing w:after="240"/>
        <w:jc w:val="center"/>
      </w:pPr>
      <w:r>
        <w:rPr>
          <w:noProof/>
        </w:rPr>
        <w:lastRenderedPageBreak/>
        <w:drawing>
          <wp:inline distT="0" distB="0" distL="0" distR="0" wp14:anchorId="0829CDF6" wp14:editId="17E7897A">
            <wp:extent cx="5288400" cy="4327200"/>
            <wp:effectExtent l="0" t="0" r="762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88400" cy="4327200"/>
                    </a:xfrm>
                    <a:prstGeom prst="rect">
                      <a:avLst/>
                    </a:prstGeom>
                  </pic:spPr>
                </pic:pic>
              </a:graphicData>
            </a:graphic>
          </wp:inline>
        </w:drawing>
      </w:r>
    </w:p>
    <w:p w14:paraId="724C4808" w14:textId="36B3071F" w:rsidR="00B5737F" w:rsidRPr="00D50567" w:rsidRDefault="00B5737F" w:rsidP="00AB2F87">
      <w:r w:rsidRPr="00D50567">
        <w:t xml:space="preserve">Segmentgrenzen können auch nachträglich durch Ziehen mit gedrückter linker Maustaste </w:t>
      </w:r>
      <w:r w:rsidR="00BF189F">
        <w:t xml:space="preserve">(Mauscursor wird zum Doppelpfeil) </w:t>
      </w:r>
      <w:r w:rsidRPr="00D50567">
        <w:t xml:space="preserve">verschoben werden, allerdings höchstens bis ganz in die Nähe des vorigen bzw. nächsten Zeitpunkts, der in der Transkription verwendet wird. Diese Zeitpunkte sind im Oszillogramm kenntlich an senkrechten gestrichelten Linien außerhalb der Auswahl: Man </w:t>
      </w:r>
      <w:r w:rsidR="007C741B">
        <w:t xml:space="preserve">kann </w:t>
      </w:r>
      <w:r w:rsidRPr="00D50567">
        <w:t xml:space="preserve">die Auswahl nicht über diese Punkte hinausziehen, solange sie mit einem Segment verbunden ist. Das soll </w:t>
      </w:r>
      <w:r w:rsidR="00D50567">
        <w:t>verhindern</w:t>
      </w:r>
      <w:r w:rsidRPr="00D50567">
        <w:t xml:space="preserve">, </w:t>
      </w:r>
      <w:r w:rsidR="00D50567">
        <w:t xml:space="preserve">dass </w:t>
      </w:r>
      <w:r w:rsidR="008C33F5">
        <w:t xml:space="preserve">bei dieser Operation </w:t>
      </w:r>
      <w:r w:rsidR="00D50567">
        <w:t xml:space="preserve">unabsichtlich </w:t>
      </w:r>
      <w:r w:rsidRPr="00D50567">
        <w:t>zeitlich widerspr</w:t>
      </w:r>
      <w:r w:rsidR="00251BEB" w:rsidRPr="00D50567">
        <w:t xml:space="preserve">üchliche Strukturen </w:t>
      </w:r>
      <w:r w:rsidR="00D50567">
        <w:t>er</w:t>
      </w:r>
      <w:r w:rsidR="00251BEB" w:rsidRPr="00D50567">
        <w:t>zeug</w:t>
      </w:r>
      <w:r w:rsidR="00D50567">
        <w:t>t werd</w:t>
      </w:r>
      <w:r w:rsidR="00251BEB" w:rsidRPr="00D50567">
        <w:t>en</w:t>
      </w:r>
      <w:r w:rsidR="00D50567">
        <w:t>.</w:t>
      </w:r>
    </w:p>
    <w:p w14:paraId="73744E85" w14:textId="2EB0EA3F" w:rsidR="0081521A" w:rsidRDefault="00A84C13" w:rsidP="00AB2F87">
      <w:pPr>
        <w:spacing w:after="240"/>
        <w:jc w:val="center"/>
      </w:pPr>
      <w:r>
        <w:rPr>
          <w:noProof/>
        </w:rPr>
        <w:lastRenderedPageBreak/>
        <w:drawing>
          <wp:inline distT="0" distB="0" distL="0" distR="0" wp14:anchorId="54174322" wp14:editId="5AB57282">
            <wp:extent cx="5288400" cy="4327200"/>
            <wp:effectExtent l="0" t="0" r="762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88400" cy="4327200"/>
                    </a:xfrm>
                    <a:prstGeom prst="rect">
                      <a:avLst/>
                    </a:prstGeom>
                  </pic:spPr>
                </pic:pic>
              </a:graphicData>
            </a:graphic>
          </wp:inline>
        </w:drawing>
      </w:r>
    </w:p>
    <w:p w14:paraId="4FF528A5" w14:textId="1D4C32AE" w:rsidR="00B5737F" w:rsidRPr="00D50567" w:rsidRDefault="00B5737F" w:rsidP="00AB2F87">
      <w:r w:rsidRPr="00D50567">
        <w:t xml:space="preserve">Pausensegmente können in der Auswahllänge durch Verschieben einer der beiden oder beider Auswahlgrenzen korrigiert werden. </w:t>
      </w:r>
      <w:r w:rsidR="00C260AE" w:rsidRPr="00D50567">
        <w:t>Dann sollten die Pausenwerte für das ganze Transkript aktualisiert werden. Das macht man ent</w:t>
      </w:r>
      <w:r w:rsidRPr="00D50567">
        <w:t xml:space="preserve">weder </w:t>
      </w:r>
      <w:r w:rsidR="008E0751">
        <w:t xml:space="preserve">manuell </w:t>
      </w:r>
      <w:r w:rsidRPr="00D50567">
        <w:t xml:space="preserve">mit der Funktion </w:t>
      </w:r>
      <w:r w:rsidRPr="00086CCF">
        <w:rPr>
          <w:b/>
          <w:color w:val="0070C0"/>
        </w:rPr>
        <w:t>Transkription</w:t>
      </w:r>
      <w:r w:rsidR="00086CCF" w:rsidRPr="00086CCF">
        <w:rPr>
          <w:b/>
          <w:color w:val="0070C0"/>
        </w:rPr>
        <w:t xml:space="preserve"> &gt; </w:t>
      </w:r>
      <w:r w:rsidRPr="00086CCF">
        <w:rPr>
          <w:b/>
          <w:color w:val="0070C0"/>
        </w:rPr>
        <w:t>Pausensegmente aktualisieren</w:t>
      </w:r>
      <w:r w:rsidR="00C260AE" w:rsidRPr="00D50567">
        <w:t>.</w:t>
      </w:r>
      <w:r w:rsidRPr="00D50567">
        <w:t xml:space="preserve"> FOLKER </w:t>
      </w:r>
      <w:r w:rsidR="00C260AE" w:rsidRPr="00D50567">
        <w:t xml:space="preserve">berechnet dann </w:t>
      </w:r>
      <w:r w:rsidRPr="00D50567">
        <w:t>die Pausenwerte für das gesamte Transkript neu</w:t>
      </w:r>
      <w:r w:rsidR="00D50567">
        <w:t>.</w:t>
      </w:r>
      <w:r w:rsidRPr="00D50567">
        <w:t xml:space="preserve"> </w:t>
      </w:r>
      <w:r w:rsidR="00C260AE" w:rsidRPr="00D50567">
        <w:t xml:space="preserve">Die </w:t>
      </w:r>
      <w:r w:rsidRPr="00D50567">
        <w:t xml:space="preserve">Pausenwerte </w:t>
      </w:r>
      <w:r w:rsidR="00C260AE" w:rsidRPr="00D50567">
        <w:t xml:space="preserve">können auch </w:t>
      </w:r>
      <w:r w:rsidRPr="00D50567">
        <w:t xml:space="preserve">automatisch vor dem Speichern des Transkripts </w:t>
      </w:r>
      <w:r w:rsidR="00C260AE" w:rsidRPr="00D50567">
        <w:t>neu berechnet werden. D</w:t>
      </w:r>
      <w:r w:rsidRPr="00D50567">
        <w:t xml:space="preserve">azu muss unter </w:t>
      </w:r>
      <w:r w:rsidRPr="00086CCF">
        <w:rPr>
          <w:b/>
          <w:color w:val="0070C0"/>
        </w:rPr>
        <w:t>Bearbeiten</w:t>
      </w:r>
      <w:r w:rsidR="00086CCF" w:rsidRPr="00086CCF">
        <w:rPr>
          <w:b/>
          <w:color w:val="0070C0"/>
        </w:rPr>
        <w:t xml:space="preserve"> &gt; </w:t>
      </w:r>
      <w:r w:rsidRPr="00086CCF">
        <w:rPr>
          <w:b/>
          <w:color w:val="0070C0"/>
        </w:rPr>
        <w:t>Voreinstellungen…</w:t>
      </w:r>
      <w:r w:rsidR="00086CCF" w:rsidRPr="00086CCF">
        <w:rPr>
          <w:b/>
          <w:color w:val="0070C0"/>
        </w:rPr>
        <w:t xml:space="preserve"> &gt; </w:t>
      </w:r>
      <w:r w:rsidRPr="00086CCF">
        <w:rPr>
          <w:b/>
          <w:color w:val="0070C0"/>
        </w:rPr>
        <w:t>Transkriptst</w:t>
      </w:r>
      <w:r w:rsidRPr="00086CCF">
        <w:rPr>
          <w:b/>
          <w:color w:val="0070C0"/>
        </w:rPr>
        <w:t>u</w:t>
      </w:r>
      <w:r w:rsidRPr="00086CCF">
        <w:rPr>
          <w:b/>
          <w:color w:val="0070C0"/>
        </w:rPr>
        <w:t>fe</w:t>
      </w:r>
      <w:r w:rsidRPr="00D50567">
        <w:t xml:space="preserve"> die Option </w:t>
      </w:r>
      <w:r w:rsidRPr="00E152ED">
        <w:rPr>
          <w:b/>
          <w:color w:val="0070C0"/>
        </w:rPr>
        <w:t>Pausensegmente vor dem Speichern aktualisieren</w:t>
      </w:r>
      <w:r w:rsidRPr="00D50567">
        <w:t xml:space="preserve"> aktiviert sein..</w:t>
      </w:r>
    </w:p>
    <w:p w14:paraId="0B25242D" w14:textId="6054E0E0" w:rsidR="00E11186" w:rsidRPr="00D50567" w:rsidRDefault="00E11186" w:rsidP="00AB2F87">
      <w:r w:rsidRPr="00D50567">
        <w:t xml:space="preserve">Bei </w:t>
      </w:r>
      <w:r w:rsidR="00BF189F">
        <w:t xml:space="preserve">vermuteten </w:t>
      </w:r>
      <w:r w:rsidRPr="00D50567">
        <w:t>Sprechpausen sollte man überprüfen, ob wirklich nichts gesagt wird oder ob vielmehr die Pause „</w:t>
      </w:r>
      <w:r w:rsidRPr="00D50567">
        <w:rPr>
          <w:b/>
        </w:rPr>
        <w:t>gefüllt“</w:t>
      </w:r>
      <w:r w:rsidRPr="00D50567">
        <w:t xml:space="preserve"> ist, z.B. durch </w:t>
      </w:r>
      <w:r w:rsidR="008C33F5">
        <w:t xml:space="preserve">deutlich hörbares </w:t>
      </w:r>
      <w:r w:rsidRPr="00D50567">
        <w:t xml:space="preserve">Einatmen, was man mit </w:t>
      </w:r>
      <w:r w:rsidRPr="00D50567">
        <w:rPr>
          <w:rFonts w:ascii="Arial" w:hAnsi="Arial" w:cs="Arial"/>
        </w:rPr>
        <w:t>°h / °hh / °hhh</w:t>
      </w:r>
      <w:r w:rsidRPr="00D50567">
        <w:t xml:space="preserve"> transkribiert,</w:t>
      </w:r>
      <w:r w:rsidR="00A813EF">
        <w:t xml:space="preserve"> oder durch leise Verzögerungs</w:t>
      </w:r>
      <w:r w:rsidR="00A813EF">
        <w:noBreakHyphen/>
        <w:t>/</w:t>
      </w:r>
      <w:r w:rsidRPr="00D50567">
        <w:t>H</w:t>
      </w:r>
      <w:r w:rsidR="006763B0">
        <w:t>ä</w:t>
      </w:r>
      <w:r w:rsidRPr="00D50567">
        <w:t xml:space="preserve">sitationspartikel wie </w:t>
      </w:r>
      <w:r w:rsidRPr="00D50567">
        <w:rPr>
          <w:rFonts w:ascii="Arial" w:hAnsi="Arial" w:cs="Arial"/>
        </w:rPr>
        <w:t>äh</w:t>
      </w:r>
      <w:r w:rsidRPr="00D50567">
        <w:t>.</w:t>
      </w:r>
    </w:p>
    <w:p w14:paraId="2AE98AD8" w14:textId="77777777" w:rsidR="00B5737F" w:rsidRPr="00D50567" w:rsidRDefault="00186C58" w:rsidP="00AB2F87">
      <w:r>
        <w:rPr>
          <w:noProof/>
        </w:rPr>
        <w:drawing>
          <wp:anchor distT="0" distB="0" distL="114300" distR="114300" simplePos="0" relativeHeight="251560960" behindDoc="1" locked="0" layoutInCell="1" allowOverlap="1" wp14:anchorId="58C5BFA8" wp14:editId="581187A0">
            <wp:simplePos x="0" y="0"/>
            <wp:positionH relativeFrom="column">
              <wp:posOffset>7620</wp:posOffset>
            </wp:positionH>
            <wp:positionV relativeFrom="paragraph">
              <wp:posOffset>76200</wp:posOffset>
            </wp:positionV>
            <wp:extent cx="271780" cy="262890"/>
            <wp:effectExtent l="0" t="0" r="7620" b="0"/>
            <wp:wrapTight wrapText="bothSides">
              <wp:wrapPolygon edited="0">
                <wp:start x="0" y="0"/>
                <wp:lineTo x="0" y="18783"/>
                <wp:lineTo x="20187" y="18783"/>
                <wp:lineTo x="20187" y="0"/>
                <wp:lineTo x="0" y="0"/>
              </wp:wrapPolygon>
            </wp:wrapTight>
            <wp:docPr id="182"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780" cy="262890"/>
                    </a:xfrm>
                    <a:prstGeom prst="rect">
                      <a:avLst/>
                    </a:prstGeom>
                    <a:noFill/>
                    <a:ln>
                      <a:noFill/>
                    </a:ln>
                  </pic:spPr>
                </pic:pic>
              </a:graphicData>
            </a:graphic>
          </wp:anchor>
        </w:drawing>
      </w:r>
      <w:r w:rsidR="00B5737F" w:rsidRPr="00D50567">
        <w:t xml:space="preserve">Irrtümlich angelegte Segmente können mit </w:t>
      </w:r>
      <w:r w:rsidR="00530B9E">
        <w:t xml:space="preserve">dem Button </w:t>
      </w:r>
      <w:r w:rsidR="00086CCF" w:rsidRPr="00086CCF">
        <w:rPr>
          <w:b/>
          <w:color w:val="0070C0"/>
        </w:rPr>
        <w:t>Segment(e) entfernen</w:t>
      </w:r>
      <w:r w:rsidR="00B5737F" w:rsidRPr="00D50567">
        <w:t xml:space="preserve"> gelöscht we</w:t>
      </w:r>
      <w:r w:rsidR="00B5737F" w:rsidRPr="00D50567">
        <w:t>r</w:t>
      </w:r>
      <w:r w:rsidR="00B5737F" w:rsidRPr="00D50567">
        <w:t>den, dabei gibt es eine Sicherheit</w:t>
      </w:r>
      <w:r w:rsidR="00C260AE" w:rsidRPr="00D50567">
        <w:t>sabfrage:</w:t>
      </w:r>
    </w:p>
    <w:p w14:paraId="5C8058A8" w14:textId="7B6E0560" w:rsidR="0081521A" w:rsidRDefault="007E3B8D" w:rsidP="00AB2F87">
      <w:pPr>
        <w:spacing w:after="240"/>
        <w:jc w:val="center"/>
      </w:pPr>
      <w:r>
        <w:rPr>
          <w:noProof/>
        </w:rPr>
        <w:drawing>
          <wp:inline distT="0" distB="0" distL="0" distR="0" wp14:anchorId="46D1405E" wp14:editId="649F1FCD">
            <wp:extent cx="2514286" cy="1114286"/>
            <wp:effectExtent l="0" t="0" r="635"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514286" cy="1114286"/>
                    </a:xfrm>
                    <a:prstGeom prst="rect">
                      <a:avLst/>
                    </a:prstGeom>
                  </pic:spPr>
                </pic:pic>
              </a:graphicData>
            </a:graphic>
          </wp:inline>
        </w:drawing>
      </w:r>
    </w:p>
    <w:p w14:paraId="42D61D37" w14:textId="662032E7" w:rsidR="00B5737F" w:rsidRPr="00D50567" w:rsidRDefault="00B5737F" w:rsidP="00AB2F87">
      <w:r w:rsidRPr="00D50567">
        <w:t xml:space="preserve">Die Sprecherzuordnung kann </w:t>
      </w:r>
      <w:r w:rsidR="008C33F5">
        <w:t xml:space="preserve">man </w:t>
      </w:r>
      <w:r w:rsidRPr="00D50567">
        <w:t xml:space="preserve">über die Combo-Box </w:t>
      </w:r>
      <w:r w:rsidR="00C260AE" w:rsidRPr="00D50567">
        <w:t xml:space="preserve">(Ausklapp-Menü in der </w:t>
      </w:r>
      <w:r w:rsidR="00C260AE" w:rsidRPr="00987F25">
        <w:rPr>
          <w:b/>
          <w:color w:val="0070C0"/>
        </w:rPr>
        <w:t>Sprecher</w:t>
      </w:r>
      <w:r w:rsidR="00987F25">
        <w:t>-S</w:t>
      </w:r>
      <w:r w:rsidR="00C260AE" w:rsidRPr="00D50567">
        <w:t xml:space="preserve">palte) </w:t>
      </w:r>
      <w:r w:rsidRPr="00D50567">
        <w:t>modifizieren</w:t>
      </w:r>
      <w:r w:rsidR="00C260AE" w:rsidRPr="00D50567">
        <w:t>. W</w:t>
      </w:r>
      <w:r w:rsidRPr="00D50567">
        <w:t xml:space="preserve">enn das Segment </w:t>
      </w:r>
      <w:r w:rsidR="00807EED">
        <w:t xml:space="preserve">nichts außer </w:t>
      </w:r>
      <w:r w:rsidRPr="00D50567">
        <w:t>eine</w:t>
      </w:r>
      <w:r w:rsidR="00807EED">
        <w:t>r</w:t>
      </w:r>
      <w:r w:rsidRPr="00D50567">
        <w:t xml:space="preserve"> Pause oder ein</w:t>
      </w:r>
      <w:r w:rsidR="00807EED">
        <w:t>em</w:t>
      </w:r>
      <w:r w:rsidRPr="00D50567">
        <w:t xml:space="preserve"> nicht-sprachliche</w:t>
      </w:r>
      <w:r w:rsidR="00807EED">
        <w:t>n</w:t>
      </w:r>
      <w:r w:rsidRPr="00D50567">
        <w:t xml:space="preserve"> Ereignis enthält, kann </w:t>
      </w:r>
      <w:r w:rsidR="00950B51">
        <w:t xml:space="preserve">man </w:t>
      </w:r>
      <w:r w:rsidRPr="00D50567">
        <w:t xml:space="preserve">das Segment auch keinem Sprecher zuordnen (in der Combo-Box </w:t>
      </w:r>
      <w:r w:rsidR="00987F25">
        <w:t xml:space="preserve">mit </w:t>
      </w:r>
      <w:r w:rsidRPr="00D50567">
        <w:t>„</w:t>
      </w:r>
      <w:r w:rsidR="00987F25">
        <w:t>---“):</w:t>
      </w:r>
    </w:p>
    <w:p w14:paraId="2B2BAE4F" w14:textId="77777777" w:rsidR="0081521A" w:rsidRDefault="00186C58" w:rsidP="00AB2F87">
      <w:pPr>
        <w:spacing w:after="240"/>
        <w:jc w:val="center"/>
      </w:pPr>
      <w:r>
        <w:rPr>
          <w:noProof/>
        </w:rPr>
        <w:lastRenderedPageBreak/>
        <w:drawing>
          <wp:inline distT="0" distB="0" distL="0" distR="0" wp14:anchorId="3F482F18" wp14:editId="41187B76">
            <wp:extent cx="1751330" cy="1973580"/>
            <wp:effectExtent l="0" t="0" r="1270" b="7620"/>
            <wp:docPr id="18" name="Grafik 86" descr="6_0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6" descr="6_08.t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51330" cy="1973580"/>
                    </a:xfrm>
                    <a:prstGeom prst="rect">
                      <a:avLst/>
                    </a:prstGeom>
                    <a:noFill/>
                    <a:ln>
                      <a:noFill/>
                    </a:ln>
                  </pic:spPr>
                </pic:pic>
              </a:graphicData>
            </a:graphic>
          </wp:inline>
        </w:drawing>
      </w:r>
    </w:p>
    <w:p w14:paraId="45CAD2AF" w14:textId="77777777" w:rsidR="00B5737F" w:rsidRPr="00D50567" w:rsidRDefault="0080695E" w:rsidP="00AB2F87">
      <w:pPr>
        <w:pStyle w:val="berschrift3"/>
      </w:pPr>
      <w:bookmarkStart w:id="7" w:name="_Toc443578547"/>
      <w:r>
        <w:t xml:space="preserve">3.3 </w:t>
      </w:r>
      <w:r w:rsidR="00B5737F" w:rsidRPr="00D50567">
        <w:t>Weitere Korrekturdurchsicht und Spezifizieren von Überlappu</w:t>
      </w:r>
      <w:r w:rsidR="00B5737F" w:rsidRPr="00D50567">
        <w:t>n</w:t>
      </w:r>
      <w:r w:rsidR="00B5737F" w:rsidRPr="00D50567">
        <w:t>gen in der Partitur-Ansicht</w:t>
      </w:r>
      <w:bookmarkEnd w:id="7"/>
    </w:p>
    <w:p w14:paraId="11015014" w14:textId="08D0C316" w:rsidR="005117B3" w:rsidRPr="00D50567" w:rsidRDefault="00B5737F" w:rsidP="00AB2F87">
      <w:r w:rsidRPr="00D50567">
        <w:t>In der Partitur-Ansicht lässt sich der zeitliche Gesprächsverlauf besonders gut nachvollziehen. Diese Ansicht ist daher auch am besten geeignet, überlappende Redebestandteile zweier Spr</w:t>
      </w:r>
      <w:r w:rsidRPr="00D50567">
        <w:t>e</w:t>
      </w:r>
      <w:r w:rsidRPr="00D50567">
        <w:t>cher genau zue</w:t>
      </w:r>
      <w:r w:rsidR="005117B3" w:rsidRPr="00D50567">
        <w:t xml:space="preserve">inander in Beziehung zu setzen. </w:t>
      </w:r>
      <w:r w:rsidR="005117B3" w:rsidRPr="00D50567">
        <w:rPr>
          <w:b/>
        </w:rPr>
        <w:t>Wichtig:</w:t>
      </w:r>
      <w:r w:rsidR="005117B3" w:rsidRPr="00D50567">
        <w:t xml:space="preserve"> Simultanpassagen werden im FO</w:t>
      </w:r>
      <w:r w:rsidR="005117B3" w:rsidRPr="00D50567">
        <w:t>L</w:t>
      </w:r>
      <w:r w:rsidR="005117B3" w:rsidRPr="00D50567">
        <w:t xml:space="preserve">KER-Editor </w:t>
      </w:r>
      <w:r w:rsidR="005117B3" w:rsidRPr="00854FAE">
        <w:rPr>
          <w:b/>
        </w:rPr>
        <w:t>nicht</w:t>
      </w:r>
      <w:r w:rsidR="005117B3" w:rsidRPr="00D50567">
        <w:t xml:space="preserve"> </w:t>
      </w:r>
      <w:r w:rsidR="00807EED">
        <w:t xml:space="preserve">wie in einer Textverarbeitungssoftware </w:t>
      </w:r>
      <w:r w:rsidR="005117B3" w:rsidRPr="00D50567">
        <w:t xml:space="preserve">durch </w:t>
      </w:r>
      <w:r w:rsidR="00A813EF">
        <w:t xml:space="preserve">manuelle Eingabe </w:t>
      </w:r>
      <w:r w:rsidR="005117B3" w:rsidRPr="00D50567">
        <w:t>eckige</w:t>
      </w:r>
      <w:r w:rsidR="00A813EF">
        <w:t>r</w:t>
      </w:r>
      <w:r w:rsidR="005117B3" w:rsidRPr="00D50567">
        <w:t xml:space="preserve"> Klammern [ und ] markiert, sondern durch Feinsegmentierung</w:t>
      </w:r>
      <w:r w:rsidR="00C85BA1">
        <w:t>, d.h. Segmentgrenzen am B</w:t>
      </w:r>
      <w:r w:rsidR="00C85BA1">
        <w:t>e</w:t>
      </w:r>
      <w:r w:rsidR="00C85BA1">
        <w:t>ginn und am Ende der Simultanpassage</w:t>
      </w:r>
      <w:r w:rsidR="007C741B">
        <w:t xml:space="preserve"> in allen betroffenen Sprecherzeilen</w:t>
      </w:r>
      <w:r w:rsidR="005117B3" w:rsidRPr="00D50567">
        <w:t xml:space="preserve">. Die eckigen Klammern </w:t>
      </w:r>
      <w:r w:rsidR="00E11186" w:rsidRPr="00D50567">
        <w:t xml:space="preserve">für </w:t>
      </w:r>
      <w:r w:rsidR="00950B51">
        <w:t xml:space="preserve">in dieser Weise vollständig definierte </w:t>
      </w:r>
      <w:r w:rsidR="00E11186" w:rsidRPr="00D50567">
        <w:t xml:space="preserve">simultane Segmente </w:t>
      </w:r>
      <w:r w:rsidR="005117B3" w:rsidRPr="00D50567">
        <w:t>fügt FOLKER bei der Ausgabe des Transkripts hinzu.</w:t>
      </w:r>
    </w:p>
    <w:p w14:paraId="7A69D432" w14:textId="7A5B1C8B" w:rsidR="00B5737F" w:rsidRPr="00D50567" w:rsidRDefault="00B5737F" w:rsidP="00AB2F87">
      <w:r w:rsidRPr="00D50567">
        <w:t xml:space="preserve">Nach der Ersttranskription in der </w:t>
      </w:r>
      <w:r w:rsidR="00912E9E">
        <w:t>Segmente-Ansicht</w:t>
      </w:r>
      <w:r w:rsidRPr="00D50567">
        <w:t>...</w:t>
      </w:r>
    </w:p>
    <w:p w14:paraId="48FE8690" w14:textId="50DA47FE" w:rsidR="0081521A" w:rsidRDefault="007E3B8D" w:rsidP="00AB2F87">
      <w:pPr>
        <w:spacing w:after="240"/>
        <w:jc w:val="center"/>
      </w:pPr>
      <w:r>
        <w:rPr>
          <w:noProof/>
        </w:rPr>
        <w:drawing>
          <wp:inline distT="0" distB="0" distL="0" distR="0" wp14:anchorId="6108CBF7" wp14:editId="109E3731">
            <wp:extent cx="5288400" cy="4327200"/>
            <wp:effectExtent l="0" t="0" r="762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88400" cy="4327200"/>
                    </a:xfrm>
                    <a:prstGeom prst="rect">
                      <a:avLst/>
                    </a:prstGeom>
                  </pic:spPr>
                </pic:pic>
              </a:graphicData>
            </a:graphic>
          </wp:inline>
        </w:drawing>
      </w:r>
    </w:p>
    <w:p w14:paraId="677D1AA7" w14:textId="1B191369" w:rsidR="00B5737F" w:rsidRPr="00D50567" w:rsidRDefault="00B5737F" w:rsidP="00154958">
      <w:pPr>
        <w:autoSpaceDE w:val="0"/>
      </w:pPr>
      <w:r w:rsidRPr="00D50567">
        <w:lastRenderedPageBreak/>
        <w:t>...sieht eine Überlappung in der Partitur-Ansicht typischerweise so aus:</w:t>
      </w:r>
    </w:p>
    <w:p w14:paraId="4574586D" w14:textId="78F8977A" w:rsidR="0081521A" w:rsidRDefault="007E3B8D" w:rsidP="00AB2F87">
      <w:pPr>
        <w:spacing w:after="240"/>
        <w:jc w:val="center"/>
      </w:pPr>
      <w:r>
        <w:rPr>
          <w:noProof/>
        </w:rPr>
        <w:drawing>
          <wp:inline distT="0" distB="0" distL="0" distR="0" wp14:anchorId="73D80FBD" wp14:editId="370A51D5">
            <wp:extent cx="5288400" cy="4327200"/>
            <wp:effectExtent l="0" t="0" r="762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88400" cy="4327200"/>
                    </a:xfrm>
                    <a:prstGeom prst="rect">
                      <a:avLst/>
                    </a:prstGeom>
                  </pic:spPr>
                </pic:pic>
              </a:graphicData>
            </a:graphic>
          </wp:inline>
        </w:drawing>
      </w:r>
    </w:p>
    <w:p w14:paraId="1B712CAF" w14:textId="77777777" w:rsidR="00B5737F" w:rsidRPr="00D50567" w:rsidRDefault="00B5737F" w:rsidP="00AB2F87">
      <w:r w:rsidRPr="00D50567">
        <w:t>D.h. es ist festgelegt, dass das betreffende Segment von Sprecher HBG2 (</w:t>
      </w:r>
      <w:r w:rsidRPr="00D50567">
        <w:rPr>
          <w:rFonts w:ascii="Arial" w:hAnsi="Arial" w:cs="Arial"/>
        </w:rPr>
        <w:t>also erst nach oben (.) dann nach rechts (.) dann nach unten</w:t>
      </w:r>
      <w:r w:rsidRPr="00D50567">
        <w:t>) vor dem Beginn des Segments von Spr</w:t>
      </w:r>
      <w:r w:rsidRPr="00D50567">
        <w:t>e</w:t>
      </w:r>
      <w:r w:rsidRPr="00D50567">
        <w:t>cher HBG1 (</w:t>
      </w:r>
      <w:r w:rsidRPr="00D50567">
        <w:rPr>
          <w:rFonts w:ascii="Arial" w:hAnsi="Arial" w:cs="Arial"/>
        </w:rPr>
        <w:t>auf die mitte</w:t>
      </w:r>
      <w:r w:rsidRPr="00D50567">
        <w:t>) beginnt und nach dessen Ende aufhört. Eine Überlappung zu pr</w:t>
      </w:r>
      <w:r w:rsidRPr="00D50567">
        <w:t>ä</w:t>
      </w:r>
      <w:r w:rsidRPr="00D50567">
        <w:t>zisieren bedeutet nun, im Segment von Sprecher HBG2 die Stellen zu finden, die dem Start</w:t>
      </w:r>
      <w:r w:rsidR="00BB2BB3">
        <w:t>-</w:t>
      </w:r>
      <w:r w:rsidRPr="00D50567">
        <w:t xml:space="preserve"> und Endpunkt des Segments von Sprecher HBG1 entsprechen, und das Segment von Sprecher HBG2 entsprechend zu teilen. Dazu geht man wie folgt vor:</w:t>
      </w:r>
    </w:p>
    <w:p w14:paraId="5FCBFC4E" w14:textId="77777777" w:rsidR="00B5737F" w:rsidRPr="00D50567" w:rsidRDefault="005117B3" w:rsidP="00FA3D16">
      <w:pPr>
        <w:numPr>
          <w:ilvl w:val="0"/>
          <w:numId w:val="7"/>
        </w:numPr>
      </w:pPr>
      <w:r w:rsidRPr="00D50567">
        <w:t>Man</w:t>
      </w:r>
      <w:r w:rsidRPr="00D50567">
        <w:rPr>
          <w:b/>
        </w:rPr>
        <w:t xml:space="preserve"> m</w:t>
      </w:r>
      <w:r w:rsidR="00B5737F" w:rsidRPr="00D50567">
        <w:rPr>
          <w:b/>
        </w:rPr>
        <w:t>arkier</w:t>
      </w:r>
      <w:r w:rsidRPr="00D50567">
        <w:rPr>
          <w:b/>
        </w:rPr>
        <w:t>t</w:t>
      </w:r>
      <w:r w:rsidR="00B5737F" w:rsidRPr="00D50567">
        <w:rPr>
          <w:b/>
        </w:rPr>
        <w:t xml:space="preserve"> d</w:t>
      </w:r>
      <w:r w:rsidRPr="00D50567">
        <w:rPr>
          <w:b/>
        </w:rPr>
        <w:t>a</w:t>
      </w:r>
      <w:r w:rsidR="00B5737F" w:rsidRPr="00D50567">
        <w:rPr>
          <w:b/>
        </w:rPr>
        <w:t>s erste Zeitintervall</w:t>
      </w:r>
      <w:r w:rsidRPr="00D50567">
        <w:rPr>
          <w:b/>
        </w:rPr>
        <w:t xml:space="preserve"> </w:t>
      </w:r>
      <w:r w:rsidRPr="00D50567">
        <w:t>durch Mausklick auf die Zeitleiste oberhalb der Sprecherspuren</w:t>
      </w:r>
      <w:r w:rsidR="00B81F02">
        <w:t> –</w:t>
      </w:r>
      <w:r w:rsidR="00B5737F" w:rsidRPr="00D50567">
        <w:t xml:space="preserve"> die Auswahl in der Oszillogramm-Ans</w:t>
      </w:r>
      <w:r w:rsidR="00251BEB" w:rsidRPr="00D50567">
        <w:t>icht passt sich entsprechend an:</w:t>
      </w:r>
    </w:p>
    <w:p w14:paraId="2F9B2829" w14:textId="3681ACFB" w:rsidR="0081521A" w:rsidRDefault="003F7988" w:rsidP="00AB2F87">
      <w:pPr>
        <w:spacing w:after="240"/>
        <w:jc w:val="center"/>
      </w:pPr>
      <w:r>
        <w:rPr>
          <w:noProof/>
        </w:rPr>
        <w:lastRenderedPageBreak/>
        <w:drawing>
          <wp:inline distT="0" distB="0" distL="0" distR="0" wp14:anchorId="27D5F9B1" wp14:editId="398171A7">
            <wp:extent cx="5288400" cy="4327200"/>
            <wp:effectExtent l="0" t="0" r="762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88400" cy="4327200"/>
                    </a:xfrm>
                    <a:prstGeom prst="rect">
                      <a:avLst/>
                    </a:prstGeom>
                  </pic:spPr>
                </pic:pic>
              </a:graphicData>
            </a:graphic>
          </wp:inline>
        </w:drawing>
      </w:r>
    </w:p>
    <w:p w14:paraId="6E606EFB" w14:textId="615FF1F6" w:rsidR="00B5737F" w:rsidRPr="00D50567" w:rsidRDefault="005117B3" w:rsidP="00FA3D16">
      <w:pPr>
        <w:numPr>
          <w:ilvl w:val="0"/>
          <w:numId w:val="7"/>
        </w:numPr>
      </w:pPr>
      <w:r w:rsidRPr="00D50567">
        <w:t xml:space="preserve">Man </w:t>
      </w:r>
      <w:r w:rsidRPr="00D50567">
        <w:rPr>
          <w:b/>
        </w:rPr>
        <w:t>spielt w</w:t>
      </w:r>
      <w:r w:rsidR="00B5737F" w:rsidRPr="00D50567">
        <w:rPr>
          <w:b/>
        </w:rPr>
        <w:t>iederholt d</w:t>
      </w:r>
      <w:r w:rsidRPr="00D50567">
        <w:rPr>
          <w:b/>
        </w:rPr>
        <w:t>ie</w:t>
      </w:r>
      <w:r w:rsidR="00B5737F" w:rsidRPr="00D50567">
        <w:rPr>
          <w:b/>
        </w:rPr>
        <w:t xml:space="preserve"> Auswahl</w:t>
      </w:r>
      <w:r w:rsidRPr="00D50567">
        <w:rPr>
          <w:b/>
        </w:rPr>
        <w:t xml:space="preserve"> ab</w:t>
      </w:r>
      <w:r w:rsidR="00B5737F" w:rsidRPr="00D50567">
        <w:t>. Die Auswahl entspricht dabei dem Teil des Se</w:t>
      </w:r>
      <w:r w:rsidR="00B5737F" w:rsidRPr="00D50567">
        <w:t>g</w:t>
      </w:r>
      <w:r w:rsidR="00B5737F" w:rsidRPr="00D50567">
        <w:t xml:space="preserve">ments von Sprecher HBG2, der vor dem Beginn des Segments von Sprecher HBG1 liegt. </w:t>
      </w:r>
      <w:r w:rsidR="008C33F5">
        <w:t xml:space="preserve">Man </w:t>
      </w:r>
      <w:r w:rsidR="00B5737F" w:rsidRPr="00D50567">
        <w:t>wird dabei z.B. zu dem Schluss kommen, dass Sprecher HBG2 in diesem Zeitinte</w:t>
      </w:r>
      <w:r w:rsidR="00B5737F" w:rsidRPr="00D50567">
        <w:t>r</w:t>
      </w:r>
      <w:r w:rsidR="00B5737F" w:rsidRPr="00D50567">
        <w:t xml:space="preserve">vall die Wörter </w:t>
      </w:r>
      <w:r w:rsidR="00B5737F" w:rsidRPr="00D50567">
        <w:rPr>
          <w:rFonts w:ascii="Arial" w:hAnsi="Arial" w:cs="Arial"/>
        </w:rPr>
        <w:t>also erst nach</w:t>
      </w:r>
      <w:r w:rsidR="00B5737F" w:rsidRPr="00D50567">
        <w:t xml:space="preserve"> sowie das </w:t>
      </w:r>
      <w:r w:rsidR="00B5737F" w:rsidRPr="00D50567">
        <w:rPr>
          <w:rFonts w:ascii="Arial" w:hAnsi="Arial" w:cs="Arial"/>
        </w:rPr>
        <w:t>o</w:t>
      </w:r>
      <w:r w:rsidR="00B5737F" w:rsidRPr="00D50567">
        <w:t xml:space="preserve"> von </w:t>
      </w:r>
      <w:r w:rsidR="00B5737F" w:rsidRPr="00D50567">
        <w:rPr>
          <w:rFonts w:ascii="Arial" w:hAnsi="Arial" w:cs="Arial"/>
        </w:rPr>
        <w:t>oben</w:t>
      </w:r>
      <w:r w:rsidR="00B5737F" w:rsidRPr="00D50567">
        <w:t xml:space="preserve"> äußert.</w:t>
      </w:r>
    </w:p>
    <w:p w14:paraId="048E74F8" w14:textId="216F287B" w:rsidR="00B5737F" w:rsidRPr="00D50567" w:rsidRDefault="005117B3" w:rsidP="00154958">
      <w:pPr>
        <w:numPr>
          <w:ilvl w:val="0"/>
          <w:numId w:val="7"/>
        </w:numPr>
        <w:autoSpaceDE w:val="0"/>
      </w:pPr>
      <w:r w:rsidRPr="00D50567">
        <w:t xml:space="preserve">Man </w:t>
      </w:r>
      <w:r w:rsidRPr="00D50567">
        <w:rPr>
          <w:b/>
        </w:rPr>
        <w:t>t</w:t>
      </w:r>
      <w:r w:rsidR="00B5737F" w:rsidRPr="00D50567">
        <w:rPr>
          <w:b/>
        </w:rPr>
        <w:t>eil</w:t>
      </w:r>
      <w:r w:rsidR="00427714" w:rsidRPr="00D50567">
        <w:rPr>
          <w:b/>
        </w:rPr>
        <w:t>t</w:t>
      </w:r>
      <w:r w:rsidR="00B5737F" w:rsidRPr="00D50567">
        <w:rPr>
          <w:b/>
        </w:rPr>
        <w:t xml:space="preserve"> d</w:t>
      </w:r>
      <w:r w:rsidRPr="00D50567">
        <w:rPr>
          <w:b/>
        </w:rPr>
        <w:t>a</w:t>
      </w:r>
      <w:r w:rsidR="00B5737F" w:rsidRPr="00D50567">
        <w:rPr>
          <w:b/>
        </w:rPr>
        <w:t>s Segment</w:t>
      </w:r>
      <w:r w:rsidR="00B5737F" w:rsidRPr="00D50567">
        <w:t xml:space="preserve"> an der ermittelten Stelle im Text. Dazu wird der Cursor hinter die betreffende Stelle in der Segmentbeschreibung (also hinter das </w:t>
      </w:r>
      <w:r w:rsidR="00B5737F" w:rsidRPr="00D50567">
        <w:rPr>
          <w:rFonts w:ascii="Arial" w:hAnsi="Arial" w:cs="Arial"/>
        </w:rPr>
        <w:t>o</w:t>
      </w:r>
      <w:r w:rsidR="00B5737F" w:rsidRPr="00D50567">
        <w:t xml:space="preserve"> im Wort </w:t>
      </w:r>
      <w:r w:rsidR="00B5737F" w:rsidRPr="00D50567">
        <w:rPr>
          <w:rFonts w:ascii="Arial" w:hAnsi="Arial" w:cs="Arial"/>
        </w:rPr>
        <w:t>oben</w:t>
      </w:r>
      <w:r w:rsidR="00B5737F" w:rsidRPr="00D50567">
        <w:t xml:space="preserve">) gesetzt und der Button </w:t>
      </w:r>
      <w:r w:rsidR="00086CCF" w:rsidRPr="00086CCF">
        <w:rPr>
          <w:b/>
          <w:color w:val="0070C0"/>
        </w:rPr>
        <w:t>Segment teilen</w:t>
      </w:r>
      <w:r w:rsidR="00B5737F" w:rsidRPr="00D50567">
        <w:t xml:space="preserve"> (oder </w:t>
      </w:r>
      <w:r w:rsidR="00B5737F" w:rsidRPr="00E152ED">
        <w:rPr>
          <w:b/>
          <w:color w:val="0070C0"/>
        </w:rPr>
        <w:t>&lt;Strg + 2&gt;</w:t>
      </w:r>
      <w:r w:rsidR="00B5737F" w:rsidRPr="00D50567">
        <w:t>) gedrückt. Es werden zwei Zeitpunkte zur Auswahl angeboten, von denen in diesem Fall der erste (TLI 653) gewählt wird, der den Beginn der Simultanpassage angibt</w:t>
      </w:r>
      <w:r w:rsidR="009F0B64">
        <w:t>.</w:t>
      </w:r>
      <w:r w:rsidR="00F44F29">
        <w:rPr>
          <w:rStyle w:val="Funotenzeichen"/>
        </w:rPr>
        <w:footnoteReference w:id="21"/>
      </w:r>
    </w:p>
    <w:p w14:paraId="682A0337" w14:textId="77777777" w:rsidR="00B5737F" w:rsidRPr="00D50567" w:rsidRDefault="00186C58" w:rsidP="007C741B">
      <w:pPr>
        <w:keepNext/>
        <w:spacing w:after="120"/>
        <w:ind w:left="360"/>
        <w:jc w:val="left"/>
      </w:pPr>
      <w:r>
        <w:rPr>
          <w:noProof/>
        </w:rPr>
        <w:lastRenderedPageBreak/>
        <w:drawing>
          <wp:inline distT="0" distB="0" distL="0" distR="0" wp14:anchorId="592DD6AF" wp14:editId="281051B7">
            <wp:extent cx="4872355" cy="1549400"/>
            <wp:effectExtent l="0" t="0" r="4445" b="0"/>
            <wp:docPr id="22" name="Grafik 251" descr="01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1" descr="016.t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72355" cy="1549400"/>
                    </a:xfrm>
                    <a:prstGeom prst="rect">
                      <a:avLst/>
                    </a:prstGeom>
                    <a:noFill/>
                    <a:ln>
                      <a:noFill/>
                    </a:ln>
                  </pic:spPr>
                </pic:pic>
              </a:graphicData>
            </a:graphic>
          </wp:inline>
        </w:drawing>
      </w:r>
    </w:p>
    <w:p w14:paraId="2ECA4CDE" w14:textId="1E765EC6" w:rsidR="0081521A" w:rsidRDefault="00073332" w:rsidP="00DD7D28">
      <w:pPr>
        <w:keepNext/>
        <w:tabs>
          <w:tab w:val="left" w:pos="5812"/>
          <w:tab w:val="left" w:pos="6804"/>
        </w:tabs>
        <w:spacing w:before="0"/>
        <w:jc w:val="center"/>
      </w:pPr>
      <w:r>
        <w:rPr>
          <w:noProof/>
        </w:rPr>
        <w:drawing>
          <wp:inline distT="0" distB="0" distL="0" distR="0" wp14:anchorId="3E1E81F6" wp14:editId="67AC84DB">
            <wp:extent cx="1803600" cy="1339200"/>
            <wp:effectExtent l="0" t="0" r="635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803600" cy="1339200"/>
                    </a:xfrm>
                    <a:prstGeom prst="rect">
                      <a:avLst/>
                    </a:prstGeom>
                  </pic:spPr>
                </pic:pic>
              </a:graphicData>
            </a:graphic>
          </wp:inline>
        </w:drawing>
      </w:r>
    </w:p>
    <w:p w14:paraId="21F3AC1A" w14:textId="77777777" w:rsidR="00B5737F" w:rsidRPr="00D50567" w:rsidRDefault="00186C58" w:rsidP="00DD7D28">
      <w:pPr>
        <w:spacing w:before="0"/>
        <w:jc w:val="right"/>
      </w:pPr>
      <w:r>
        <w:rPr>
          <w:noProof/>
        </w:rPr>
        <w:drawing>
          <wp:inline distT="0" distB="0" distL="0" distR="0" wp14:anchorId="720973B3" wp14:editId="60795C74">
            <wp:extent cx="4977130" cy="1605280"/>
            <wp:effectExtent l="0" t="0" r="1270" b="0"/>
            <wp:docPr id="24" name="Grafik 253" descr="0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3" descr="018.t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7130" cy="1605280"/>
                    </a:xfrm>
                    <a:prstGeom prst="rect">
                      <a:avLst/>
                    </a:prstGeom>
                    <a:noFill/>
                    <a:ln>
                      <a:noFill/>
                    </a:ln>
                  </pic:spPr>
                </pic:pic>
              </a:graphicData>
            </a:graphic>
          </wp:inline>
        </w:drawing>
      </w:r>
    </w:p>
    <w:p w14:paraId="1C1E37EA" w14:textId="77777777" w:rsidR="00B5737F" w:rsidRPr="00D50567" w:rsidRDefault="005117B3" w:rsidP="00FA3D16">
      <w:pPr>
        <w:numPr>
          <w:ilvl w:val="0"/>
          <w:numId w:val="7"/>
        </w:numPr>
        <w:spacing w:before="240"/>
      </w:pPr>
      <w:r w:rsidRPr="00D50567">
        <w:t>Man</w:t>
      </w:r>
      <w:r w:rsidRPr="00D50567">
        <w:rPr>
          <w:b/>
        </w:rPr>
        <w:t xml:space="preserve"> m</w:t>
      </w:r>
      <w:r w:rsidR="00B5737F" w:rsidRPr="00D50567">
        <w:rPr>
          <w:b/>
        </w:rPr>
        <w:t>arkier</w:t>
      </w:r>
      <w:r w:rsidRPr="00D50567">
        <w:rPr>
          <w:b/>
        </w:rPr>
        <w:t>t</w:t>
      </w:r>
      <w:r w:rsidR="00B5737F" w:rsidRPr="00D50567">
        <w:rPr>
          <w:b/>
        </w:rPr>
        <w:t xml:space="preserve"> d</w:t>
      </w:r>
      <w:r w:rsidRPr="00D50567">
        <w:rPr>
          <w:b/>
        </w:rPr>
        <w:t>as</w:t>
      </w:r>
      <w:r w:rsidR="00B5737F" w:rsidRPr="00D50567">
        <w:rPr>
          <w:b/>
        </w:rPr>
        <w:t xml:space="preserve"> dritte Zeitintervall</w:t>
      </w:r>
      <w:r w:rsidR="00B5737F" w:rsidRPr="00D50567">
        <w:t>, die Auswahl in der Oszillogramm-Ansicht passt sich entsprechend an.</w:t>
      </w:r>
    </w:p>
    <w:p w14:paraId="4E53D703" w14:textId="77777777" w:rsidR="0081521A" w:rsidRDefault="00186C58" w:rsidP="00AB2F87">
      <w:pPr>
        <w:spacing w:after="240"/>
        <w:jc w:val="center"/>
      </w:pPr>
      <w:r>
        <w:rPr>
          <w:noProof/>
        </w:rPr>
        <w:drawing>
          <wp:inline distT="0" distB="0" distL="0" distR="0" wp14:anchorId="31BEA05B" wp14:editId="2ADCBE3C">
            <wp:extent cx="5339715" cy="1374775"/>
            <wp:effectExtent l="0" t="0" r="0" b="0"/>
            <wp:docPr id="25" name="Grafik 254" descr="0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4" descr="019.t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39715" cy="1374775"/>
                    </a:xfrm>
                    <a:prstGeom prst="rect">
                      <a:avLst/>
                    </a:prstGeom>
                    <a:noFill/>
                    <a:ln>
                      <a:noFill/>
                    </a:ln>
                  </pic:spPr>
                </pic:pic>
              </a:graphicData>
            </a:graphic>
          </wp:inline>
        </w:drawing>
      </w:r>
    </w:p>
    <w:p w14:paraId="016C611D" w14:textId="6E02CF33" w:rsidR="00B5737F" w:rsidRPr="00D50567" w:rsidRDefault="005117B3" w:rsidP="00FA3D16">
      <w:pPr>
        <w:numPr>
          <w:ilvl w:val="0"/>
          <w:numId w:val="7"/>
        </w:numPr>
      </w:pPr>
      <w:r w:rsidRPr="00D50567">
        <w:t>Man</w:t>
      </w:r>
      <w:r w:rsidRPr="00D50567">
        <w:rPr>
          <w:b/>
        </w:rPr>
        <w:t xml:space="preserve"> spielt w</w:t>
      </w:r>
      <w:r w:rsidR="00B5737F" w:rsidRPr="00D50567">
        <w:rPr>
          <w:b/>
        </w:rPr>
        <w:t>iederholt</w:t>
      </w:r>
      <w:r w:rsidRPr="00D50567">
        <w:rPr>
          <w:b/>
        </w:rPr>
        <w:t xml:space="preserve"> die </w:t>
      </w:r>
      <w:r w:rsidR="00B5737F" w:rsidRPr="00D50567">
        <w:rPr>
          <w:b/>
        </w:rPr>
        <w:t>Auswahl</w:t>
      </w:r>
      <w:r w:rsidRPr="00D50567">
        <w:rPr>
          <w:b/>
        </w:rPr>
        <w:t xml:space="preserve"> ab</w:t>
      </w:r>
      <w:r w:rsidR="00B5737F" w:rsidRPr="00D50567">
        <w:rPr>
          <w:b/>
        </w:rPr>
        <w:t>.</w:t>
      </w:r>
      <w:r w:rsidR="00B5737F" w:rsidRPr="00D50567">
        <w:t xml:space="preserve"> Die Auswahl entspricht dabei dem Teil des Se</w:t>
      </w:r>
      <w:r w:rsidR="00B5737F" w:rsidRPr="00D50567">
        <w:t>g</w:t>
      </w:r>
      <w:r w:rsidR="00B5737F" w:rsidRPr="00D50567">
        <w:t xml:space="preserve">ments von Sprecher HBG2, der nach dem Ende des Segments von Sprecher HBG1 liegt. </w:t>
      </w:r>
      <w:r w:rsidR="008C33F5">
        <w:t xml:space="preserve">Man </w:t>
      </w:r>
      <w:r w:rsidR="00B5737F" w:rsidRPr="00D50567">
        <w:t>wird dabei z.B. zu dem Schluss kommen, dass Sprecher HBG2 in diesem Zeitinte</w:t>
      </w:r>
      <w:r w:rsidR="00B5737F" w:rsidRPr="00D50567">
        <w:t>r</w:t>
      </w:r>
      <w:r w:rsidR="00B5737F" w:rsidRPr="00D50567">
        <w:t xml:space="preserve">vall </w:t>
      </w:r>
      <w:r w:rsidR="00B5737F" w:rsidRPr="00D50567">
        <w:rPr>
          <w:rFonts w:ascii="Arial" w:hAnsi="Arial" w:cs="Arial"/>
        </w:rPr>
        <w:t>nn</w:t>
      </w:r>
      <w:r w:rsidR="00B5737F" w:rsidRPr="00D50567">
        <w:t xml:space="preserve"> vom Wort </w:t>
      </w:r>
      <w:r w:rsidR="00B5737F" w:rsidRPr="00D50567">
        <w:rPr>
          <w:rFonts w:ascii="Arial" w:hAnsi="Arial" w:cs="Arial"/>
        </w:rPr>
        <w:t>dann</w:t>
      </w:r>
      <w:r w:rsidR="00B5737F" w:rsidRPr="00D50567">
        <w:t xml:space="preserve"> sowie die Wörter </w:t>
      </w:r>
      <w:r w:rsidR="00B5737F" w:rsidRPr="00D50567">
        <w:rPr>
          <w:rFonts w:ascii="Arial" w:hAnsi="Arial" w:cs="Arial"/>
        </w:rPr>
        <w:t>nach unten</w:t>
      </w:r>
      <w:r w:rsidR="00B5737F" w:rsidRPr="00D50567">
        <w:t xml:space="preserve"> äußert.</w:t>
      </w:r>
    </w:p>
    <w:p w14:paraId="35D652E7" w14:textId="77777777" w:rsidR="00B5737F" w:rsidRPr="00D50567" w:rsidRDefault="00186C58" w:rsidP="00FA3D16">
      <w:pPr>
        <w:numPr>
          <w:ilvl w:val="0"/>
          <w:numId w:val="7"/>
        </w:numPr>
      </w:pPr>
      <w:r>
        <w:rPr>
          <w:noProof/>
        </w:rPr>
        <w:drawing>
          <wp:anchor distT="0" distB="0" distL="114300" distR="114300" simplePos="0" relativeHeight="251563008" behindDoc="1" locked="1" layoutInCell="1" allowOverlap="1" wp14:anchorId="09F41868" wp14:editId="717AD371">
            <wp:simplePos x="0" y="0"/>
            <wp:positionH relativeFrom="column">
              <wp:align>right</wp:align>
            </wp:positionH>
            <wp:positionV relativeFrom="paragraph">
              <wp:posOffset>332105</wp:posOffset>
            </wp:positionV>
            <wp:extent cx="212725" cy="205740"/>
            <wp:effectExtent l="0" t="0" r="0" b="0"/>
            <wp:wrapTight wrapText="bothSides">
              <wp:wrapPolygon edited="0">
                <wp:start x="0" y="0"/>
                <wp:lineTo x="0" y="18667"/>
                <wp:lineTo x="18054" y="18667"/>
                <wp:lineTo x="18054" y="0"/>
                <wp:lineTo x="0" y="0"/>
              </wp:wrapPolygon>
            </wp:wrapTight>
            <wp:docPr id="181"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2725" cy="205740"/>
                    </a:xfrm>
                    <a:prstGeom prst="rect">
                      <a:avLst/>
                    </a:prstGeom>
                    <a:noFill/>
                    <a:ln>
                      <a:noFill/>
                    </a:ln>
                  </pic:spPr>
                </pic:pic>
              </a:graphicData>
            </a:graphic>
          </wp:anchor>
        </w:drawing>
      </w:r>
      <w:r w:rsidR="005117B3" w:rsidRPr="00D50567">
        <w:t>Man</w:t>
      </w:r>
      <w:r w:rsidR="005117B3" w:rsidRPr="00D50567">
        <w:rPr>
          <w:b/>
        </w:rPr>
        <w:t xml:space="preserve"> t</w:t>
      </w:r>
      <w:r w:rsidR="00B5737F" w:rsidRPr="00D50567">
        <w:rPr>
          <w:b/>
        </w:rPr>
        <w:t>eil</w:t>
      </w:r>
      <w:r w:rsidR="005117B3" w:rsidRPr="00D50567">
        <w:rPr>
          <w:b/>
        </w:rPr>
        <w:t>t</w:t>
      </w:r>
      <w:r w:rsidR="00B5737F" w:rsidRPr="00D50567">
        <w:rPr>
          <w:b/>
        </w:rPr>
        <w:t xml:space="preserve"> d</w:t>
      </w:r>
      <w:r w:rsidR="005117B3" w:rsidRPr="00D50567">
        <w:rPr>
          <w:b/>
        </w:rPr>
        <w:t>a</w:t>
      </w:r>
      <w:r w:rsidR="00B5737F" w:rsidRPr="00D50567">
        <w:rPr>
          <w:b/>
        </w:rPr>
        <w:t>s Segment</w:t>
      </w:r>
      <w:r w:rsidR="00B5737F" w:rsidRPr="00D50567">
        <w:t xml:space="preserve"> an der ermittelten Stelle im Text. Dazu wird der Cursor an die betreffende Stelle in der Segmentbeschreibung (also vor das erste </w:t>
      </w:r>
      <w:r w:rsidR="00B5737F" w:rsidRPr="00D50567">
        <w:rPr>
          <w:rFonts w:ascii="Arial" w:hAnsi="Arial" w:cs="Arial"/>
        </w:rPr>
        <w:t>n</w:t>
      </w:r>
      <w:r w:rsidR="00B5737F" w:rsidRPr="00D50567">
        <w:t xml:space="preserve"> im Wort </w:t>
      </w:r>
      <w:r w:rsidR="00B5737F" w:rsidRPr="00D50567">
        <w:rPr>
          <w:rFonts w:ascii="Arial" w:hAnsi="Arial" w:cs="Arial"/>
        </w:rPr>
        <w:t>dann</w:t>
      </w:r>
      <w:r w:rsidR="00B5737F" w:rsidRPr="00D50567">
        <w:t>) g</w:t>
      </w:r>
      <w:r w:rsidR="00B5737F" w:rsidRPr="00D50567">
        <w:t>e</w:t>
      </w:r>
      <w:r w:rsidR="00B5737F" w:rsidRPr="00D50567">
        <w:t>setzt und der Button</w:t>
      </w:r>
      <w:r w:rsidR="005117B3" w:rsidRPr="00D50567">
        <w:t xml:space="preserve"> </w:t>
      </w:r>
      <w:r w:rsidR="00086CCF" w:rsidRPr="00086CCF">
        <w:rPr>
          <w:b/>
          <w:color w:val="0070C0"/>
        </w:rPr>
        <w:t>Segment teilen</w:t>
      </w:r>
      <w:r w:rsidR="00B5737F" w:rsidRPr="00D50567">
        <w:t xml:space="preserve"> (oder </w:t>
      </w:r>
      <w:r w:rsidR="00B5737F" w:rsidRPr="00E152ED">
        <w:rPr>
          <w:b/>
          <w:color w:val="0070C0"/>
        </w:rPr>
        <w:t>&lt;Strg + 2&gt;)</w:t>
      </w:r>
      <w:r w:rsidR="00B5737F" w:rsidRPr="00D50567">
        <w:t xml:space="preserve"> gedrückt; </w:t>
      </w:r>
      <w:r w:rsidR="008E0751">
        <w:t>jetzt</w:t>
      </w:r>
      <w:r w:rsidR="008E0751" w:rsidRPr="00D50567">
        <w:t xml:space="preserve"> </w:t>
      </w:r>
      <w:r w:rsidR="00B5737F" w:rsidRPr="00D50567">
        <w:t>entfällt eine Abfr</w:t>
      </w:r>
      <w:r w:rsidR="00B5737F" w:rsidRPr="00D50567">
        <w:t>a</w:t>
      </w:r>
      <w:r w:rsidR="00B5737F" w:rsidRPr="00D50567">
        <w:t xml:space="preserve">ge </w:t>
      </w:r>
      <w:r w:rsidR="003B1207">
        <w:t xml:space="preserve">zur Auswahl </w:t>
      </w:r>
      <w:r w:rsidR="00B5737F" w:rsidRPr="00D50567">
        <w:t xml:space="preserve">des Zeitpunkts, da nur einer (TLI 654) </w:t>
      </w:r>
      <w:r w:rsidR="003B1207">
        <w:t xml:space="preserve">noch </w:t>
      </w:r>
      <w:r w:rsidR="00B5737F" w:rsidRPr="00D50567">
        <w:t>in Frage kommt:</w:t>
      </w:r>
    </w:p>
    <w:p w14:paraId="7A3738B0" w14:textId="77777777" w:rsidR="00B5737F" w:rsidRPr="00D50567" w:rsidRDefault="00186C58" w:rsidP="00C85BA1">
      <w:pPr>
        <w:keepNext/>
        <w:spacing w:after="120"/>
        <w:ind w:left="357"/>
        <w:jc w:val="left"/>
      </w:pPr>
      <w:r>
        <w:rPr>
          <w:noProof/>
        </w:rPr>
        <w:lastRenderedPageBreak/>
        <w:drawing>
          <wp:inline distT="0" distB="0" distL="0" distR="0" wp14:anchorId="16C884AF" wp14:editId="100E997A">
            <wp:extent cx="4285615" cy="1347470"/>
            <wp:effectExtent l="0" t="0" r="6985" b="0"/>
            <wp:docPr id="26" name="Grafik 31" descr="02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descr="020.t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85615" cy="1347470"/>
                    </a:xfrm>
                    <a:prstGeom prst="rect">
                      <a:avLst/>
                    </a:prstGeom>
                    <a:noFill/>
                    <a:ln>
                      <a:noFill/>
                    </a:ln>
                  </pic:spPr>
                </pic:pic>
              </a:graphicData>
            </a:graphic>
          </wp:inline>
        </w:drawing>
      </w:r>
    </w:p>
    <w:p w14:paraId="3386BC43" w14:textId="77777777" w:rsidR="00B5737F" w:rsidRPr="00D50567" w:rsidRDefault="00186C58" w:rsidP="00C85BA1">
      <w:pPr>
        <w:spacing w:before="0" w:after="240"/>
        <w:ind w:right="567"/>
        <w:jc w:val="right"/>
      </w:pPr>
      <w:r>
        <w:rPr>
          <w:noProof/>
        </w:rPr>
        <w:drawing>
          <wp:inline distT="0" distB="0" distL="0" distR="0" wp14:anchorId="2A836788" wp14:editId="1B22A7E0">
            <wp:extent cx="4327525" cy="1340485"/>
            <wp:effectExtent l="0" t="0" r="0" b="5715"/>
            <wp:docPr id="27" name="Grafik 32" descr="0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descr="021.t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7525" cy="1340485"/>
                    </a:xfrm>
                    <a:prstGeom prst="rect">
                      <a:avLst/>
                    </a:prstGeom>
                    <a:noFill/>
                    <a:ln>
                      <a:noFill/>
                    </a:ln>
                  </pic:spPr>
                </pic:pic>
              </a:graphicData>
            </a:graphic>
          </wp:inline>
        </w:drawing>
      </w:r>
      <w:r w:rsidR="004A3963">
        <w:fldChar w:fldCharType="begin" w:fldLock="1"/>
      </w:r>
      <w:r w:rsidR="00451613">
        <w:instrText xml:space="preserve"> </w:instrText>
      </w:r>
      <w:r w:rsidR="00D209CE">
        <w:instrText>USERPROPERTY</w:instrText>
      </w:r>
      <w:r w:rsidR="00451613">
        <w:instrText xml:space="preserve">  \* MERGEFORMAT </w:instrText>
      </w:r>
      <w:r w:rsidR="004A3963">
        <w:fldChar w:fldCharType="end"/>
      </w:r>
    </w:p>
    <w:p w14:paraId="52F127C9" w14:textId="32390624" w:rsidR="00B5737F" w:rsidRPr="00D50567" w:rsidRDefault="00B5737F" w:rsidP="00154958">
      <w:pPr>
        <w:autoSpaceDE w:val="0"/>
      </w:pPr>
      <w:r w:rsidRPr="00D50567">
        <w:t xml:space="preserve">Die Überlappung ist damit vollständig spezifiziert. In der </w:t>
      </w:r>
      <w:r w:rsidR="00912E9E">
        <w:t>Segmente-Ansicht</w:t>
      </w:r>
      <w:r w:rsidRPr="00D50567">
        <w:t xml:space="preserve"> sind durch diese Schritte aus einem Segment von Sprecher HBG2 drei Segmente geworden – 68</w:t>
      </w:r>
      <w:r w:rsidR="00415280">
        <w:t>0</w:t>
      </w:r>
      <w:r w:rsidRPr="00D50567">
        <w:t xml:space="preserve">: </w:t>
      </w:r>
      <w:r w:rsidRPr="00D50567">
        <w:rPr>
          <w:rFonts w:ascii="Arial" w:hAnsi="Arial" w:cs="Arial"/>
        </w:rPr>
        <w:t>also erst nach o</w:t>
      </w:r>
      <w:r w:rsidR="00415280">
        <w:t>, 682</w:t>
      </w:r>
      <w:r w:rsidRPr="00D50567">
        <w:t xml:space="preserve">: </w:t>
      </w:r>
      <w:r w:rsidRPr="00D50567">
        <w:rPr>
          <w:rFonts w:ascii="Arial" w:hAnsi="Arial" w:cs="Arial"/>
        </w:rPr>
        <w:t>ben (.) dann nach rechts (.) da</w:t>
      </w:r>
      <w:r w:rsidRPr="00D50567">
        <w:t xml:space="preserve"> und 68</w:t>
      </w:r>
      <w:r w:rsidR="00415280">
        <w:t>3</w:t>
      </w:r>
      <w:r w:rsidRPr="00D50567">
        <w:t xml:space="preserve">: </w:t>
      </w:r>
      <w:r w:rsidRPr="00D50567">
        <w:rPr>
          <w:rFonts w:ascii="Arial" w:hAnsi="Arial" w:cs="Arial"/>
        </w:rPr>
        <w:t>nn nach unten</w:t>
      </w:r>
      <w:r w:rsidRPr="00D50567">
        <w:t>. Das Segment 68</w:t>
      </w:r>
      <w:r w:rsidR="00415280">
        <w:t>2</w:t>
      </w:r>
      <w:r w:rsidRPr="00D50567">
        <w:t xml:space="preserve"> hat dabei die gleichen Werte für Start und Ende wie die simultane Äußerung von HBG1 </w:t>
      </w:r>
      <w:r w:rsidRPr="00D50567">
        <w:rPr>
          <w:rFonts w:ascii="Arial" w:hAnsi="Arial" w:cs="Arial"/>
        </w:rPr>
        <w:t>auf die mitte</w:t>
      </w:r>
      <w:r w:rsidRPr="00D50567">
        <w:t xml:space="preserve"> in Segment 68</w:t>
      </w:r>
      <w:r w:rsidR="00415280">
        <w:t>1</w:t>
      </w:r>
      <w:r w:rsidRPr="00D50567">
        <w:t xml:space="preserve"> erhalten</w:t>
      </w:r>
      <w:r w:rsidR="009F0B64">
        <w:t>.</w:t>
      </w:r>
      <w:r w:rsidRPr="00D50567">
        <w:rPr>
          <w:rStyle w:val="Funotenzeichen"/>
        </w:rPr>
        <w:footnoteReference w:id="22"/>
      </w:r>
    </w:p>
    <w:p w14:paraId="089034DF" w14:textId="381F29D4" w:rsidR="0081521A" w:rsidRDefault="004E45F4" w:rsidP="00AB2F87">
      <w:pPr>
        <w:spacing w:after="240"/>
        <w:jc w:val="center"/>
      </w:pPr>
      <w:r>
        <w:rPr>
          <w:noProof/>
        </w:rPr>
        <w:drawing>
          <wp:inline distT="0" distB="0" distL="0" distR="0" wp14:anchorId="1E9475C5" wp14:editId="1B8F0BF4">
            <wp:extent cx="5220000" cy="2145600"/>
            <wp:effectExtent l="0" t="0" r="0" b="762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4.tif"/>
                    <pic:cNvPicPr/>
                  </pic:nvPicPr>
                  <pic:blipFill>
                    <a:blip r:embed="rId65">
                      <a:extLst>
                        <a:ext uri="{28A0092B-C50C-407E-A947-70E740481C1C}">
                          <a14:useLocalDpi xmlns:a14="http://schemas.microsoft.com/office/drawing/2010/main" val="0"/>
                        </a:ext>
                      </a:extLst>
                    </a:blip>
                    <a:stretch>
                      <a:fillRect/>
                    </a:stretch>
                  </pic:blipFill>
                  <pic:spPr>
                    <a:xfrm>
                      <a:off x="0" y="0"/>
                      <a:ext cx="5220000" cy="2145600"/>
                    </a:xfrm>
                    <a:prstGeom prst="rect">
                      <a:avLst/>
                    </a:prstGeom>
                  </pic:spPr>
                </pic:pic>
              </a:graphicData>
            </a:graphic>
          </wp:inline>
        </w:drawing>
      </w:r>
    </w:p>
    <w:p w14:paraId="1F49033D" w14:textId="77777777" w:rsidR="00B5737F" w:rsidRPr="00D50567" w:rsidRDefault="00186C58" w:rsidP="00AB2F87">
      <w:r>
        <w:rPr>
          <w:noProof/>
        </w:rPr>
        <w:drawing>
          <wp:anchor distT="0" distB="0" distL="114300" distR="114300" simplePos="0" relativeHeight="251567104" behindDoc="1" locked="1" layoutInCell="1" allowOverlap="1" wp14:anchorId="4B0A1F54" wp14:editId="59CA3F5E">
            <wp:simplePos x="0" y="0"/>
            <wp:positionH relativeFrom="column">
              <wp:posOffset>3175</wp:posOffset>
            </wp:positionH>
            <wp:positionV relativeFrom="paragraph">
              <wp:posOffset>363855</wp:posOffset>
            </wp:positionV>
            <wp:extent cx="217170" cy="205740"/>
            <wp:effectExtent l="19050" t="0" r="0" b="0"/>
            <wp:wrapSquare wrapText="bothSides"/>
            <wp:docPr id="180"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7170" cy="205740"/>
                    </a:xfrm>
                    <a:prstGeom prst="rect">
                      <a:avLst/>
                    </a:prstGeom>
                    <a:noFill/>
                    <a:ln>
                      <a:noFill/>
                    </a:ln>
                  </pic:spPr>
                </pic:pic>
              </a:graphicData>
            </a:graphic>
          </wp:anchor>
        </w:drawing>
      </w:r>
      <w:r>
        <w:rPr>
          <w:noProof/>
        </w:rPr>
        <w:drawing>
          <wp:anchor distT="0" distB="0" distL="114300" distR="114300" simplePos="0" relativeHeight="251565056" behindDoc="1" locked="1" layoutInCell="1" allowOverlap="1" wp14:anchorId="3E82BF18" wp14:editId="3EEDEE09">
            <wp:simplePos x="0" y="0"/>
            <wp:positionH relativeFrom="column">
              <wp:posOffset>3175</wp:posOffset>
            </wp:positionH>
            <wp:positionV relativeFrom="paragraph">
              <wp:posOffset>66675</wp:posOffset>
            </wp:positionV>
            <wp:extent cx="217170" cy="205740"/>
            <wp:effectExtent l="19050" t="0" r="0" b="0"/>
            <wp:wrapSquare wrapText="bothSides"/>
            <wp:docPr id="179"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7170" cy="205740"/>
                    </a:xfrm>
                    <a:prstGeom prst="rect">
                      <a:avLst/>
                    </a:prstGeom>
                    <a:noFill/>
                    <a:ln>
                      <a:noFill/>
                    </a:ln>
                  </pic:spPr>
                </pic:pic>
              </a:graphicData>
            </a:graphic>
          </wp:anchor>
        </w:drawing>
      </w:r>
      <w:r>
        <w:rPr>
          <w:noProof/>
        </w:rPr>
        <w:drawing>
          <wp:anchor distT="0" distB="0" distL="114300" distR="114300" simplePos="0" relativeHeight="251569152" behindDoc="1" locked="0" layoutInCell="1" allowOverlap="1" wp14:anchorId="7C70AF1A" wp14:editId="48D1B6E5">
            <wp:simplePos x="0" y="0"/>
            <wp:positionH relativeFrom="column">
              <wp:posOffset>1270</wp:posOffset>
            </wp:positionH>
            <wp:positionV relativeFrom="paragraph">
              <wp:posOffset>949960</wp:posOffset>
            </wp:positionV>
            <wp:extent cx="212725" cy="205740"/>
            <wp:effectExtent l="0" t="0" r="0" b="0"/>
            <wp:wrapTight wrapText="bothSides">
              <wp:wrapPolygon edited="0">
                <wp:start x="0" y="0"/>
                <wp:lineTo x="0" y="18667"/>
                <wp:lineTo x="18054" y="18667"/>
                <wp:lineTo x="18054" y="0"/>
                <wp:lineTo x="0" y="0"/>
              </wp:wrapPolygon>
            </wp:wrapTight>
            <wp:docPr id="17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2725" cy="205740"/>
                    </a:xfrm>
                    <a:prstGeom prst="rect">
                      <a:avLst/>
                    </a:prstGeom>
                    <a:noFill/>
                    <a:ln>
                      <a:noFill/>
                    </a:ln>
                  </pic:spPr>
                </pic:pic>
              </a:graphicData>
            </a:graphic>
          </wp:anchor>
        </w:drawing>
      </w:r>
      <w:r w:rsidR="00B5737F" w:rsidRPr="00D50567">
        <w:t>Irrtümer bei der Festlegung, an welchen Stellen im Transkriptionstext die Simultanpa</w:t>
      </w:r>
      <w:r w:rsidR="00B5737F" w:rsidRPr="00D50567">
        <w:t>s</w:t>
      </w:r>
      <w:r w:rsidR="00B5737F" w:rsidRPr="00D50567">
        <w:t>sage beginnt oder end</w:t>
      </w:r>
      <w:r w:rsidR="00DD2FA2">
        <w:t>et, lassen sich in der Partitur-A</w:t>
      </w:r>
      <w:r w:rsidR="00B5737F" w:rsidRPr="00D50567">
        <w:t>nsicht mit den Buttons</w:t>
      </w:r>
      <w:r w:rsidR="005117B3" w:rsidRPr="00D50567">
        <w:t xml:space="preserve"> </w:t>
      </w:r>
      <w:r w:rsidR="00086CCF" w:rsidRPr="00086CCF">
        <w:rPr>
          <w:b/>
          <w:color w:val="0070C0"/>
        </w:rPr>
        <w:t>Zeichen nach links verschieben</w:t>
      </w:r>
      <w:r w:rsidR="00B5737F" w:rsidRPr="00D50567">
        <w:t xml:space="preserve"> und</w:t>
      </w:r>
      <w:r w:rsidR="005117B3" w:rsidRPr="00D50567">
        <w:t xml:space="preserve"> </w:t>
      </w:r>
      <w:r w:rsidR="00086CCF" w:rsidRPr="00086CCF">
        <w:rPr>
          <w:b/>
          <w:color w:val="0070C0"/>
        </w:rPr>
        <w:t>Zeichen nach rechts verschieben</w:t>
      </w:r>
      <w:r w:rsidR="00B5737F" w:rsidRPr="00D50567">
        <w:t xml:space="preserve"> korrigieren. Dazu pla</w:t>
      </w:r>
      <w:r w:rsidR="00B5737F" w:rsidRPr="00D50567">
        <w:t>t</w:t>
      </w:r>
      <w:r w:rsidR="00B5737F" w:rsidRPr="00D50567">
        <w:t>ziert man den Cursor z.B. im Segment nach der Überlappung an die Stelle im Transkri</w:t>
      </w:r>
      <w:r w:rsidR="00B5737F" w:rsidRPr="00D50567">
        <w:t>p</w:t>
      </w:r>
      <w:r w:rsidR="00B5737F" w:rsidRPr="00D50567">
        <w:t>tionstext, wo die Übe</w:t>
      </w:r>
      <w:r w:rsidR="00B5737F" w:rsidRPr="00D50567">
        <w:t>r</w:t>
      </w:r>
      <w:r w:rsidR="00B5737F" w:rsidRPr="00D50567">
        <w:t>lappung tatsächlich endet, und verschiebt die Zeichen zwischen der Segmentgrenze und der Cursorposition mit</w:t>
      </w:r>
      <w:r w:rsidR="005117B3" w:rsidRPr="00D50567">
        <w:t xml:space="preserve"> </w:t>
      </w:r>
      <w:r w:rsidR="00086CCF" w:rsidRPr="00086CCF">
        <w:rPr>
          <w:b/>
          <w:color w:val="0070C0"/>
        </w:rPr>
        <w:t>Zeichen nach links verschieben</w:t>
      </w:r>
      <w:r w:rsidR="00B5737F" w:rsidRPr="00D50567">
        <w:t xml:space="preserve"> in das übe</w:t>
      </w:r>
      <w:r w:rsidR="00B5737F" w:rsidRPr="00D50567">
        <w:t>r</w:t>
      </w:r>
      <w:r w:rsidR="00B5737F" w:rsidRPr="00D50567">
        <w:t>lappte Segment. Beispiel</w:t>
      </w:r>
      <w:r w:rsidR="00B5737F" w:rsidRPr="00D50567">
        <w:t>s</w:t>
      </w:r>
      <w:r w:rsidR="00B5737F" w:rsidRPr="00D50567">
        <w:t xml:space="preserve">weise könnte man feststellen, dass das </w:t>
      </w:r>
      <w:r w:rsidR="00B5737F" w:rsidRPr="00D50567">
        <w:rPr>
          <w:rFonts w:ascii="Calibri" w:hAnsi="Calibri"/>
        </w:rPr>
        <w:t>nn</w:t>
      </w:r>
      <w:r w:rsidR="00B5737F" w:rsidRPr="00D50567">
        <w:t xml:space="preserve"> von HBGs </w:t>
      </w:r>
      <w:r w:rsidR="00B5737F" w:rsidRPr="00D50567">
        <w:rPr>
          <w:rFonts w:ascii="Arial" w:hAnsi="Arial"/>
        </w:rPr>
        <w:t xml:space="preserve">dann </w:t>
      </w:r>
      <w:r w:rsidR="00B5737F" w:rsidRPr="00D50567">
        <w:t xml:space="preserve">und sein nachfolgendes </w:t>
      </w:r>
      <w:r w:rsidR="00B5737F" w:rsidRPr="00D50567">
        <w:rPr>
          <w:rFonts w:ascii="Arial" w:hAnsi="Arial"/>
        </w:rPr>
        <w:t xml:space="preserve">na </w:t>
      </w:r>
      <w:r w:rsidR="00B5737F" w:rsidRPr="00D50567">
        <w:t xml:space="preserve">von </w:t>
      </w:r>
      <w:r w:rsidR="00B5737F" w:rsidRPr="00D50567">
        <w:rPr>
          <w:rFonts w:ascii="Arial" w:hAnsi="Arial"/>
        </w:rPr>
        <w:t>nach</w:t>
      </w:r>
      <w:r w:rsidR="00B5737F" w:rsidRPr="00D50567">
        <w:t xml:space="preserve"> tatsächlich noch in d</w:t>
      </w:r>
      <w:r w:rsidR="00DD7D28">
        <w:t>ie</w:t>
      </w:r>
      <w:r w:rsidR="00B5737F" w:rsidRPr="00D50567">
        <w:t xml:space="preserve"> Simultanpassage </w:t>
      </w:r>
      <w:r w:rsidR="00DD7D28">
        <w:t>gehören</w:t>
      </w:r>
      <w:r w:rsidR="00B5737F" w:rsidRPr="00D50567">
        <w:t>:</w:t>
      </w:r>
    </w:p>
    <w:p w14:paraId="4F0E05CA" w14:textId="77777777" w:rsidR="00B5737F" w:rsidRPr="00D50567" w:rsidRDefault="00186C58" w:rsidP="00AB2F87">
      <w:pPr>
        <w:keepNext/>
        <w:spacing w:after="120"/>
        <w:ind w:left="709"/>
        <w:jc w:val="left"/>
      </w:pPr>
      <w:r>
        <w:rPr>
          <w:noProof/>
        </w:rPr>
        <w:lastRenderedPageBreak/>
        <w:drawing>
          <wp:inline distT="0" distB="0" distL="0" distR="0" wp14:anchorId="691008C2" wp14:editId="3062510D">
            <wp:extent cx="3322320" cy="1312545"/>
            <wp:effectExtent l="0" t="0" r="5080" b="8255"/>
            <wp:docPr id="29" name="Grafik 33" descr="02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descr="023.t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22320" cy="1312545"/>
                    </a:xfrm>
                    <a:prstGeom prst="rect">
                      <a:avLst/>
                    </a:prstGeom>
                    <a:noFill/>
                    <a:ln>
                      <a:noFill/>
                    </a:ln>
                  </pic:spPr>
                </pic:pic>
              </a:graphicData>
            </a:graphic>
          </wp:inline>
        </w:drawing>
      </w:r>
    </w:p>
    <w:p w14:paraId="6800ECEC" w14:textId="77777777" w:rsidR="00B5737F" w:rsidRPr="00D50567" w:rsidRDefault="00186C58" w:rsidP="00AB2F87">
      <w:pPr>
        <w:spacing w:before="0"/>
        <w:ind w:right="567"/>
        <w:jc w:val="right"/>
      </w:pPr>
      <w:r>
        <w:rPr>
          <w:noProof/>
        </w:rPr>
        <w:drawing>
          <wp:inline distT="0" distB="0" distL="0" distR="0" wp14:anchorId="7E66D2C2" wp14:editId="46CC1BBD">
            <wp:extent cx="3322320" cy="1333500"/>
            <wp:effectExtent l="0" t="0" r="5080" b="12700"/>
            <wp:docPr id="30" name="Grafik 34" descr="02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descr="024.t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22320" cy="1333500"/>
                    </a:xfrm>
                    <a:prstGeom prst="rect">
                      <a:avLst/>
                    </a:prstGeom>
                    <a:noFill/>
                    <a:ln>
                      <a:noFill/>
                    </a:ln>
                  </pic:spPr>
                </pic:pic>
              </a:graphicData>
            </a:graphic>
          </wp:inline>
        </w:drawing>
      </w:r>
    </w:p>
    <w:p w14:paraId="068E1213" w14:textId="77777777" w:rsidR="00B5737F" w:rsidRPr="00D50567" w:rsidRDefault="00B5737F" w:rsidP="00AB2F87">
      <w:r w:rsidRPr="00D50567">
        <w:t>Wenn man Segmente zur genauen Bestimmung von Überlappungen teilt, muss man</w:t>
      </w:r>
    </w:p>
    <w:p w14:paraId="13580B71" w14:textId="77777777" w:rsidR="00B5737F" w:rsidRPr="00D50567" w:rsidRDefault="00B5737F" w:rsidP="008C33F5">
      <w:pPr>
        <w:numPr>
          <w:ilvl w:val="0"/>
          <w:numId w:val="6"/>
        </w:numPr>
        <w:ind w:left="357" w:hanging="357"/>
      </w:pPr>
      <w:r w:rsidRPr="00D50567">
        <w:t>beim Trennen zwischen Wörtern den Cursor vor das zweite Wort (also hinter das Leerze</w:t>
      </w:r>
      <w:r w:rsidRPr="00D50567">
        <w:t>i</w:t>
      </w:r>
      <w:r w:rsidRPr="00D50567">
        <w:t>chen</w:t>
      </w:r>
      <w:r w:rsidR="00D06096">
        <w:t xml:space="preserve">, z.B. </w:t>
      </w:r>
      <w:r w:rsidR="00D06096" w:rsidRPr="00D06096">
        <w:rPr>
          <w:rFonts w:ascii="Arial" w:hAnsi="Arial" w:cs="Arial"/>
        </w:rPr>
        <w:t>aus |dem</w:t>
      </w:r>
      <w:r w:rsidRPr="00D50567">
        <w:t xml:space="preserve">) und </w:t>
      </w:r>
    </w:p>
    <w:p w14:paraId="33BBABCB" w14:textId="77777777" w:rsidR="00B5737F" w:rsidRPr="00D50567" w:rsidRDefault="00B5737F" w:rsidP="00FA3D16">
      <w:pPr>
        <w:numPr>
          <w:ilvl w:val="0"/>
          <w:numId w:val="6"/>
        </w:numPr>
        <w:spacing w:before="0"/>
        <w:ind w:left="357" w:hanging="357"/>
      </w:pPr>
      <w:r w:rsidRPr="00D50567">
        <w:t xml:space="preserve">beim Trennen von Wörtern mit markierten Verschleifungen </w:t>
      </w:r>
      <w:r w:rsidR="005117B3" w:rsidRPr="00D50567">
        <w:t xml:space="preserve">den </w:t>
      </w:r>
      <w:r w:rsidRPr="00D50567">
        <w:t>Cursor vor den Unte</w:t>
      </w:r>
      <w:r w:rsidRPr="00D50567">
        <w:t>r</w:t>
      </w:r>
      <w:r w:rsidRPr="00D50567">
        <w:t xml:space="preserve">strich </w:t>
      </w:r>
      <w:r w:rsidR="00C85BA1">
        <w:t xml:space="preserve">(z.B. </w:t>
      </w:r>
      <w:r w:rsidR="00C85BA1" w:rsidRPr="00C85BA1">
        <w:rPr>
          <w:rFonts w:ascii="Arial" w:hAnsi="Arial" w:cs="Arial"/>
        </w:rPr>
        <w:t>aus|_em</w:t>
      </w:r>
      <w:r w:rsidR="00C85BA1">
        <w:t>)</w:t>
      </w:r>
      <w:r w:rsidR="000A6AE8" w:rsidRPr="000A6AE8">
        <w:t xml:space="preserve"> </w:t>
      </w:r>
      <w:r w:rsidR="000A6AE8" w:rsidRPr="00D50567">
        <w:t>platzieren</w:t>
      </w:r>
      <w:r w:rsidRPr="00D50567">
        <w:t>.</w:t>
      </w:r>
    </w:p>
    <w:p w14:paraId="41BA57FF" w14:textId="0AE0BB4D" w:rsidR="00B5737F" w:rsidRPr="00D50567" w:rsidRDefault="00B5737F" w:rsidP="00AB2F87">
      <w:r w:rsidRPr="00D50567">
        <w:t xml:space="preserve">Eine genauere Segmentierung als eine </w:t>
      </w:r>
      <w:r w:rsidR="00E32D86">
        <w:t>p</w:t>
      </w:r>
      <w:r w:rsidRPr="00D50567">
        <w:t>honemgenaue ist nicht möglich und sinnvoll. Beginnt oder endet die Simultanpassage während eines Phonems</w:t>
      </w:r>
      <w:r w:rsidR="003B1207">
        <w:t>, das länger artikuliert werden kann als etwa ein Plosiv</w:t>
      </w:r>
      <w:r w:rsidRPr="00D50567">
        <w:t xml:space="preserve"> (</w:t>
      </w:r>
      <w:r w:rsidR="003B1207">
        <w:t xml:space="preserve">also z.B. </w:t>
      </w:r>
      <w:r w:rsidRPr="00D50567">
        <w:t>Vokal, Frikativ oder Nasal), muss dieses Phonem entweder i</w:t>
      </w:r>
      <w:r w:rsidRPr="00D50567">
        <w:t>n</w:t>
      </w:r>
      <w:r w:rsidRPr="00D50567">
        <w:t xml:space="preserve">nerhalb oder außerhalb </w:t>
      </w:r>
      <w:r w:rsidR="00950B51">
        <w:t xml:space="preserve">der Simultanpassage </w:t>
      </w:r>
      <w:r w:rsidRPr="00D50567">
        <w:t xml:space="preserve">platziert werden – es sollte </w:t>
      </w:r>
      <w:r w:rsidR="00950B51">
        <w:t xml:space="preserve">auch </w:t>
      </w:r>
      <w:r w:rsidR="008C5290">
        <w:t>in der Tra</w:t>
      </w:r>
      <w:r w:rsidR="008C5290">
        <w:t>n</w:t>
      </w:r>
      <w:r w:rsidR="008C5290">
        <w:t xml:space="preserve">skription </w:t>
      </w:r>
      <w:r w:rsidRPr="00D50567">
        <w:t xml:space="preserve">nicht künstlich verdoppelt werden, etwa durch eine Verschleifungsnotation wie </w:t>
      </w:r>
      <w:r w:rsidRPr="00D50567">
        <w:rPr>
          <w:rFonts w:ascii="Arial" w:hAnsi="Arial" w:cs="Arial"/>
        </w:rPr>
        <w:t>a_a</w:t>
      </w:r>
      <w:r w:rsidR="005117B3" w:rsidRPr="00D50567">
        <w:t>, weil das die Sprechweise nicht korrekt wiedergeben würde</w:t>
      </w:r>
      <w:r w:rsidRPr="00D50567">
        <w:t>.</w:t>
      </w:r>
    </w:p>
    <w:p w14:paraId="24CEB5E5" w14:textId="77777777" w:rsidR="00B5737F" w:rsidRPr="00D50567" w:rsidRDefault="00E152ED" w:rsidP="00AB2F87">
      <w:r>
        <w:t xml:space="preserve">Komplexe Transkriptionszeichen – </w:t>
      </w:r>
      <w:r w:rsidR="00B5737F" w:rsidRPr="00D50567">
        <w:t xml:space="preserve">z.B. langes Einatmen, </w:t>
      </w:r>
      <w:r w:rsidR="00B5737F" w:rsidRPr="00D50567">
        <w:rPr>
          <w:rFonts w:ascii="Arial" w:hAnsi="Arial" w:cs="Arial"/>
        </w:rPr>
        <w:t>°hhh</w:t>
      </w:r>
      <w:r w:rsidRPr="00E152ED">
        <w:t xml:space="preserve"> – </w:t>
      </w:r>
      <w:r w:rsidR="00B5737F" w:rsidRPr="00D50567">
        <w:t>dürfen nicht segmentiert</w:t>
      </w:r>
      <w:r w:rsidR="00BB2BB3">
        <w:t>, also getrennt und geteilt</w:t>
      </w:r>
      <w:r w:rsidR="00B5737F" w:rsidRPr="00D50567">
        <w:t xml:space="preserve"> werden, ebenso wenig Beschreibungen von nonverbalem Verhalten oder nichtsprachlichen Ereig</w:t>
      </w:r>
      <w:r>
        <w:t xml:space="preserve">nissen – </w:t>
      </w:r>
      <w:r w:rsidR="00B5737F" w:rsidRPr="00D50567">
        <w:t xml:space="preserve">z.B. </w:t>
      </w:r>
      <w:r w:rsidR="00B5737F" w:rsidRPr="00D50567">
        <w:rPr>
          <w:rFonts w:ascii="Arial" w:hAnsi="Arial" w:cs="Arial"/>
        </w:rPr>
        <w:t>((lacht))</w:t>
      </w:r>
      <w:r w:rsidR="00B5737F" w:rsidRPr="00D50567">
        <w:t>.</w:t>
      </w:r>
    </w:p>
    <w:p w14:paraId="2924C704" w14:textId="5602F99D" w:rsidR="00B5737F" w:rsidRPr="00D50567" w:rsidRDefault="0080695E" w:rsidP="00AB2F87">
      <w:pPr>
        <w:pStyle w:val="berschrift3"/>
      </w:pPr>
      <w:bookmarkStart w:id="8" w:name="_Toc443578548"/>
      <w:r>
        <w:t xml:space="preserve">3.4 </w:t>
      </w:r>
      <w:r w:rsidR="00B5737F" w:rsidRPr="00D50567">
        <w:t xml:space="preserve">Abschließende Korrekturdurchsicht in der </w:t>
      </w:r>
      <w:r w:rsidR="00912E9E">
        <w:t>Beiträge-Ansicht</w:t>
      </w:r>
      <w:bookmarkEnd w:id="8"/>
    </w:p>
    <w:p w14:paraId="02F3C078" w14:textId="77777777" w:rsidR="00F374B0" w:rsidRDefault="00B50D34" w:rsidP="00F374B0">
      <w:r>
        <w:rPr>
          <w:noProof/>
        </w:rPr>
        <w:drawing>
          <wp:anchor distT="0" distB="0" distL="114300" distR="114300" simplePos="0" relativeHeight="251689984" behindDoc="1" locked="0" layoutInCell="1" allowOverlap="1" wp14:anchorId="0C4B0345" wp14:editId="1F510E75">
            <wp:simplePos x="0" y="0"/>
            <wp:positionH relativeFrom="column">
              <wp:posOffset>-50165</wp:posOffset>
            </wp:positionH>
            <wp:positionV relativeFrom="paragraph">
              <wp:posOffset>36830</wp:posOffset>
            </wp:positionV>
            <wp:extent cx="499110" cy="342900"/>
            <wp:effectExtent l="19050" t="0" r="0" b="0"/>
            <wp:wrapTight wrapText="bothSides">
              <wp:wrapPolygon edited="0">
                <wp:start x="-824" y="0"/>
                <wp:lineTo x="-824" y="20400"/>
                <wp:lineTo x="21435" y="20400"/>
                <wp:lineTo x="21435" y="0"/>
                <wp:lineTo x="-824" y="0"/>
              </wp:wrapPolygon>
            </wp:wrapTight>
            <wp:docPr id="163"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srcRect l="720" t="28458" r="95213" b="68649"/>
                    <a:stretch>
                      <a:fillRect/>
                    </a:stretch>
                  </pic:blipFill>
                  <pic:spPr bwMode="auto">
                    <a:xfrm>
                      <a:off x="0" y="0"/>
                      <a:ext cx="499110" cy="342900"/>
                    </a:xfrm>
                    <a:prstGeom prst="rect">
                      <a:avLst/>
                    </a:prstGeom>
                    <a:noFill/>
                    <a:ln w="9525">
                      <a:noFill/>
                      <a:miter lim="800000"/>
                      <a:headEnd/>
                      <a:tailEnd/>
                    </a:ln>
                  </pic:spPr>
                </pic:pic>
              </a:graphicData>
            </a:graphic>
          </wp:anchor>
        </w:drawing>
      </w:r>
      <w:r w:rsidR="00F374B0">
        <w:t xml:space="preserve">Ein in der Ersteingabe fertiges Transkript kann mit dem Button </w:t>
      </w:r>
      <w:r w:rsidR="003B5ECA" w:rsidRPr="00BB4089">
        <w:rPr>
          <w:b/>
          <w:color w:val="0070C0"/>
        </w:rPr>
        <w:t>Nächstes Segment abspielen</w:t>
      </w:r>
      <w:r w:rsidR="00F374B0">
        <w:t xml:space="preserve"> (Tastaturkommando </w:t>
      </w:r>
      <w:r w:rsidR="0006787E" w:rsidRPr="00D71CA0">
        <w:rPr>
          <w:b/>
          <w:color w:val="0066CC"/>
        </w:rPr>
        <w:t>&lt;</w:t>
      </w:r>
      <w:r w:rsidR="00F374B0" w:rsidRPr="00D71CA0">
        <w:rPr>
          <w:b/>
          <w:color w:val="0066CC"/>
        </w:rPr>
        <w:t>Shift+F4</w:t>
      </w:r>
      <w:r w:rsidR="0006787E" w:rsidRPr="00D71CA0">
        <w:rPr>
          <w:b/>
          <w:color w:val="0066CC"/>
        </w:rPr>
        <w:t>&gt;</w:t>
      </w:r>
      <w:r w:rsidR="00F374B0">
        <w:t>) in allen drei Ansichten bequem zu Ko</w:t>
      </w:r>
      <w:r w:rsidR="00F374B0">
        <w:t>r</w:t>
      </w:r>
      <w:r w:rsidR="00F374B0">
        <w:t>rekturzwecken durchgesehen werden.</w:t>
      </w:r>
    </w:p>
    <w:p w14:paraId="5C2B712B" w14:textId="77777777" w:rsidR="00492D10" w:rsidRDefault="00186C58" w:rsidP="00492D10">
      <w:r>
        <w:rPr>
          <w:noProof/>
        </w:rPr>
        <w:drawing>
          <wp:anchor distT="0" distB="0" distL="114300" distR="114300" simplePos="0" relativeHeight="251610112" behindDoc="1" locked="0" layoutInCell="1" allowOverlap="1" wp14:anchorId="25F5A231" wp14:editId="03A46E75">
            <wp:simplePos x="0" y="0"/>
            <wp:positionH relativeFrom="column">
              <wp:posOffset>5715</wp:posOffset>
            </wp:positionH>
            <wp:positionV relativeFrom="paragraph">
              <wp:posOffset>113665</wp:posOffset>
            </wp:positionV>
            <wp:extent cx="266700" cy="266700"/>
            <wp:effectExtent l="0" t="0" r="12700" b="12700"/>
            <wp:wrapTight wrapText="bothSides">
              <wp:wrapPolygon edited="0">
                <wp:start x="0" y="0"/>
                <wp:lineTo x="0" y="20571"/>
                <wp:lineTo x="20571" y="20571"/>
                <wp:lineTo x="20571" y="0"/>
                <wp:lineTo x="0" y="0"/>
              </wp:wrapPolygon>
            </wp:wrapTight>
            <wp:docPr id="177"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anchor>
        </w:drawing>
      </w:r>
      <w:r w:rsidR="00492D10">
        <w:t xml:space="preserve">Mit dem Button </w:t>
      </w:r>
      <w:r w:rsidR="005D336D" w:rsidRPr="00ED40E9">
        <w:rPr>
          <w:b/>
          <w:color w:val="4F81BD"/>
        </w:rPr>
        <w:t>Nächster Fehler</w:t>
      </w:r>
      <w:r w:rsidR="005D336D">
        <w:t xml:space="preserve"> </w:t>
      </w:r>
      <w:r w:rsidR="00492D10">
        <w:t xml:space="preserve">kann man zum nächsten Beitrag </w:t>
      </w:r>
      <w:r w:rsidR="00A41984">
        <w:t xml:space="preserve">mit Syntax- oder Zeitfehler </w:t>
      </w:r>
      <w:r w:rsidR="00492D10">
        <w:t>springen.</w:t>
      </w:r>
      <w:r w:rsidR="00807EED">
        <w:t xml:space="preserve"> Wenn das Transkript keine (weiteren) fehlerhaften Segmente en</w:t>
      </w:r>
      <w:r w:rsidR="00807EED">
        <w:t>t</w:t>
      </w:r>
      <w:r w:rsidR="00807EED">
        <w:t>hält, erhält man eine entsprechende Meldung.</w:t>
      </w:r>
    </w:p>
    <w:p w14:paraId="09A15399" w14:textId="11A076C9" w:rsidR="00B5737F" w:rsidRPr="008B2DA0" w:rsidRDefault="00B5737F" w:rsidP="00AB2F87">
      <w:r w:rsidRPr="00D50567">
        <w:t xml:space="preserve">Die </w:t>
      </w:r>
      <w:r w:rsidR="00912E9E">
        <w:t>Beiträge-Ansicht</w:t>
      </w:r>
      <w:r w:rsidRPr="00D50567">
        <w:t xml:space="preserve"> eignet sich am besten zum abschließenden Korrekturhören. In der Liste </w:t>
      </w:r>
      <w:r w:rsidR="00950B51">
        <w:t xml:space="preserve">oben in der </w:t>
      </w:r>
      <w:r w:rsidR="00912E9E">
        <w:t>Beiträge-Ansicht</w:t>
      </w:r>
      <w:r w:rsidR="005117B3" w:rsidRPr="00D50567">
        <w:t xml:space="preserve"> </w:t>
      </w:r>
      <w:r w:rsidRPr="00D50567">
        <w:t xml:space="preserve">kann </w:t>
      </w:r>
      <w:r w:rsidR="0029299A">
        <w:t xml:space="preserve">man einen Beitrag </w:t>
      </w:r>
      <w:r w:rsidRPr="00D50567">
        <w:t xml:space="preserve">nur </w:t>
      </w:r>
      <w:r w:rsidR="0029299A">
        <w:t>auswählen</w:t>
      </w:r>
      <w:r w:rsidRPr="00D50567">
        <w:t>, nicht editieren. Zum Editieren erscheint der jeweilige Beitragstext in einem eigenen Textfenster unterhalb der Li</w:t>
      </w:r>
      <w:r w:rsidRPr="00D50567">
        <w:t>s</w:t>
      </w:r>
      <w:r w:rsidRPr="00D50567">
        <w:t xml:space="preserve">te. Dabei müssen Änderungen mit </w:t>
      </w:r>
      <w:r w:rsidRPr="00E152ED">
        <w:rPr>
          <w:b/>
          <w:color w:val="0070C0"/>
        </w:rPr>
        <w:t>&lt;</w:t>
      </w:r>
      <w:r w:rsidR="00086CCF" w:rsidRPr="00E152ED">
        <w:rPr>
          <w:b/>
          <w:color w:val="0070C0"/>
        </w:rPr>
        <w:t>ENTER</w:t>
      </w:r>
      <w:r w:rsidRPr="00E152ED">
        <w:rPr>
          <w:b/>
          <w:color w:val="0070C0"/>
        </w:rPr>
        <w:t>&gt;</w:t>
      </w:r>
      <w:r w:rsidRPr="00D50567">
        <w:t xml:space="preserve"> bestätigt werden, bevor man einen anderen Beitrag editiert oder die Ansicht wechselt.</w:t>
      </w:r>
      <w:r w:rsidR="008B2DA0">
        <w:t xml:space="preserve"> </w:t>
      </w:r>
      <w:r w:rsidR="0029299A">
        <w:t xml:space="preserve">Bestätigte Änderungen erscheinen dann auch in der Beitragsliste. </w:t>
      </w:r>
      <w:r w:rsidR="00E41AB3">
        <w:t>Im folgenden Bildschirmfoto wird</w:t>
      </w:r>
      <w:r w:rsidR="008B2DA0">
        <w:t xml:space="preserve"> der Rechtschreibfehler </w:t>
      </w:r>
      <w:r w:rsidR="00ED40E9">
        <w:rPr>
          <w:rFonts w:ascii="Arial" w:hAnsi="Arial" w:cs="Arial"/>
        </w:rPr>
        <w:t>winnkel</w:t>
      </w:r>
      <w:r w:rsidR="008B2DA0">
        <w:t xml:space="preserve"> </w:t>
      </w:r>
      <w:r w:rsidR="00E41AB3">
        <w:t>(</w:t>
      </w:r>
      <w:r w:rsidR="00D06096">
        <w:t xml:space="preserve">in </w:t>
      </w:r>
      <w:r w:rsidR="008B2DA0">
        <w:t>Bei</w:t>
      </w:r>
      <w:r w:rsidR="00E41AB3">
        <w:t>trag 9</w:t>
      </w:r>
      <w:r w:rsidR="00ED40E9">
        <w:t>33</w:t>
      </w:r>
      <w:r w:rsidR="00E41AB3">
        <w:t>) im Textfenster korrigiert</w:t>
      </w:r>
      <w:r w:rsidR="008B2DA0">
        <w:t>:</w:t>
      </w:r>
    </w:p>
    <w:p w14:paraId="0D10B7F4" w14:textId="7A08C192" w:rsidR="0081521A" w:rsidRDefault="003C4EA7" w:rsidP="00AB2F87">
      <w:pPr>
        <w:spacing w:after="240"/>
        <w:jc w:val="center"/>
      </w:pPr>
      <w:r>
        <w:rPr>
          <w:noProof/>
        </w:rPr>
        <w:lastRenderedPageBreak/>
        <w:drawing>
          <wp:inline distT="0" distB="0" distL="0" distR="0" wp14:anchorId="3CF6F447" wp14:editId="6BBEED91">
            <wp:extent cx="5288400" cy="4327200"/>
            <wp:effectExtent l="0" t="0" r="762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88400" cy="4327200"/>
                    </a:xfrm>
                    <a:prstGeom prst="rect">
                      <a:avLst/>
                    </a:prstGeom>
                  </pic:spPr>
                </pic:pic>
              </a:graphicData>
            </a:graphic>
          </wp:inline>
        </w:drawing>
      </w:r>
    </w:p>
    <w:p w14:paraId="556DB4ED" w14:textId="77777777" w:rsidR="00B5737F" w:rsidRPr="00D50567" w:rsidRDefault="0080695E" w:rsidP="00AB2F87">
      <w:pPr>
        <w:pStyle w:val="berschrift3"/>
      </w:pPr>
      <w:bookmarkStart w:id="9" w:name="_Toc443578549"/>
      <w:r>
        <w:t xml:space="preserve">3.5 </w:t>
      </w:r>
      <w:r w:rsidR="00B5737F" w:rsidRPr="00D50567">
        <w:t>Besondere Funktionen für mehrteilige Transkripte</w:t>
      </w:r>
      <w:bookmarkEnd w:id="9"/>
    </w:p>
    <w:p w14:paraId="6CC2C528" w14:textId="116B4A19" w:rsidR="00B5737F" w:rsidRPr="00D50567" w:rsidRDefault="008C33F5" w:rsidP="00AB2F87">
      <w:pPr>
        <w:spacing w:before="240"/>
      </w:pPr>
      <w:r>
        <w:t xml:space="preserve">Das </w:t>
      </w:r>
      <w:r w:rsidR="00B5737F" w:rsidRPr="00D50567">
        <w:t xml:space="preserve">Menü </w:t>
      </w:r>
      <w:r w:rsidR="00B5737F" w:rsidRPr="00E152ED">
        <w:rPr>
          <w:b/>
          <w:color w:val="0070C0"/>
        </w:rPr>
        <w:t>Datei</w:t>
      </w:r>
      <w:r w:rsidR="0088585F" w:rsidRPr="0088585F">
        <w:t xml:space="preserve"> </w:t>
      </w:r>
      <w:r>
        <w:t xml:space="preserve">enthält </w:t>
      </w:r>
      <w:r w:rsidR="00B5737F" w:rsidRPr="00D50567">
        <w:t xml:space="preserve">ein Untermenü </w:t>
      </w:r>
      <w:r w:rsidR="00B5737F" w:rsidRPr="00E152ED">
        <w:rPr>
          <w:b/>
          <w:color w:val="0070C0"/>
        </w:rPr>
        <w:t>Mehrteilige Transkription</w:t>
      </w:r>
      <w:r w:rsidR="00B5737F" w:rsidRPr="00D50567">
        <w:t xml:space="preserve"> mit drei Operationen:</w:t>
      </w:r>
    </w:p>
    <w:p w14:paraId="0712804D" w14:textId="77777777" w:rsidR="00B5737F" w:rsidRPr="00D50567" w:rsidRDefault="00B5737F" w:rsidP="008C33F5">
      <w:pPr>
        <w:pStyle w:val="FarbigeListe-Akzent11"/>
        <w:numPr>
          <w:ilvl w:val="0"/>
          <w:numId w:val="12"/>
        </w:numPr>
        <w:ind w:left="357" w:hanging="357"/>
        <w:contextualSpacing w:val="0"/>
      </w:pPr>
      <w:r w:rsidRPr="00E152ED">
        <w:rPr>
          <w:b/>
          <w:color w:val="0070C0"/>
        </w:rPr>
        <w:t>Fortsetzen…</w:t>
      </w:r>
      <w:r w:rsidRPr="00D50567">
        <w:t xml:space="preserve"> legt eine neue Transkription mit identischen Audio- und Sprecherdaten an, die genau dort ein erstes Segment beginnt, wo das letzte Segment der aktuell geöffneten Transkription endet. Die aktuelle Auswahl ist dabei nicht relevant.</w:t>
      </w:r>
      <w:r w:rsidR="00560A60">
        <w:t xml:space="preserve"> </w:t>
      </w:r>
      <w:r w:rsidR="00560A60" w:rsidRPr="00D50567">
        <w:t>Bei der Arbeit an e</w:t>
      </w:r>
      <w:r w:rsidR="00560A60" w:rsidRPr="00D50567">
        <w:t>i</w:t>
      </w:r>
      <w:r w:rsidR="00560A60" w:rsidRPr="00D50567">
        <w:t xml:space="preserve">nem Transkript sollte mit dem Befehl </w:t>
      </w:r>
      <w:r w:rsidR="00560A60" w:rsidRPr="00E152ED">
        <w:rPr>
          <w:b/>
          <w:color w:val="0070C0"/>
        </w:rPr>
        <w:t>Fortsetzen…</w:t>
      </w:r>
      <w:r w:rsidR="00560A60" w:rsidRPr="00D50567">
        <w:t xml:space="preserve"> ein neues Teiltranskript angelegt werden, wenn es mehr als 1500 Segmente enthält; dieses ist keine strikte Vorgabe, so</w:t>
      </w:r>
      <w:r w:rsidR="00560A60" w:rsidRPr="00D50567">
        <w:t>n</w:t>
      </w:r>
      <w:r w:rsidR="00560A60" w:rsidRPr="00D50567">
        <w:t>dern ein Erfahrungswert aus dem FOLK-Projekt. Bei großen Transkripten steigt die Ve</w:t>
      </w:r>
      <w:r w:rsidR="00560A60" w:rsidRPr="00D50567">
        <w:t>r</w:t>
      </w:r>
      <w:r w:rsidR="00560A60" w:rsidRPr="00D50567">
        <w:t>arbeitungszeit exponentiell an; insbesond</w:t>
      </w:r>
      <w:r w:rsidR="00560A60">
        <w:t>ere das Umschalten zur Partitur-A</w:t>
      </w:r>
      <w:r w:rsidR="00560A60" w:rsidRPr="00D50567">
        <w:t>nsicht (s. A</w:t>
      </w:r>
      <w:r w:rsidR="00560A60" w:rsidRPr="00D50567">
        <w:t>b</w:t>
      </w:r>
      <w:r w:rsidR="00560A60" w:rsidRPr="00D50567">
        <w:t>schnitt 5.3.2) kann dann sehr lange dauern und ein flüssiges Arbeiten mit FOLKER b</w:t>
      </w:r>
      <w:r w:rsidR="00560A60" w:rsidRPr="00D50567">
        <w:t>e</w:t>
      </w:r>
      <w:r w:rsidR="00560A60" w:rsidRPr="00D50567">
        <w:t>hindern.</w:t>
      </w:r>
    </w:p>
    <w:p w14:paraId="6BD0CBAF" w14:textId="0BE5DB85" w:rsidR="00B5737F" w:rsidRPr="00D50567" w:rsidRDefault="00B5737F" w:rsidP="00FA3D16">
      <w:pPr>
        <w:pStyle w:val="FarbigeListe-Akzent11"/>
        <w:numPr>
          <w:ilvl w:val="0"/>
          <w:numId w:val="12"/>
        </w:numPr>
        <w:spacing w:before="0"/>
        <w:ind w:left="357" w:hanging="357"/>
        <w:contextualSpacing w:val="0"/>
      </w:pPr>
      <w:r w:rsidRPr="00E152ED">
        <w:rPr>
          <w:b/>
          <w:color w:val="0070C0"/>
        </w:rPr>
        <w:t>Zusammenführen…</w:t>
      </w:r>
      <w:r w:rsidRPr="00D50567">
        <w:t xml:space="preserve"> addiert zur aktuellen Transkription eine zweite Transkription. Dazu wird über </w:t>
      </w:r>
      <w:r w:rsidR="003B1207">
        <w:t xml:space="preserve">das </w:t>
      </w:r>
      <w:r w:rsidRPr="00D50567">
        <w:t xml:space="preserve">Dateiauswahlfenster </w:t>
      </w:r>
      <w:r w:rsidRPr="00E152ED">
        <w:rPr>
          <w:b/>
          <w:color w:val="0070C0"/>
        </w:rPr>
        <w:t>Transkriptionen zusammenführen</w:t>
      </w:r>
      <w:r w:rsidRPr="00D50567">
        <w:t xml:space="preserve"> nach einem Tra</w:t>
      </w:r>
      <w:r w:rsidRPr="00D50567">
        <w:t>n</w:t>
      </w:r>
      <w:r w:rsidRPr="00D50567">
        <w:t>skript gefragt, das mit dem aktuell geladenen zusammengeführt werden soll. Sprecher mit gleichen Siglen werden als identisch behandelt, Segmente gemäß ihrer zeitlichen Ordnung eingefügt. Die Audio-Zuordnung der zweiten Datei wird ignoriert, da davon ausgegangen wird, dass sie identisch zur ersten ist. Beim Zusammenführen zweier Transkript</w:t>
      </w:r>
      <w:r w:rsidR="006763B0">
        <w:t>-T</w:t>
      </w:r>
      <w:r w:rsidRPr="00D50567">
        <w:t>eile sollte man darauf achten, dass man der Datei einen neuen Namen gibt, da sonst der Date</w:t>
      </w:r>
      <w:r w:rsidRPr="00D50567">
        <w:t>i</w:t>
      </w:r>
      <w:r w:rsidRPr="00D50567">
        <w:t>name des ersten Teils für die gesamte Datei verwendet wird. Wenn man an dem Tra</w:t>
      </w:r>
      <w:r w:rsidRPr="00D50567">
        <w:t>n</w:t>
      </w:r>
      <w:r w:rsidRPr="00D50567">
        <w:t>skript nichts mehr verändert, erscheint beim Verlassen des Programms eine Sicherheitsa</w:t>
      </w:r>
      <w:r w:rsidRPr="00D50567">
        <w:t>b</w:t>
      </w:r>
      <w:r w:rsidRPr="00D50567">
        <w:t>frage, damit man nicht übersieht, die Zusammenführung zu fixieren. Wenn man Tra</w:t>
      </w:r>
      <w:r w:rsidRPr="00D50567">
        <w:t>n</w:t>
      </w:r>
      <w:r w:rsidRPr="00D50567">
        <w:t>skripte zusammenführt, die sich teilweise überschneiden oder sogar identisch sind, ve</w:t>
      </w:r>
      <w:r w:rsidRPr="00D50567">
        <w:t>r</w:t>
      </w:r>
      <w:r w:rsidRPr="00D50567">
        <w:t xml:space="preserve">doppelt FOLKER die doppelten Segmente. Dies ist allerdings nicht problematisch, da die </w:t>
      </w:r>
      <w:r w:rsidRPr="00D50567">
        <w:lastRenderedPageBreak/>
        <w:t>nun fehlerhaften Segmente durch die roten Markierungen in der Zeit-Kontrollleiste he</w:t>
      </w:r>
      <w:r w:rsidRPr="00D50567">
        <w:t>r</w:t>
      </w:r>
      <w:r w:rsidRPr="00D50567">
        <w:t>vorgehoben werden und leicht gelöscht werden können.</w:t>
      </w:r>
    </w:p>
    <w:p w14:paraId="4422DDE1" w14:textId="77777777" w:rsidR="00B5737F" w:rsidRPr="00D50567" w:rsidRDefault="00B5737F" w:rsidP="00FA3D16">
      <w:pPr>
        <w:pStyle w:val="FarbigeListe-Akzent11"/>
        <w:numPr>
          <w:ilvl w:val="0"/>
          <w:numId w:val="12"/>
        </w:numPr>
        <w:spacing w:before="240"/>
      </w:pPr>
      <w:r w:rsidRPr="00E152ED">
        <w:rPr>
          <w:b/>
          <w:color w:val="0070C0"/>
        </w:rPr>
        <w:t>Teilen…</w:t>
      </w:r>
      <w:r w:rsidRPr="00D50567">
        <w:t xml:space="preserve"> teilt die aktuelle Transkription an dem Zeitpunkt, zu dem das aktuell markierte Segment endet.</w:t>
      </w:r>
    </w:p>
    <w:p w14:paraId="08A6CA66" w14:textId="51190F1C" w:rsidR="0081521A" w:rsidRDefault="00F30CF3" w:rsidP="00AB2F87">
      <w:pPr>
        <w:spacing w:after="240"/>
        <w:ind w:left="360"/>
        <w:jc w:val="center"/>
      </w:pPr>
      <w:r>
        <w:rPr>
          <w:noProof/>
        </w:rPr>
        <w:drawing>
          <wp:inline distT="0" distB="0" distL="0" distR="0" wp14:anchorId="4965786B" wp14:editId="5F5BD1F2">
            <wp:extent cx="5148000" cy="4359600"/>
            <wp:effectExtent l="0" t="0" r="0" b="3175"/>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48000" cy="4359600"/>
                    </a:xfrm>
                    <a:prstGeom prst="rect">
                      <a:avLst/>
                    </a:prstGeom>
                  </pic:spPr>
                </pic:pic>
              </a:graphicData>
            </a:graphic>
          </wp:inline>
        </w:drawing>
      </w:r>
    </w:p>
    <w:p w14:paraId="01AF4D60" w14:textId="77777777" w:rsidR="00B5737F" w:rsidRPr="00D50567" w:rsidRDefault="00B5737F" w:rsidP="00AB2F87">
      <w:pPr>
        <w:spacing w:before="240"/>
        <w:ind w:left="360"/>
      </w:pPr>
      <w:r w:rsidRPr="00D50567">
        <w:t xml:space="preserve">Dazu wird in einem Dateiauswahlfenster </w:t>
      </w:r>
      <w:r w:rsidRPr="00E152ED">
        <w:rPr>
          <w:b/>
          <w:color w:val="0070C0"/>
        </w:rPr>
        <w:t>Transkription teilen: Zweiten Teil speichern</w:t>
      </w:r>
      <w:r w:rsidRPr="00D50567">
        <w:t xml:space="preserve"> nach dem Datei</w:t>
      </w:r>
      <w:r w:rsidR="00E32888" w:rsidRPr="00D50567">
        <w:t>namen des zweiten Teils gefragt:</w:t>
      </w:r>
    </w:p>
    <w:p w14:paraId="3D3816B2" w14:textId="41EE2131" w:rsidR="0081521A" w:rsidRDefault="00F30CF3" w:rsidP="00AB2F87">
      <w:pPr>
        <w:spacing w:after="240"/>
        <w:ind w:left="357"/>
        <w:jc w:val="center"/>
      </w:pPr>
      <w:r>
        <w:rPr>
          <w:noProof/>
        </w:rPr>
        <w:drawing>
          <wp:inline distT="0" distB="0" distL="0" distR="0" wp14:anchorId="677C1B28" wp14:editId="459CB411">
            <wp:extent cx="4543200" cy="2736000"/>
            <wp:effectExtent l="0" t="0" r="0" b="762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43200" cy="2736000"/>
                    </a:xfrm>
                    <a:prstGeom prst="rect">
                      <a:avLst/>
                    </a:prstGeom>
                  </pic:spPr>
                </pic:pic>
              </a:graphicData>
            </a:graphic>
          </wp:inline>
        </w:drawing>
      </w:r>
    </w:p>
    <w:p w14:paraId="2BCB74B2" w14:textId="5C066CAF" w:rsidR="00B5737F" w:rsidRPr="00D50567" w:rsidRDefault="00B5737F" w:rsidP="00AB2F87">
      <w:pPr>
        <w:spacing w:before="240"/>
        <w:ind w:left="360"/>
      </w:pPr>
      <w:r w:rsidRPr="00D50567">
        <w:t xml:space="preserve">Die Operation </w:t>
      </w:r>
      <w:r w:rsidR="00950B51">
        <w:t>lässt sich</w:t>
      </w:r>
      <w:r w:rsidRPr="00D50567">
        <w:t xml:space="preserve"> in allen drei Ansichten (s. Abschnitt </w:t>
      </w:r>
      <w:r w:rsidR="0052333C" w:rsidRPr="00D50567">
        <w:t>5</w:t>
      </w:r>
      <w:r w:rsidRPr="00D50567">
        <w:t>.</w:t>
      </w:r>
      <w:r w:rsidR="0052333C" w:rsidRPr="00D50567">
        <w:t>3</w:t>
      </w:r>
      <w:r w:rsidRPr="00D50567">
        <w:t>) ausführen, hat aber i</w:t>
      </w:r>
      <w:r w:rsidRPr="00D50567">
        <w:t>m</w:t>
      </w:r>
      <w:r w:rsidRPr="00D50567">
        <w:t xml:space="preserve">mer einen Wechsel in die </w:t>
      </w:r>
      <w:r w:rsidR="00912E9E">
        <w:t>Segmente-Ansicht</w:t>
      </w:r>
      <w:r w:rsidRPr="00D50567">
        <w:t xml:space="preserve"> zur Folge. Der Teil der Transkription </w:t>
      </w:r>
      <w:r w:rsidRPr="00D50567">
        <w:rPr>
          <w:b/>
        </w:rPr>
        <w:t xml:space="preserve">bis </w:t>
      </w:r>
      <w:r w:rsidRPr="00D50567">
        <w:rPr>
          <w:b/>
        </w:rPr>
        <w:lastRenderedPageBreak/>
        <w:t xml:space="preserve">einschließlich </w:t>
      </w:r>
      <w:r w:rsidRPr="00D50567">
        <w:t>dem aktuell markierten Segment wird im Editor beibehalten, der Teil ab dem Zeitpunkt, zu dem das das aktuell markierten Segment endet, in eine neue Datei g</w:t>
      </w:r>
      <w:r w:rsidRPr="00D50567">
        <w:t>e</w:t>
      </w:r>
      <w:r w:rsidRPr="00D50567">
        <w:t>schrieben. Sollte es sich bei dem ausgewählten Segment um einen Teil einer Simultanpa</w:t>
      </w:r>
      <w:r w:rsidRPr="00D50567">
        <w:t>s</w:t>
      </w:r>
      <w:r w:rsidRPr="00D50567">
        <w:t>sage handeln, dann teilt FOLKER das Transkript erst nach den parallel geäußerten Se</w:t>
      </w:r>
      <w:r w:rsidRPr="00D50567">
        <w:t>g</w:t>
      </w:r>
      <w:r w:rsidRPr="00D50567">
        <w:t xml:space="preserve">menten. Wenn man </w:t>
      </w:r>
      <w:r w:rsidR="00EC7E7A">
        <w:t xml:space="preserve">für den zweiten Teil </w:t>
      </w:r>
      <w:r w:rsidRPr="00D50567">
        <w:t>einen vorhandenen Dateinamen wählt, insbeso</w:t>
      </w:r>
      <w:r w:rsidRPr="00D50567">
        <w:t>n</w:t>
      </w:r>
      <w:r w:rsidRPr="00D50567">
        <w:t>dere den schon für das ungeteilte Transkript vergebenen, gibt es eine Sicherheitsabfrage, um ein ungewolltes Überschreiben zu verhindern:</w:t>
      </w:r>
    </w:p>
    <w:p w14:paraId="3748ACD4" w14:textId="4C11B281" w:rsidR="0081521A" w:rsidRDefault="00F30CF3" w:rsidP="00AB2F87">
      <w:pPr>
        <w:spacing w:after="240"/>
        <w:jc w:val="center"/>
      </w:pPr>
      <w:r>
        <w:rPr>
          <w:noProof/>
        </w:rPr>
        <w:drawing>
          <wp:inline distT="0" distB="0" distL="0" distR="0" wp14:anchorId="5DF9E690" wp14:editId="570F0B23">
            <wp:extent cx="2514286" cy="1114286"/>
            <wp:effectExtent l="0" t="0" r="635"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14286" cy="1114286"/>
                    </a:xfrm>
                    <a:prstGeom prst="rect">
                      <a:avLst/>
                    </a:prstGeom>
                  </pic:spPr>
                </pic:pic>
              </a:graphicData>
            </a:graphic>
          </wp:inline>
        </w:drawing>
      </w:r>
    </w:p>
    <w:p w14:paraId="7A1B0486" w14:textId="77777777" w:rsidR="00B5737F" w:rsidRPr="00D50567" w:rsidRDefault="00B5737F" w:rsidP="00AB2F87">
      <w:pPr>
        <w:spacing w:before="240"/>
        <w:ind w:left="360"/>
      </w:pPr>
      <w:r w:rsidRPr="00D50567">
        <w:t xml:space="preserve">Bei Klick auf </w:t>
      </w:r>
      <w:r w:rsidRPr="00560A60">
        <w:rPr>
          <w:b/>
          <w:color w:val="0070C0"/>
        </w:rPr>
        <w:t>N</w:t>
      </w:r>
      <w:r w:rsidRPr="00E152ED">
        <w:rPr>
          <w:b/>
          <w:color w:val="0070C0"/>
        </w:rPr>
        <w:t>ein</w:t>
      </w:r>
      <w:r w:rsidRPr="00D50567">
        <w:t xml:space="preserve"> kehrt man zum Fenster </w:t>
      </w:r>
      <w:r w:rsidRPr="00E152ED">
        <w:rPr>
          <w:b/>
          <w:color w:val="0070C0"/>
        </w:rPr>
        <w:t>Transkription teilen: Zweiten Teil speichern</w:t>
      </w:r>
      <w:r w:rsidRPr="00D50567">
        <w:t xml:space="preserve"> zurück. Dort kann man einen anderen Dateinamen vergeben oder den Vorgang abbrechen. Ein Dateiname für das 2. Teiltranskript sollte nach dem Muster „&lt;Dateiname&gt;_Teil2.flk“ gebildet werden, im obigen Beispiel also „</w:t>
      </w:r>
      <w:r w:rsidR="00B81F02">
        <w:t>LBG1_LBG2_MT_20090518</w:t>
      </w:r>
      <w:r w:rsidRPr="00D50567">
        <w:t xml:space="preserve">_Teil2.flk“. Wenn man ein Transkript geteilt, den zweiten Teil unter einem anderen Namen abgelegt hat und das restliche Transkript </w:t>
      </w:r>
      <w:r w:rsidR="00E32888" w:rsidRPr="00D50567">
        <w:t>schließen</w:t>
      </w:r>
      <w:r w:rsidRPr="00D50567">
        <w:t xml:space="preserve"> möchte, erscheint ebenfalls eine Sicherheitsa</w:t>
      </w:r>
      <w:r w:rsidRPr="00D50567">
        <w:t>b</w:t>
      </w:r>
      <w:r w:rsidRPr="00D50567">
        <w:t>frage.</w:t>
      </w:r>
    </w:p>
    <w:p w14:paraId="79897BC4" w14:textId="77777777" w:rsidR="00B5737F" w:rsidRPr="00D50567" w:rsidRDefault="00560A60" w:rsidP="00AB2F87">
      <w:pPr>
        <w:spacing w:before="240"/>
      </w:pPr>
      <w:r>
        <w:t xml:space="preserve">Für </w:t>
      </w:r>
      <w:r w:rsidRPr="00560A60">
        <w:rPr>
          <w:b/>
          <w:color w:val="0070C0"/>
        </w:rPr>
        <w:t>Teilen…</w:t>
      </w:r>
      <w:r>
        <w:t xml:space="preserve"> gilt Ähnliches wie für </w:t>
      </w:r>
      <w:r w:rsidRPr="00560A60">
        <w:rPr>
          <w:b/>
          <w:color w:val="0070C0"/>
        </w:rPr>
        <w:t>Fortsetzen…</w:t>
      </w:r>
      <w:r>
        <w:t xml:space="preserve">: Man </w:t>
      </w:r>
      <w:r w:rsidR="00B5737F" w:rsidRPr="00D50567">
        <w:t>sollte ein vorhandenes großes Tra</w:t>
      </w:r>
      <w:r w:rsidR="00B5737F" w:rsidRPr="00D50567">
        <w:t>n</w:t>
      </w:r>
      <w:r w:rsidR="00B5737F" w:rsidRPr="00D50567">
        <w:t xml:space="preserve">skript nach (jeweils) 1500 Segmenten teilen. </w:t>
      </w:r>
      <w:r w:rsidR="00B5737F" w:rsidRPr="00D50567">
        <w:rPr>
          <w:b/>
        </w:rPr>
        <w:t>Wichtig:</w:t>
      </w:r>
      <w:r w:rsidR="00B5737F" w:rsidRPr="00D50567">
        <w:t xml:space="preserve"> Vor dem Teilen sollte im Windows Explorer </w:t>
      </w:r>
      <w:r w:rsidR="00B5737F" w:rsidRPr="00686729">
        <w:rPr>
          <w:i/>
        </w:rPr>
        <w:t>bzw. Mac OS X Finder</w:t>
      </w:r>
      <w:r w:rsidR="00B5737F" w:rsidRPr="00D50567">
        <w:t xml:space="preserve"> eine Kopie des Transkripts angelegt werden, um einen D</w:t>
      </w:r>
      <w:r w:rsidR="00B5737F" w:rsidRPr="00D50567">
        <w:t>a</w:t>
      </w:r>
      <w:r w:rsidR="00B5737F" w:rsidRPr="00D50567">
        <w:t>tenverlust durch Fehlbedienung zu verhindern!</w:t>
      </w:r>
    </w:p>
    <w:p w14:paraId="2A5E0E68" w14:textId="77777777" w:rsidR="00B5737F" w:rsidRPr="00D50567" w:rsidRDefault="0080695E" w:rsidP="00AB2F87">
      <w:pPr>
        <w:pStyle w:val="berschrift3"/>
      </w:pPr>
      <w:bookmarkStart w:id="10" w:name="_Toc443578550"/>
      <w:r>
        <w:t xml:space="preserve">3.6 </w:t>
      </w:r>
      <w:r w:rsidR="00B5737F" w:rsidRPr="00D50567">
        <w:t>Maus- und Tastaturbedienung</w:t>
      </w:r>
      <w:bookmarkEnd w:id="10"/>
    </w:p>
    <w:p w14:paraId="755B7D86" w14:textId="77777777" w:rsidR="00B81F02" w:rsidRDefault="00750E8F" w:rsidP="00AB2F87">
      <w:r w:rsidRPr="00D50567">
        <w:t xml:space="preserve">Tastaturkommandos </w:t>
      </w:r>
      <w:r w:rsidR="003B1207">
        <w:t>zu verwenden ist zweckmäßig</w:t>
      </w:r>
      <w:r w:rsidRPr="00D50567">
        <w:t>, wenn man regelmäßig mit dem Pr</w:t>
      </w:r>
      <w:r w:rsidRPr="00D50567">
        <w:t>o</w:t>
      </w:r>
      <w:r w:rsidRPr="00D50567">
        <w:t>gramm arbeitet und mit diesen Tastenkombinationen vertraut ist, sie also nicht ständig nac</w:t>
      </w:r>
      <w:r w:rsidRPr="00D50567">
        <w:t>h</w:t>
      </w:r>
      <w:r w:rsidRPr="00D50567">
        <w:t>schlagen muss. Wenn man Tastaturkommandos an Stelle eines Ziehens mit der Maus benutzt, braucht man die Hände nicht von der Tastatur zu nehmen.</w:t>
      </w:r>
    </w:p>
    <w:p w14:paraId="51EB8466" w14:textId="051C9C3E" w:rsidR="00B5737F" w:rsidRPr="00D50567" w:rsidRDefault="00B5737F" w:rsidP="00154958">
      <w:pPr>
        <w:autoSpaceDE w:val="0"/>
      </w:pPr>
      <w:r w:rsidRPr="00D50567">
        <w:t xml:space="preserve">Die Maus- und Tastaturbedienung </w:t>
      </w:r>
      <w:r w:rsidR="00E32888" w:rsidRPr="00D50567">
        <w:t xml:space="preserve">wird </w:t>
      </w:r>
      <w:r w:rsidRPr="00D50567">
        <w:t xml:space="preserve">unter Windows </w:t>
      </w:r>
      <w:r w:rsidRPr="00D50567">
        <w:rPr>
          <w:i/>
        </w:rPr>
        <w:t>und Mac OS X</w:t>
      </w:r>
      <w:r w:rsidRPr="00D50567">
        <w:t xml:space="preserve"> </w:t>
      </w:r>
      <w:r w:rsidR="00E32888" w:rsidRPr="00D50567">
        <w:t>angegeben</w:t>
      </w:r>
      <w:r w:rsidRPr="00D50567">
        <w:t xml:space="preserve">. Die Taste </w:t>
      </w:r>
      <w:r w:rsidRPr="00E152ED">
        <w:rPr>
          <w:b/>
          <w:color w:val="0070C0"/>
        </w:rPr>
        <w:t xml:space="preserve">&lt;Strg&gt; </w:t>
      </w:r>
      <w:r w:rsidRPr="00D50567">
        <w:t xml:space="preserve">wird auf einigen Tastaturen auch als „Ctrl“ bezeichnet, die Taste </w:t>
      </w:r>
      <w:r w:rsidRPr="00E152ED">
        <w:rPr>
          <w:b/>
          <w:color w:val="0070C0"/>
        </w:rPr>
        <w:t>&lt;ENTER</w:t>
      </w:r>
      <w:r w:rsidRPr="00D50567">
        <w:t>&gt; als „R</w:t>
      </w:r>
      <w:r w:rsidRPr="00D50567">
        <w:t>e</w:t>
      </w:r>
      <w:r w:rsidRPr="00D50567">
        <w:t xml:space="preserve">turn“. </w:t>
      </w:r>
      <w:r w:rsidRPr="00E152ED">
        <w:rPr>
          <w:b/>
          <w:color w:val="0070C0"/>
        </w:rPr>
        <w:t>&lt;Shift&gt;</w:t>
      </w:r>
      <w:r w:rsidRPr="00D50567">
        <w:t xml:space="preserve"> bezeichnet die Umschalttaste.</w:t>
      </w:r>
      <w:r w:rsidRPr="00D50567">
        <w:rPr>
          <w:rStyle w:val="Funotenzeichen"/>
        </w:rPr>
        <w:footnoteReference w:id="23"/>
      </w:r>
    </w:p>
    <w:p w14:paraId="53432DAC" w14:textId="77777777" w:rsidR="00B5737F" w:rsidRPr="00D50567" w:rsidRDefault="0080695E" w:rsidP="00AB2F87">
      <w:pPr>
        <w:pStyle w:val="berschrift4"/>
      </w:pPr>
      <w:bookmarkStart w:id="11" w:name="_Toc443578551"/>
      <w:r>
        <w:lastRenderedPageBreak/>
        <w:t xml:space="preserve">3.6.1 </w:t>
      </w:r>
      <w:r w:rsidR="00B5737F" w:rsidRPr="00D50567">
        <w:t>Maus-Aktionen für die Oszillogramm-Ansicht</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718"/>
        <w:gridCol w:w="3910"/>
      </w:tblGrid>
      <w:tr w:rsidR="00B5737F" w:rsidRPr="00D50567" w14:paraId="3E6FE2D4" w14:textId="77777777" w:rsidTr="002C028D">
        <w:trPr>
          <w:cantSplit/>
          <w:tblHeader/>
        </w:trPr>
        <w:tc>
          <w:tcPr>
            <w:tcW w:w="2660" w:type="dxa"/>
          </w:tcPr>
          <w:p w14:paraId="533BF98C" w14:textId="77777777" w:rsidR="00B5737F" w:rsidRPr="00D50567" w:rsidRDefault="00B5737F" w:rsidP="00AB2F87">
            <w:pPr>
              <w:spacing w:before="60" w:after="60"/>
              <w:jc w:val="left"/>
              <w:rPr>
                <w:b/>
              </w:rPr>
            </w:pPr>
            <w:r w:rsidRPr="00D50567">
              <w:rPr>
                <w:b/>
              </w:rPr>
              <w:t>Aktion unter Windows</w:t>
            </w:r>
          </w:p>
        </w:tc>
        <w:tc>
          <w:tcPr>
            <w:tcW w:w="2718" w:type="dxa"/>
          </w:tcPr>
          <w:p w14:paraId="3EE15670" w14:textId="77777777" w:rsidR="00B5737F" w:rsidRPr="00D50567" w:rsidRDefault="00B5737F" w:rsidP="00AB2F87">
            <w:pPr>
              <w:spacing w:before="60" w:after="60"/>
              <w:jc w:val="left"/>
              <w:rPr>
                <w:b/>
                <w:i/>
              </w:rPr>
            </w:pPr>
            <w:r w:rsidRPr="00D50567">
              <w:rPr>
                <w:b/>
                <w:i/>
              </w:rPr>
              <w:t>Aktion unter Mac OS X</w:t>
            </w:r>
          </w:p>
        </w:tc>
        <w:tc>
          <w:tcPr>
            <w:tcW w:w="3910" w:type="dxa"/>
          </w:tcPr>
          <w:p w14:paraId="65BDD3B6" w14:textId="77777777" w:rsidR="00B5737F" w:rsidRPr="00D50567" w:rsidRDefault="00B5737F" w:rsidP="00AB2F87">
            <w:pPr>
              <w:spacing w:before="60" w:after="60"/>
              <w:jc w:val="left"/>
              <w:rPr>
                <w:b/>
              </w:rPr>
            </w:pPr>
            <w:r w:rsidRPr="00D50567">
              <w:rPr>
                <w:b/>
              </w:rPr>
              <w:t>Funktion</w:t>
            </w:r>
          </w:p>
        </w:tc>
      </w:tr>
      <w:tr w:rsidR="00B5737F" w:rsidRPr="00D50567" w14:paraId="057B44FD" w14:textId="77777777" w:rsidTr="002C028D">
        <w:trPr>
          <w:cantSplit/>
        </w:trPr>
        <w:tc>
          <w:tcPr>
            <w:tcW w:w="2660" w:type="dxa"/>
          </w:tcPr>
          <w:p w14:paraId="655DC691" w14:textId="77777777" w:rsidR="00B5737F" w:rsidRPr="00D50567" w:rsidRDefault="00B5737F" w:rsidP="00AB2F87">
            <w:pPr>
              <w:spacing w:before="60" w:after="60"/>
              <w:jc w:val="left"/>
            </w:pPr>
            <w:r w:rsidRPr="00D50567">
              <w:t>Ziehen mit linker Mau</w:t>
            </w:r>
            <w:r w:rsidRPr="00D50567">
              <w:t>s</w:t>
            </w:r>
            <w:r w:rsidRPr="00D50567">
              <w:t>taste</w:t>
            </w:r>
          </w:p>
        </w:tc>
        <w:tc>
          <w:tcPr>
            <w:tcW w:w="2718" w:type="dxa"/>
          </w:tcPr>
          <w:p w14:paraId="59978390" w14:textId="77777777" w:rsidR="00B5737F" w:rsidRPr="00D50567" w:rsidRDefault="00B5737F" w:rsidP="00AB2F87">
            <w:pPr>
              <w:spacing w:before="60" w:after="60"/>
              <w:jc w:val="left"/>
              <w:rPr>
                <w:i/>
              </w:rPr>
            </w:pPr>
            <w:r w:rsidRPr="00D50567">
              <w:rPr>
                <w:i/>
              </w:rPr>
              <w:t>Ziehen mit linker Mau</w:t>
            </w:r>
            <w:r w:rsidRPr="00D50567">
              <w:rPr>
                <w:i/>
              </w:rPr>
              <w:t>s</w:t>
            </w:r>
            <w:r w:rsidRPr="00D50567">
              <w:rPr>
                <w:i/>
              </w:rPr>
              <w:t>taste</w:t>
            </w:r>
          </w:p>
        </w:tc>
        <w:tc>
          <w:tcPr>
            <w:tcW w:w="3910" w:type="dxa"/>
          </w:tcPr>
          <w:p w14:paraId="249F11D1" w14:textId="77777777" w:rsidR="00B5737F" w:rsidRPr="00D50567" w:rsidRDefault="00B5737F" w:rsidP="00AB2F87">
            <w:pPr>
              <w:spacing w:before="60" w:after="60"/>
              <w:jc w:val="left"/>
            </w:pPr>
            <w:r w:rsidRPr="00D50567">
              <w:t>Auswahl festlegen bzw. Auswah</w:t>
            </w:r>
            <w:r w:rsidRPr="00D50567">
              <w:t>l</w:t>
            </w:r>
            <w:r w:rsidRPr="00D50567">
              <w:t>grenzen verschieben</w:t>
            </w:r>
          </w:p>
        </w:tc>
      </w:tr>
      <w:tr w:rsidR="00B5737F" w:rsidRPr="00D50567" w14:paraId="3F60894D" w14:textId="77777777" w:rsidTr="002C028D">
        <w:trPr>
          <w:cantSplit/>
        </w:trPr>
        <w:tc>
          <w:tcPr>
            <w:tcW w:w="2660" w:type="dxa"/>
          </w:tcPr>
          <w:p w14:paraId="65124B04" w14:textId="77777777" w:rsidR="00B5737F" w:rsidRPr="00D50567" w:rsidRDefault="00B5737F" w:rsidP="00AB2F87">
            <w:pPr>
              <w:spacing w:before="60" w:after="60"/>
              <w:jc w:val="left"/>
            </w:pPr>
            <w:r w:rsidRPr="00D50567">
              <w:t>Mausrad rollen</w:t>
            </w:r>
          </w:p>
        </w:tc>
        <w:tc>
          <w:tcPr>
            <w:tcW w:w="2718" w:type="dxa"/>
          </w:tcPr>
          <w:p w14:paraId="09D4BFA2" w14:textId="77777777" w:rsidR="00B5737F" w:rsidRPr="00D50567" w:rsidRDefault="00B5737F" w:rsidP="00AB2F87">
            <w:pPr>
              <w:spacing w:before="60" w:after="60"/>
              <w:jc w:val="left"/>
              <w:rPr>
                <w:i/>
              </w:rPr>
            </w:pPr>
            <w:r w:rsidRPr="00D50567">
              <w:rPr>
                <w:i/>
              </w:rPr>
              <w:t>Mausrad rollen</w:t>
            </w:r>
          </w:p>
        </w:tc>
        <w:tc>
          <w:tcPr>
            <w:tcW w:w="3910" w:type="dxa"/>
          </w:tcPr>
          <w:p w14:paraId="41C861E6" w14:textId="77777777" w:rsidR="00B5737F" w:rsidRPr="00D50567" w:rsidRDefault="00A955A6" w:rsidP="00AB2F87">
            <w:pPr>
              <w:spacing w:before="60" w:after="60"/>
              <w:jc w:val="left"/>
            </w:pPr>
            <w:r>
              <w:t>L</w:t>
            </w:r>
            <w:r w:rsidR="00B5737F" w:rsidRPr="00D50567">
              <w:t>inke Grenze / rechte Grenze / g</w:t>
            </w:r>
            <w:r w:rsidR="00B5737F" w:rsidRPr="00D50567">
              <w:t>e</w:t>
            </w:r>
            <w:r w:rsidR="00B5737F" w:rsidRPr="00D50567">
              <w:t>samte Auswahl minimal verschieben</w:t>
            </w:r>
          </w:p>
        </w:tc>
      </w:tr>
      <w:tr w:rsidR="00B5737F" w:rsidRPr="00D50567" w14:paraId="6BDCDCEE" w14:textId="77777777" w:rsidTr="002C028D">
        <w:trPr>
          <w:cantSplit/>
        </w:trPr>
        <w:tc>
          <w:tcPr>
            <w:tcW w:w="2660" w:type="dxa"/>
          </w:tcPr>
          <w:p w14:paraId="75801328" w14:textId="77777777" w:rsidR="00B5737F" w:rsidRPr="00D50567" w:rsidRDefault="00B5737F" w:rsidP="00AB2F87">
            <w:pPr>
              <w:spacing w:before="60" w:after="60"/>
              <w:jc w:val="left"/>
            </w:pPr>
            <w:r w:rsidRPr="00D50567">
              <w:t>Doppelklick mit rechts</w:t>
            </w:r>
          </w:p>
        </w:tc>
        <w:tc>
          <w:tcPr>
            <w:tcW w:w="2718" w:type="dxa"/>
          </w:tcPr>
          <w:p w14:paraId="4D6BCA9C" w14:textId="77777777" w:rsidR="00B5737F" w:rsidRPr="00D50567" w:rsidRDefault="00B5737F" w:rsidP="00AB2F87">
            <w:pPr>
              <w:spacing w:before="60" w:after="60"/>
              <w:jc w:val="left"/>
              <w:rPr>
                <w:i/>
              </w:rPr>
            </w:pPr>
            <w:r w:rsidRPr="00D50567">
              <w:rPr>
                <w:i/>
              </w:rPr>
              <w:t>Doppelklick mit rechts</w:t>
            </w:r>
          </w:p>
        </w:tc>
        <w:tc>
          <w:tcPr>
            <w:tcW w:w="3910" w:type="dxa"/>
          </w:tcPr>
          <w:p w14:paraId="3B489DDC" w14:textId="77777777" w:rsidR="00B5737F" w:rsidRPr="00D50567" w:rsidRDefault="00B5737F" w:rsidP="00AB2F87">
            <w:pPr>
              <w:spacing w:before="60" w:after="60"/>
              <w:jc w:val="left"/>
            </w:pPr>
            <w:r w:rsidRPr="00D50567">
              <w:t>Auswahl weiterrücken</w:t>
            </w:r>
          </w:p>
        </w:tc>
      </w:tr>
      <w:tr w:rsidR="00B5737F" w:rsidRPr="00D50567" w14:paraId="3C062C7D" w14:textId="77777777" w:rsidTr="002C028D">
        <w:trPr>
          <w:cantSplit/>
        </w:trPr>
        <w:tc>
          <w:tcPr>
            <w:tcW w:w="2660" w:type="dxa"/>
          </w:tcPr>
          <w:p w14:paraId="131498C4" w14:textId="77777777" w:rsidR="00B5737F" w:rsidRPr="00D50567" w:rsidRDefault="00B5737F" w:rsidP="00AB2F87">
            <w:pPr>
              <w:spacing w:before="60" w:after="60"/>
              <w:jc w:val="left"/>
            </w:pPr>
            <w:r w:rsidRPr="00D50567">
              <w:t>Strg + Mausrad rollen</w:t>
            </w:r>
          </w:p>
        </w:tc>
        <w:tc>
          <w:tcPr>
            <w:tcW w:w="2718" w:type="dxa"/>
          </w:tcPr>
          <w:p w14:paraId="183545E3" w14:textId="77777777" w:rsidR="00B5737F" w:rsidRPr="00D50567" w:rsidRDefault="00B5737F" w:rsidP="00AB2F87">
            <w:pPr>
              <w:spacing w:before="60" w:after="60"/>
              <w:jc w:val="left"/>
              <w:rPr>
                <w:i/>
              </w:rPr>
            </w:pPr>
            <w:r w:rsidRPr="00D50567">
              <w:rPr>
                <w:i/>
              </w:rPr>
              <w:t>ctrl + alt + Mausrad rollen</w:t>
            </w:r>
          </w:p>
        </w:tc>
        <w:tc>
          <w:tcPr>
            <w:tcW w:w="3910" w:type="dxa"/>
          </w:tcPr>
          <w:p w14:paraId="4EC6CF29" w14:textId="77777777" w:rsidR="00B5737F" w:rsidRPr="00D50567" w:rsidRDefault="00A955A6" w:rsidP="00AB2F87">
            <w:pPr>
              <w:spacing w:before="60" w:after="60"/>
              <w:jc w:val="left"/>
            </w:pPr>
            <w:r>
              <w:t>H</w:t>
            </w:r>
            <w:r w:rsidR="00B5737F" w:rsidRPr="00D50567">
              <w:t>orizontaler Zoom</w:t>
            </w:r>
          </w:p>
        </w:tc>
      </w:tr>
      <w:tr w:rsidR="00B5737F" w:rsidRPr="00D50567" w14:paraId="04EAA95B" w14:textId="77777777" w:rsidTr="002C028D">
        <w:trPr>
          <w:cantSplit/>
        </w:trPr>
        <w:tc>
          <w:tcPr>
            <w:tcW w:w="2660" w:type="dxa"/>
          </w:tcPr>
          <w:p w14:paraId="53E59405" w14:textId="77777777" w:rsidR="00B5737F" w:rsidRPr="00D50567" w:rsidRDefault="00B5737F" w:rsidP="00AB2F87">
            <w:pPr>
              <w:spacing w:before="60" w:after="60"/>
              <w:jc w:val="left"/>
            </w:pPr>
            <w:r w:rsidRPr="00D50567">
              <w:t>Strg + Shift + Mausrad rollen</w:t>
            </w:r>
          </w:p>
        </w:tc>
        <w:tc>
          <w:tcPr>
            <w:tcW w:w="2718" w:type="dxa"/>
          </w:tcPr>
          <w:p w14:paraId="296C7123" w14:textId="77777777" w:rsidR="00B5737F" w:rsidRPr="00D50567" w:rsidRDefault="00B5737F" w:rsidP="00AB2F87">
            <w:pPr>
              <w:spacing w:before="60" w:after="60"/>
              <w:jc w:val="left"/>
              <w:rPr>
                <w:i/>
              </w:rPr>
            </w:pPr>
            <w:r w:rsidRPr="00D50567">
              <w:rPr>
                <w:i/>
              </w:rPr>
              <w:t>ctrl + Shift + Mausrad rollen</w:t>
            </w:r>
          </w:p>
        </w:tc>
        <w:tc>
          <w:tcPr>
            <w:tcW w:w="3910" w:type="dxa"/>
          </w:tcPr>
          <w:p w14:paraId="403D2614" w14:textId="77777777" w:rsidR="00B5737F" w:rsidRPr="00D50567" w:rsidRDefault="00A955A6" w:rsidP="00AB2F87">
            <w:pPr>
              <w:spacing w:before="60" w:after="60"/>
              <w:jc w:val="left"/>
            </w:pPr>
            <w:r>
              <w:t>V</w:t>
            </w:r>
            <w:r w:rsidR="00B5737F" w:rsidRPr="00D50567">
              <w:t>ertikaler Zoom</w:t>
            </w:r>
          </w:p>
        </w:tc>
      </w:tr>
    </w:tbl>
    <w:p w14:paraId="396FC49A" w14:textId="77777777" w:rsidR="00B5737F" w:rsidRPr="00D50567" w:rsidRDefault="0080695E" w:rsidP="00F908BE">
      <w:pPr>
        <w:pStyle w:val="berschrift4"/>
      </w:pPr>
      <w:bookmarkStart w:id="12" w:name="_Toc443578552"/>
      <w:r>
        <w:t xml:space="preserve">3.6.2 </w:t>
      </w:r>
      <w:r w:rsidR="00B5737F" w:rsidRPr="00D50567">
        <w:t>Tastaturkürzel für die Oszillogramm-Ansicht („Auswahl“)</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702"/>
        <w:gridCol w:w="16"/>
        <w:gridCol w:w="3910"/>
      </w:tblGrid>
      <w:tr w:rsidR="00B5737F" w:rsidRPr="00D50567" w14:paraId="28A65432" w14:textId="77777777" w:rsidTr="002C028D">
        <w:trPr>
          <w:cantSplit/>
          <w:tblHeader/>
        </w:trPr>
        <w:tc>
          <w:tcPr>
            <w:tcW w:w="2660" w:type="dxa"/>
          </w:tcPr>
          <w:p w14:paraId="0FD618CC" w14:textId="77777777" w:rsidR="00B5737F" w:rsidRPr="00D50567" w:rsidRDefault="00B5737F" w:rsidP="00E32888">
            <w:pPr>
              <w:spacing w:before="60" w:after="60"/>
              <w:jc w:val="left"/>
              <w:rPr>
                <w:b/>
              </w:rPr>
            </w:pPr>
            <w:r w:rsidRPr="00D50567">
              <w:rPr>
                <w:b/>
              </w:rPr>
              <w:t>Aktion unter Windows</w:t>
            </w:r>
          </w:p>
        </w:tc>
        <w:tc>
          <w:tcPr>
            <w:tcW w:w="2718" w:type="dxa"/>
            <w:gridSpan w:val="2"/>
          </w:tcPr>
          <w:p w14:paraId="2381FD36" w14:textId="77777777" w:rsidR="00B5737F" w:rsidRPr="00D50567" w:rsidRDefault="00B5737F" w:rsidP="00E32888">
            <w:pPr>
              <w:spacing w:before="60" w:after="60"/>
              <w:jc w:val="left"/>
              <w:rPr>
                <w:b/>
                <w:i/>
              </w:rPr>
            </w:pPr>
            <w:r w:rsidRPr="00D50567">
              <w:rPr>
                <w:b/>
                <w:i/>
              </w:rPr>
              <w:t>Aktion unter Mac OS X</w:t>
            </w:r>
          </w:p>
        </w:tc>
        <w:tc>
          <w:tcPr>
            <w:tcW w:w="3910" w:type="dxa"/>
          </w:tcPr>
          <w:p w14:paraId="4CDBD5CF" w14:textId="77777777" w:rsidR="00B5737F" w:rsidRPr="00D50567" w:rsidRDefault="00B5737F" w:rsidP="00E32888">
            <w:pPr>
              <w:spacing w:before="60" w:after="60"/>
              <w:jc w:val="left"/>
              <w:rPr>
                <w:b/>
              </w:rPr>
            </w:pPr>
            <w:r w:rsidRPr="00D50567">
              <w:rPr>
                <w:b/>
              </w:rPr>
              <w:t>Funktion</w:t>
            </w:r>
          </w:p>
        </w:tc>
      </w:tr>
      <w:tr w:rsidR="00B5737F" w:rsidRPr="00D50567" w14:paraId="2114EB20" w14:textId="77777777" w:rsidTr="002C028D">
        <w:trPr>
          <w:cantSplit/>
        </w:trPr>
        <w:tc>
          <w:tcPr>
            <w:tcW w:w="2660" w:type="dxa"/>
          </w:tcPr>
          <w:p w14:paraId="0FF8CE85" w14:textId="77777777" w:rsidR="00B5737F" w:rsidRPr="00D50567" w:rsidRDefault="00B5737F" w:rsidP="00E32888">
            <w:pPr>
              <w:spacing w:before="60" w:after="60"/>
              <w:jc w:val="left"/>
            </w:pPr>
            <w:r w:rsidRPr="00D50567">
              <w:t>Strg + Leertaste</w:t>
            </w:r>
          </w:p>
        </w:tc>
        <w:tc>
          <w:tcPr>
            <w:tcW w:w="2702" w:type="dxa"/>
          </w:tcPr>
          <w:p w14:paraId="57177B50" w14:textId="77777777" w:rsidR="00B5737F" w:rsidRPr="00D50567" w:rsidRDefault="00B5737F" w:rsidP="00E32888">
            <w:pPr>
              <w:spacing w:before="60" w:after="60"/>
              <w:jc w:val="left"/>
              <w:rPr>
                <w:i/>
              </w:rPr>
            </w:pPr>
            <w:r w:rsidRPr="00D50567">
              <w:rPr>
                <w:i/>
              </w:rPr>
              <w:t>ctrl + Leertaste</w:t>
            </w:r>
          </w:p>
        </w:tc>
        <w:tc>
          <w:tcPr>
            <w:tcW w:w="3926" w:type="dxa"/>
            <w:gridSpan w:val="2"/>
          </w:tcPr>
          <w:p w14:paraId="3AE29257" w14:textId="77777777" w:rsidR="00B5737F" w:rsidRPr="00D50567" w:rsidRDefault="00B5737F" w:rsidP="00E32888">
            <w:pPr>
              <w:spacing w:before="60" w:after="60"/>
              <w:jc w:val="left"/>
            </w:pPr>
            <w:r w:rsidRPr="00D50567">
              <w:t>Auswahl weiterrücken</w:t>
            </w:r>
          </w:p>
        </w:tc>
      </w:tr>
      <w:tr w:rsidR="00B5737F" w:rsidRPr="00D50567" w14:paraId="57B8F254" w14:textId="77777777" w:rsidTr="002C028D">
        <w:trPr>
          <w:cantSplit/>
        </w:trPr>
        <w:tc>
          <w:tcPr>
            <w:tcW w:w="2660" w:type="dxa"/>
          </w:tcPr>
          <w:p w14:paraId="3A8CE418" w14:textId="77777777" w:rsidR="00B5737F" w:rsidRPr="00D50567" w:rsidRDefault="00B5737F" w:rsidP="00E32888">
            <w:pPr>
              <w:spacing w:before="60" w:after="60"/>
              <w:jc w:val="left"/>
            </w:pPr>
            <w:r w:rsidRPr="00D50567">
              <w:t>Alt + Cursor rechts</w:t>
            </w:r>
          </w:p>
        </w:tc>
        <w:tc>
          <w:tcPr>
            <w:tcW w:w="2702" w:type="dxa"/>
          </w:tcPr>
          <w:p w14:paraId="4A1752C5" w14:textId="77777777" w:rsidR="00B5737F" w:rsidRPr="00D50567" w:rsidRDefault="00B5737F" w:rsidP="00E32888">
            <w:pPr>
              <w:spacing w:before="60" w:after="60"/>
              <w:jc w:val="left"/>
              <w:rPr>
                <w:i/>
              </w:rPr>
            </w:pPr>
            <w:r w:rsidRPr="00D50567">
              <w:rPr>
                <w:i/>
              </w:rPr>
              <w:t>alt + Cursor rechts</w:t>
            </w:r>
          </w:p>
        </w:tc>
        <w:tc>
          <w:tcPr>
            <w:tcW w:w="3926" w:type="dxa"/>
            <w:gridSpan w:val="2"/>
          </w:tcPr>
          <w:p w14:paraId="7BCF388A" w14:textId="77777777" w:rsidR="00B5737F" w:rsidRPr="00D50567" w:rsidRDefault="00A955A6" w:rsidP="00E32888">
            <w:pPr>
              <w:spacing w:before="60" w:after="60"/>
              <w:jc w:val="left"/>
            </w:pPr>
            <w:r>
              <w:t>R</w:t>
            </w:r>
            <w:r w:rsidR="00B5737F" w:rsidRPr="00D50567">
              <w:t>echte Auswahlgrenze nach rechts verschieben</w:t>
            </w:r>
          </w:p>
        </w:tc>
      </w:tr>
      <w:tr w:rsidR="00B5737F" w:rsidRPr="00D50567" w14:paraId="4BF43521" w14:textId="77777777" w:rsidTr="002C028D">
        <w:trPr>
          <w:cantSplit/>
        </w:trPr>
        <w:tc>
          <w:tcPr>
            <w:tcW w:w="2660" w:type="dxa"/>
          </w:tcPr>
          <w:p w14:paraId="6D356571" w14:textId="77777777" w:rsidR="00B5737F" w:rsidRPr="00D50567" w:rsidRDefault="00B5737F" w:rsidP="00214D17">
            <w:pPr>
              <w:spacing w:before="60" w:after="60"/>
              <w:jc w:val="left"/>
            </w:pPr>
            <w:r w:rsidRPr="00D50567">
              <w:t>Alt + Cursor links</w:t>
            </w:r>
          </w:p>
        </w:tc>
        <w:tc>
          <w:tcPr>
            <w:tcW w:w="2702" w:type="dxa"/>
          </w:tcPr>
          <w:p w14:paraId="34819397" w14:textId="77777777" w:rsidR="00B5737F" w:rsidRPr="00D50567" w:rsidRDefault="00B5737F" w:rsidP="00214D17">
            <w:pPr>
              <w:spacing w:before="60" w:after="60"/>
              <w:jc w:val="left"/>
              <w:rPr>
                <w:i/>
              </w:rPr>
            </w:pPr>
            <w:r w:rsidRPr="00D50567">
              <w:rPr>
                <w:i/>
              </w:rPr>
              <w:t>alt + Cursor links</w:t>
            </w:r>
          </w:p>
        </w:tc>
        <w:tc>
          <w:tcPr>
            <w:tcW w:w="3926" w:type="dxa"/>
            <w:gridSpan w:val="2"/>
          </w:tcPr>
          <w:p w14:paraId="6A07E54A" w14:textId="77777777" w:rsidR="00B5737F" w:rsidRPr="00D50567" w:rsidRDefault="00A955A6" w:rsidP="00214D17">
            <w:pPr>
              <w:spacing w:before="60" w:after="60"/>
              <w:jc w:val="left"/>
            </w:pPr>
            <w:r>
              <w:t>R</w:t>
            </w:r>
            <w:r w:rsidR="00B5737F" w:rsidRPr="00D50567">
              <w:t>echte Auswahlgrenze nach links verschieben</w:t>
            </w:r>
          </w:p>
        </w:tc>
      </w:tr>
      <w:tr w:rsidR="00B5737F" w:rsidRPr="00D50567" w14:paraId="7C8F2A4D" w14:textId="77777777" w:rsidTr="002C028D">
        <w:trPr>
          <w:cantSplit/>
        </w:trPr>
        <w:tc>
          <w:tcPr>
            <w:tcW w:w="2660" w:type="dxa"/>
          </w:tcPr>
          <w:p w14:paraId="72A70661" w14:textId="77777777" w:rsidR="00B5737F" w:rsidRPr="00D50567" w:rsidRDefault="00B5737F" w:rsidP="00E32888">
            <w:pPr>
              <w:spacing w:before="60" w:after="60"/>
              <w:jc w:val="left"/>
            </w:pPr>
            <w:r w:rsidRPr="00D50567">
              <w:t>Alt + Shift + Cursor rechts</w:t>
            </w:r>
          </w:p>
        </w:tc>
        <w:tc>
          <w:tcPr>
            <w:tcW w:w="2702" w:type="dxa"/>
          </w:tcPr>
          <w:p w14:paraId="0CACBDD0" w14:textId="77777777" w:rsidR="00B5737F" w:rsidRPr="00D50567" w:rsidRDefault="00B5737F" w:rsidP="00E32888">
            <w:pPr>
              <w:spacing w:before="60" w:after="60"/>
              <w:jc w:val="left"/>
              <w:rPr>
                <w:i/>
              </w:rPr>
            </w:pPr>
            <w:r w:rsidRPr="00D50567">
              <w:rPr>
                <w:i/>
              </w:rPr>
              <w:t>alt + Shift + Cursor rechts</w:t>
            </w:r>
          </w:p>
        </w:tc>
        <w:tc>
          <w:tcPr>
            <w:tcW w:w="3926" w:type="dxa"/>
            <w:gridSpan w:val="2"/>
          </w:tcPr>
          <w:p w14:paraId="59FA90BB" w14:textId="77777777" w:rsidR="00B5737F" w:rsidRPr="00D50567" w:rsidRDefault="00A955A6" w:rsidP="00E32888">
            <w:pPr>
              <w:spacing w:before="60" w:after="60"/>
              <w:jc w:val="left"/>
            </w:pPr>
            <w:r>
              <w:t>L</w:t>
            </w:r>
            <w:r w:rsidR="00B5737F" w:rsidRPr="00D50567">
              <w:t>inke Auswahlgrenze nach rechts verschieben</w:t>
            </w:r>
          </w:p>
        </w:tc>
      </w:tr>
      <w:tr w:rsidR="00B5737F" w:rsidRPr="00D50567" w14:paraId="639BF94C" w14:textId="77777777" w:rsidTr="002C028D">
        <w:trPr>
          <w:cantSplit/>
        </w:trPr>
        <w:tc>
          <w:tcPr>
            <w:tcW w:w="2660" w:type="dxa"/>
          </w:tcPr>
          <w:p w14:paraId="1B56BA0B" w14:textId="77777777" w:rsidR="00B5737F" w:rsidRPr="00D50567" w:rsidRDefault="00B5737F" w:rsidP="00E32888">
            <w:pPr>
              <w:spacing w:before="60" w:after="60"/>
              <w:jc w:val="left"/>
            </w:pPr>
            <w:r w:rsidRPr="00D50567">
              <w:t>Alt + Shift + Cursor links</w:t>
            </w:r>
          </w:p>
        </w:tc>
        <w:tc>
          <w:tcPr>
            <w:tcW w:w="2702" w:type="dxa"/>
          </w:tcPr>
          <w:p w14:paraId="692C0B64" w14:textId="77777777" w:rsidR="00B5737F" w:rsidRPr="00D50567" w:rsidRDefault="00B5737F" w:rsidP="00E32888">
            <w:pPr>
              <w:spacing w:before="60" w:after="60"/>
              <w:jc w:val="left"/>
              <w:rPr>
                <w:i/>
              </w:rPr>
            </w:pPr>
            <w:r w:rsidRPr="00D50567">
              <w:rPr>
                <w:i/>
              </w:rPr>
              <w:t>alt + Shift + Cursor links</w:t>
            </w:r>
          </w:p>
        </w:tc>
        <w:tc>
          <w:tcPr>
            <w:tcW w:w="3926" w:type="dxa"/>
            <w:gridSpan w:val="2"/>
          </w:tcPr>
          <w:p w14:paraId="59BDDB89" w14:textId="77777777" w:rsidR="00B5737F" w:rsidRPr="00D50567" w:rsidRDefault="00A955A6" w:rsidP="00E32888">
            <w:pPr>
              <w:spacing w:before="60" w:after="60"/>
              <w:jc w:val="left"/>
            </w:pPr>
            <w:r>
              <w:t>L</w:t>
            </w:r>
            <w:r w:rsidR="00B5737F" w:rsidRPr="00D50567">
              <w:t>inke Auswahlgrenze nach links ve</w:t>
            </w:r>
            <w:r w:rsidR="00B5737F" w:rsidRPr="00D50567">
              <w:t>r</w:t>
            </w:r>
            <w:r w:rsidR="00B5737F" w:rsidRPr="00D50567">
              <w:t>schieben</w:t>
            </w:r>
          </w:p>
        </w:tc>
      </w:tr>
    </w:tbl>
    <w:p w14:paraId="2A177A12" w14:textId="658478DA" w:rsidR="00C84F30" w:rsidRDefault="00C84F30" w:rsidP="00154958">
      <w:pPr>
        <w:pStyle w:val="berschrift4"/>
        <w:autoSpaceDE w:val="0"/>
      </w:pPr>
      <w:bookmarkStart w:id="13" w:name="_Toc443578553"/>
      <w:r>
        <w:t>3.6.2 Tastaturkürzel für das Ein-/Auszoomen</w:t>
      </w:r>
      <w:r w:rsidR="00E63912">
        <w:t xml:space="preserve"> bei aktiviertem Regler für „Hor</w:t>
      </w:r>
      <w:r w:rsidR="00E63912">
        <w:t>i</w:t>
      </w:r>
      <w:r w:rsidR="00E63912">
        <w:t>zontale Auflösung“</w:t>
      </w:r>
      <w:r w:rsidR="00E63912" w:rsidRPr="00E63912">
        <w:rPr>
          <w:rStyle w:val="Funotenzeichen"/>
          <w:rFonts w:ascii="Times New Roman" w:hAnsi="Times New Roman"/>
          <w:b w:val="0"/>
        </w:rPr>
        <w:footnoteReference w:id="24"/>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9"/>
        <w:gridCol w:w="5843"/>
      </w:tblGrid>
      <w:tr w:rsidR="00C84F30" w:rsidRPr="00D50567" w14:paraId="5846C20A" w14:textId="77777777" w:rsidTr="00C84F30">
        <w:trPr>
          <w:cantSplit/>
        </w:trPr>
        <w:tc>
          <w:tcPr>
            <w:tcW w:w="3369" w:type="dxa"/>
          </w:tcPr>
          <w:p w14:paraId="60CF4F16" w14:textId="128C0939" w:rsidR="00C84F30" w:rsidRPr="00D50567" w:rsidRDefault="00C84F30" w:rsidP="00CF4C06">
            <w:pPr>
              <w:spacing w:before="60" w:after="60"/>
              <w:jc w:val="left"/>
            </w:pPr>
            <w:r>
              <w:t xml:space="preserve">Cursor rechts </w:t>
            </w:r>
            <w:r w:rsidRPr="00C84F30">
              <w:rPr>
                <w:i/>
              </w:rPr>
              <w:t>oder</w:t>
            </w:r>
            <w:r>
              <w:t xml:space="preserve"> Cursor oben</w:t>
            </w:r>
          </w:p>
        </w:tc>
        <w:tc>
          <w:tcPr>
            <w:tcW w:w="5843" w:type="dxa"/>
          </w:tcPr>
          <w:p w14:paraId="0C19E3D9" w14:textId="65939A94" w:rsidR="00C84F30" w:rsidRPr="00D50567" w:rsidRDefault="00E63912" w:rsidP="00E63912">
            <w:pPr>
              <w:spacing w:before="60" w:after="60"/>
              <w:jc w:val="left"/>
            </w:pPr>
            <w:r>
              <w:t xml:space="preserve">Horizontale Auflösung um 1 px </w:t>
            </w:r>
            <w:r w:rsidRPr="00E63912">
              <w:rPr>
                <w:rFonts w:ascii="Cambria Math" w:eastAsia="Arial Unicode MS" w:hAnsi="Cambria Math" w:cs="Cambria Math"/>
              </w:rPr>
              <w:t>≙</w:t>
            </w:r>
            <w:r>
              <w:t xml:space="preserve"> 1 ms vermindern</w:t>
            </w:r>
          </w:p>
        </w:tc>
      </w:tr>
      <w:tr w:rsidR="00E63912" w:rsidRPr="00D50567" w14:paraId="2640D707" w14:textId="77777777" w:rsidTr="00CF4C06">
        <w:trPr>
          <w:cantSplit/>
        </w:trPr>
        <w:tc>
          <w:tcPr>
            <w:tcW w:w="3369" w:type="dxa"/>
          </w:tcPr>
          <w:p w14:paraId="5FC8AB10" w14:textId="77777777" w:rsidR="00E63912" w:rsidRPr="00D50567" w:rsidRDefault="00E63912" w:rsidP="00CF4C06">
            <w:pPr>
              <w:spacing w:before="60" w:after="60"/>
              <w:jc w:val="left"/>
            </w:pPr>
            <w:r>
              <w:t xml:space="preserve">Cursor links </w:t>
            </w:r>
            <w:r w:rsidRPr="00C84F30">
              <w:rPr>
                <w:i/>
              </w:rPr>
              <w:t>oder</w:t>
            </w:r>
            <w:r>
              <w:t xml:space="preserve"> Cursor unten</w:t>
            </w:r>
          </w:p>
        </w:tc>
        <w:tc>
          <w:tcPr>
            <w:tcW w:w="5843" w:type="dxa"/>
          </w:tcPr>
          <w:p w14:paraId="3057756E" w14:textId="4690195F" w:rsidR="00E63912" w:rsidRPr="00D50567" w:rsidRDefault="00E63912" w:rsidP="00E63912">
            <w:pPr>
              <w:spacing w:before="60" w:after="60"/>
              <w:jc w:val="left"/>
            </w:pPr>
            <w:r>
              <w:t xml:space="preserve">Horizontale Auflösung um 1 px </w:t>
            </w:r>
            <w:r w:rsidRPr="00E63912">
              <w:rPr>
                <w:rFonts w:ascii="Cambria Math" w:eastAsia="Arial Unicode MS" w:hAnsi="Cambria Math" w:cs="Cambria Math"/>
              </w:rPr>
              <w:t>≙</w:t>
            </w:r>
            <w:r>
              <w:t xml:space="preserve"> 1 ms erhöhen</w:t>
            </w:r>
          </w:p>
        </w:tc>
      </w:tr>
      <w:tr w:rsidR="00C84F30" w:rsidRPr="00D50567" w14:paraId="3327B2D6" w14:textId="77777777" w:rsidTr="00C84F30">
        <w:trPr>
          <w:cantSplit/>
        </w:trPr>
        <w:tc>
          <w:tcPr>
            <w:tcW w:w="3369" w:type="dxa"/>
          </w:tcPr>
          <w:p w14:paraId="2D8EDB0B" w14:textId="0974B900" w:rsidR="00C84F30" w:rsidRPr="00E63912" w:rsidRDefault="00E63912" w:rsidP="00CF4C06">
            <w:pPr>
              <w:spacing w:before="60" w:after="60"/>
              <w:jc w:val="left"/>
            </w:pPr>
            <w:r w:rsidRPr="00E63912">
              <w:rPr>
                <w:lang w:eastAsia="zh-CN"/>
              </w:rPr>
              <w:t>Bild</w:t>
            </w:r>
            <w:r>
              <w:rPr>
                <w:lang w:eastAsia="zh-CN"/>
              </w:rPr>
              <w:t xml:space="preserve"> oben</w:t>
            </w:r>
          </w:p>
        </w:tc>
        <w:tc>
          <w:tcPr>
            <w:tcW w:w="5843" w:type="dxa"/>
          </w:tcPr>
          <w:p w14:paraId="5C75ED91" w14:textId="0151F855" w:rsidR="00C84F30" w:rsidRDefault="00E63912" w:rsidP="00E63912">
            <w:pPr>
              <w:spacing w:before="60" w:after="60"/>
              <w:jc w:val="left"/>
            </w:pPr>
            <w:r>
              <w:t xml:space="preserve">Horizontale Auflösung um 1 px </w:t>
            </w:r>
            <w:r w:rsidRPr="00E63912">
              <w:rPr>
                <w:rFonts w:ascii="Cambria Math" w:eastAsia="Arial Unicode MS" w:hAnsi="Cambria Math" w:cs="Cambria Math"/>
              </w:rPr>
              <w:t>≙</w:t>
            </w:r>
            <w:r>
              <w:t xml:space="preserve"> 10 ms vermindern</w:t>
            </w:r>
          </w:p>
        </w:tc>
      </w:tr>
      <w:tr w:rsidR="00E63912" w:rsidRPr="00D50567" w14:paraId="7378FD92" w14:textId="77777777" w:rsidTr="00C84F30">
        <w:trPr>
          <w:cantSplit/>
        </w:trPr>
        <w:tc>
          <w:tcPr>
            <w:tcW w:w="3369" w:type="dxa"/>
          </w:tcPr>
          <w:p w14:paraId="15048972" w14:textId="12B0CAD0" w:rsidR="00E63912" w:rsidRPr="00D50567" w:rsidRDefault="00E63912" w:rsidP="00E63912">
            <w:pPr>
              <w:spacing w:before="60" w:after="60"/>
              <w:jc w:val="left"/>
            </w:pPr>
            <w:r>
              <w:t>Bild unten</w:t>
            </w:r>
          </w:p>
        </w:tc>
        <w:tc>
          <w:tcPr>
            <w:tcW w:w="5843" w:type="dxa"/>
          </w:tcPr>
          <w:p w14:paraId="6A199BC0" w14:textId="40B0988B" w:rsidR="00E63912" w:rsidRDefault="00E63912" w:rsidP="00E63912">
            <w:pPr>
              <w:spacing w:before="60" w:after="60"/>
              <w:jc w:val="left"/>
            </w:pPr>
            <w:r>
              <w:t xml:space="preserve">Horizontale Auflösung um 1 px </w:t>
            </w:r>
            <w:r w:rsidRPr="00E63912">
              <w:rPr>
                <w:rFonts w:ascii="Cambria Math" w:eastAsia="Arial Unicode MS" w:hAnsi="Cambria Math" w:cs="Cambria Math"/>
              </w:rPr>
              <w:t>≙</w:t>
            </w:r>
            <w:r>
              <w:t xml:space="preserve"> 10 ms erhöhen</w:t>
            </w:r>
          </w:p>
        </w:tc>
      </w:tr>
      <w:tr w:rsidR="00E63912" w:rsidRPr="00D50567" w14:paraId="6003851A" w14:textId="77777777" w:rsidTr="00C84F30">
        <w:trPr>
          <w:cantSplit/>
        </w:trPr>
        <w:tc>
          <w:tcPr>
            <w:tcW w:w="3369" w:type="dxa"/>
          </w:tcPr>
          <w:p w14:paraId="03A4CEAB" w14:textId="063C362F" w:rsidR="00E63912" w:rsidRPr="00D50567" w:rsidRDefault="00E63912" w:rsidP="00CF4C06">
            <w:pPr>
              <w:spacing w:before="60" w:after="60"/>
              <w:jc w:val="left"/>
            </w:pPr>
            <w:r>
              <w:t>Pos1</w:t>
            </w:r>
          </w:p>
        </w:tc>
        <w:tc>
          <w:tcPr>
            <w:tcW w:w="5843" w:type="dxa"/>
          </w:tcPr>
          <w:p w14:paraId="64991690" w14:textId="51D8D7CB" w:rsidR="00E63912" w:rsidRPr="00D50567" w:rsidRDefault="00E63912" w:rsidP="00E63912">
            <w:pPr>
              <w:spacing w:before="60" w:after="60"/>
              <w:jc w:val="left"/>
            </w:pPr>
            <w:r>
              <w:t xml:space="preserve">Horizontale Auflösung auf Maximalwert 1 px </w:t>
            </w:r>
            <w:r w:rsidRPr="00E63912">
              <w:rPr>
                <w:rFonts w:ascii="Cambria Math" w:eastAsia="Arial Unicode MS" w:hAnsi="Cambria Math" w:cs="Cambria Math"/>
              </w:rPr>
              <w:t>≙</w:t>
            </w:r>
            <w:r>
              <w:t xml:space="preserve"> 100 ms</w:t>
            </w:r>
          </w:p>
        </w:tc>
      </w:tr>
      <w:tr w:rsidR="00E63912" w:rsidRPr="00D50567" w14:paraId="252623E3" w14:textId="77777777" w:rsidTr="00C84F30">
        <w:trPr>
          <w:cantSplit/>
        </w:trPr>
        <w:tc>
          <w:tcPr>
            <w:tcW w:w="3369" w:type="dxa"/>
          </w:tcPr>
          <w:p w14:paraId="02161AC7" w14:textId="3D365B2B" w:rsidR="00E63912" w:rsidRPr="00D50567" w:rsidRDefault="00E63912" w:rsidP="00E63912">
            <w:pPr>
              <w:spacing w:before="60" w:after="60"/>
              <w:jc w:val="left"/>
            </w:pPr>
            <w:r>
              <w:t>Ende</w:t>
            </w:r>
          </w:p>
        </w:tc>
        <w:tc>
          <w:tcPr>
            <w:tcW w:w="5843" w:type="dxa"/>
          </w:tcPr>
          <w:p w14:paraId="250E0016" w14:textId="49D7E689" w:rsidR="00E63912" w:rsidRPr="00D50567" w:rsidRDefault="00E63912" w:rsidP="00200483">
            <w:pPr>
              <w:spacing w:before="60" w:after="60"/>
              <w:jc w:val="left"/>
            </w:pPr>
            <w:r>
              <w:t xml:space="preserve">Horizontale Auflösung auf Maximalwert 1 px </w:t>
            </w:r>
            <w:r w:rsidRPr="00E63912">
              <w:rPr>
                <w:rFonts w:ascii="Cambria Math" w:eastAsia="Arial Unicode MS" w:hAnsi="Cambria Math" w:cs="Cambria Math"/>
              </w:rPr>
              <w:t>≙</w:t>
            </w:r>
            <w:r>
              <w:t xml:space="preserve"> </w:t>
            </w:r>
            <w:r w:rsidR="00200483">
              <w:t>0</w:t>
            </w:r>
            <w:r>
              <w:t xml:space="preserve"> ms</w:t>
            </w:r>
          </w:p>
        </w:tc>
      </w:tr>
    </w:tbl>
    <w:p w14:paraId="71B7D357" w14:textId="77777777" w:rsidR="00B5737F" w:rsidRPr="00D50567" w:rsidRDefault="0080695E" w:rsidP="00F908BE">
      <w:pPr>
        <w:pStyle w:val="berschrift4"/>
      </w:pPr>
      <w:bookmarkStart w:id="14" w:name="_Toc443578554"/>
      <w:r>
        <w:t xml:space="preserve">3.6.3 </w:t>
      </w:r>
      <w:r w:rsidR="00B5737F" w:rsidRPr="00D50567">
        <w:t>Tastaturkürzel für den Player</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6044"/>
      </w:tblGrid>
      <w:tr w:rsidR="00B5737F" w:rsidRPr="00D50567" w14:paraId="32D6F8BC" w14:textId="77777777" w:rsidTr="002C028D">
        <w:trPr>
          <w:cantSplit/>
        </w:trPr>
        <w:tc>
          <w:tcPr>
            <w:tcW w:w="3168" w:type="dxa"/>
          </w:tcPr>
          <w:p w14:paraId="34339EAD" w14:textId="77777777" w:rsidR="00B5737F" w:rsidRPr="00D50567" w:rsidRDefault="00B5737F" w:rsidP="00A876B7">
            <w:pPr>
              <w:spacing w:before="60" w:after="60"/>
              <w:jc w:val="left"/>
            </w:pPr>
            <w:r w:rsidRPr="00D50567">
              <w:t>(Strg +)</w:t>
            </w:r>
            <w:r w:rsidR="00A876B7">
              <w:t xml:space="preserve"> </w:t>
            </w:r>
            <w:r w:rsidRPr="00D50567">
              <w:t>F3</w:t>
            </w:r>
          </w:p>
        </w:tc>
        <w:tc>
          <w:tcPr>
            <w:tcW w:w="6044" w:type="dxa"/>
          </w:tcPr>
          <w:p w14:paraId="3B5B263E" w14:textId="46243D96" w:rsidR="00B5737F" w:rsidRPr="00D50567" w:rsidRDefault="00B5737F" w:rsidP="009F0B64">
            <w:pPr>
              <w:autoSpaceDE w:val="0"/>
              <w:spacing w:before="60" w:after="60"/>
              <w:jc w:val="left"/>
            </w:pPr>
            <w:r w:rsidRPr="00D50567">
              <w:t>Auswahl abspielen</w:t>
            </w:r>
            <w:r w:rsidR="007929D5" w:rsidRPr="00D50567">
              <w:rPr>
                <w:rStyle w:val="Funotenzeichen"/>
              </w:rPr>
              <w:footnoteReference w:id="25"/>
            </w:r>
          </w:p>
        </w:tc>
      </w:tr>
      <w:tr w:rsidR="00B5737F" w:rsidRPr="00D50567" w14:paraId="78B640CC" w14:textId="77777777" w:rsidTr="002C028D">
        <w:trPr>
          <w:cantSplit/>
        </w:trPr>
        <w:tc>
          <w:tcPr>
            <w:tcW w:w="3168" w:type="dxa"/>
          </w:tcPr>
          <w:p w14:paraId="7C110076" w14:textId="77777777" w:rsidR="00B5737F" w:rsidRPr="00D50567" w:rsidRDefault="00B5737F" w:rsidP="00E32888">
            <w:pPr>
              <w:spacing w:before="60" w:after="60"/>
              <w:jc w:val="left"/>
            </w:pPr>
            <w:r w:rsidRPr="00D50567">
              <w:lastRenderedPageBreak/>
              <w:t>Shift + F3</w:t>
            </w:r>
          </w:p>
        </w:tc>
        <w:tc>
          <w:tcPr>
            <w:tcW w:w="6044" w:type="dxa"/>
          </w:tcPr>
          <w:p w14:paraId="334BA99A" w14:textId="77777777" w:rsidR="00B5737F" w:rsidRPr="00D50567" w:rsidRDefault="00A41984" w:rsidP="00E32888">
            <w:pPr>
              <w:spacing w:before="60" w:after="60"/>
              <w:jc w:val="left"/>
            </w:pPr>
            <w:r>
              <w:t>L</w:t>
            </w:r>
            <w:r w:rsidR="00B5737F" w:rsidRPr="00D50567">
              <w:t>etzte Sekunde der Auswahl abspielen</w:t>
            </w:r>
          </w:p>
        </w:tc>
      </w:tr>
      <w:tr w:rsidR="00A41984" w:rsidRPr="00D50567" w14:paraId="328F709B" w14:textId="77777777" w:rsidTr="002C028D">
        <w:trPr>
          <w:cantSplit/>
        </w:trPr>
        <w:tc>
          <w:tcPr>
            <w:tcW w:w="3168" w:type="dxa"/>
          </w:tcPr>
          <w:p w14:paraId="02E0D9BC" w14:textId="77777777" w:rsidR="00A41984" w:rsidRPr="00D50567" w:rsidRDefault="00A41984" w:rsidP="00B90CDA">
            <w:pPr>
              <w:spacing w:before="60" w:after="60"/>
              <w:jc w:val="left"/>
            </w:pPr>
            <w:r>
              <w:t>Shift</w:t>
            </w:r>
            <w:r w:rsidRPr="00D50567">
              <w:t> </w:t>
            </w:r>
            <w:r>
              <w:t xml:space="preserve">+F4 </w:t>
            </w:r>
          </w:p>
        </w:tc>
        <w:tc>
          <w:tcPr>
            <w:tcW w:w="6044" w:type="dxa"/>
          </w:tcPr>
          <w:p w14:paraId="070DAC16" w14:textId="77777777" w:rsidR="00A41984" w:rsidRDefault="00A41984" w:rsidP="00E32888">
            <w:pPr>
              <w:spacing w:before="60" w:after="60"/>
              <w:jc w:val="left"/>
            </w:pPr>
            <w:r>
              <w:t>Nächstes Segment abspielen</w:t>
            </w:r>
          </w:p>
        </w:tc>
      </w:tr>
      <w:tr w:rsidR="002C028D" w:rsidRPr="00D50567" w14:paraId="68A41E10" w14:textId="77777777" w:rsidTr="002C028D">
        <w:trPr>
          <w:cantSplit/>
        </w:trPr>
        <w:tc>
          <w:tcPr>
            <w:tcW w:w="3168" w:type="dxa"/>
          </w:tcPr>
          <w:p w14:paraId="34BD49DD" w14:textId="6CC52652" w:rsidR="002C028D" w:rsidRPr="00D50567" w:rsidRDefault="002C028D" w:rsidP="00B90CDA">
            <w:pPr>
              <w:spacing w:before="60" w:after="60"/>
              <w:jc w:val="left"/>
            </w:pPr>
            <w:r>
              <w:t>Alt + F3</w:t>
            </w:r>
          </w:p>
        </w:tc>
        <w:tc>
          <w:tcPr>
            <w:tcW w:w="6044" w:type="dxa"/>
          </w:tcPr>
          <w:p w14:paraId="5CC76615" w14:textId="50475EC8" w:rsidR="002C028D" w:rsidRDefault="002C028D" w:rsidP="00E32888">
            <w:pPr>
              <w:spacing w:before="60" w:after="60"/>
              <w:jc w:val="left"/>
            </w:pPr>
            <w:r>
              <w:t>Schleife für Auswahl („Loop“)</w:t>
            </w:r>
          </w:p>
        </w:tc>
      </w:tr>
      <w:tr w:rsidR="00B5737F" w:rsidRPr="00D50567" w14:paraId="21C782B0" w14:textId="77777777" w:rsidTr="002C028D">
        <w:trPr>
          <w:cantSplit/>
        </w:trPr>
        <w:tc>
          <w:tcPr>
            <w:tcW w:w="3168" w:type="dxa"/>
          </w:tcPr>
          <w:p w14:paraId="43DFC603" w14:textId="77777777" w:rsidR="00B5737F" w:rsidRPr="00D50567" w:rsidRDefault="00B5737F" w:rsidP="00B90CDA">
            <w:pPr>
              <w:spacing w:before="60" w:after="60"/>
              <w:jc w:val="left"/>
            </w:pPr>
            <w:r w:rsidRPr="00D50567">
              <w:t>(Strg +)</w:t>
            </w:r>
            <w:r w:rsidR="00B90CDA">
              <w:t xml:space="preserve"> </w:t>
            </w:r>
            <w:r w:rsidRPr="00D50567">
              <w:t>F4</w:t>
            </w:r>
          </w:p>
        </w:tc>
        <w:tc>
          <w:tcPr>
            <w:tcW w:w="6044" w:type="dxa"/>
          </w:tcPr>
          <w:p w14:paraId="7ABC3844" w14:textId="77777777" w:rsidR="00B5737F" w:rsidRPr="00D50567" w:rsidRDefault="00A41984" w:rsidP="00E32888">
            <w:pPr>
              <w:spacing w:before="60" w:after="60"/>
              <w:jc w:val="left"/>
            </w:pPr>
            <w:r>
              <w:t>A</w:t>
            </w:r>
            <w:r w:rsidR="00B5737F" w:rsidRPr="00D50567">
              <w:t>b Cursorposition abspielen</w:t>
            </w:r>
          </w:p>
        </w:tc>
      </w:tr>
      <w:tr w:rsidR="00B5737F" w:rsidRPr="00D50567" w14:paraId="07822775" w14:textId="77777777" w:rsidTr="002C028D">
        <w:trPr>
          <w:cantSplit/>
        </w:trPr>
        <w:tc>
          <w:tcPr>
            <w:tcW w:w="3168" w:type="dxa"/>
          </w:tcPr>
          <w:p w14:paraId="7DED68AF" w14:textId="77777777" w:rsidR="00B5737F" w:rsidRPr="00D50567" w:rsidRDefault="00B5737F" w:rsidP="00A876B7">
            <w:pPr>
              <w:spacing w:before="60" w:after="60"/>
              <w:jc w:val="left"/>
            </w:pPr>
            <w:r w:rsidRPr="00D50567">
              <w:t>(Strg +)</w:t>
            </w:r>
            <w:r w:rsidR="00A876B7">
              <w:t xml:space="preserve"> </w:t>
            </w:r>
            <w:r w:rsidRPr="00D50567">
              <w:t>F5</w:t>
            </w:r>
          </w:p>
        </w:tc>
        <w:tc>
          <w:tcPr>
            <w:tcW w:w="6044" w:type="dxa"/>
          </w:tcPr>
          <w:p w14:paraId="17D5FE1C" w14:textId="77777777" w:rsidR="00B5737F" w:rsidRPr="00D50567" w:rsidRDefault="00B5737F" w:rsidP="00E32888">
            <w:pPr>
              <w:spacing w:before="60" w:after="60"/>
              <w:jc w:val="left"/>
            </w:pPr>
            <w:r w:rsidRPr="00D50567">
              <w:t>Pause</w:t>
            </w:r>
          </w:p>
        </w:tc>
      </w:tr>
      <w:tr w:rsidR="00B5737F" w:rsidRPr="00D50567" w14:paraId="36F23A7D" w14:textId="77777777" w:rsidTr="002C028D">
        <w:trPr>
          <w:cantSplit/>
        </w:trPr>
        <w:tc>
          <w:tcPr>
            <w:tcW w:w="3168" w:type="dxa"/>
          </w:tcPr>
          <w:p w14:paraId="27305838" w14:textId="77777777" w:rsidR="00B5737F" w:rsidRPr="00D50567" w:rsidRDefault="00B5737F" w:rsidP="00A876B7">
            <w:pPr>
              <w:spacing w:before="60" w:after="60"/>
              <w:jc w:val="left"/>
            </w:pPr>
            <w:r w:rsidRPr="00D50567">
              <w:t>(Strg +</w:t>
            </w:r>
            <w:r w:rsidR="00A876B7">
              <w:t>)</w:t>
            </w:r>
            <w:r w:rsidRPr="00D50567">
              <w:t xml:space="preserve"> F6</w:t>
            </w:r>
          </w:p>
        </w:tc>
        <w:tc>
          <w:tcPr>
            <w:tcW w:w="6044" w:type="dxa"/>
          </w:tcPr>
          <w:p w14:paraId="04B53656" w14:textId="77777777" w:rsidR="00B5737F" w:rsidRPr="00D50567" w:rsidRDefault="00B5737F" w:rsidP="00E32888">
            <w:pPr>
              <w:spacing w:before="60" w:after="60"/>
              <w:jc w:val="left"/>
            </w:pPr>
            <w:r w:rsidRPr="00D50567">
              <w:t>Stopp</w:t>
            </w:r>
          </w:p>
        </w:tc>
      </w:tr>
    </w:tbl>
    <w:p w14:paraId="05BA9E90" w14:textId="6DC27839" w:rsidR="00B5737F" w:rsidRPr="00D50567" w:rsidRDefault="0080695E" w:rsidP="00F908BE">
      <w:pPr>
        <w:pStyle w:val="berschrift4"/>
      </w:pPr>
      <w:bookmarkStart w:id="15" w:name="_Toc443578555"/>
      <w:r>
        <w:t xml:space="preserve">3.6.4 </w:t>
      </w:r>
      <w:r w:rsidR="00B5737F" w:rsidRPr="00D50567">
        <w:t xml:space="preserve">Tastaturkürzel für Aktionen in der </w:t>
      </w:r>
      <w:r w:rsidR="00912E9E">
        <w:t>Segmente-Ansicht</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718"/>
        <w:gridCol w:w="3910"/>
      </w:tblGrid>
      <w:tr w:rsidR="00B5737F" w:rsidRPr="00D50567" w14:paraId="6E200324" w14:textId="77777777" w:rsidTr="002C028D">
        <w:trPr>
          <w:cantSplit/>
          <w:tblHeader/>
        </w:trPr>
        <w:tc>
          <w:tcPr>
            <w:tcW w:w="2660" w:type="dxa"/>
          </w:tcPr>
          <w:p w14:paraId="6361A2EC" w14:textId="77777777" w:rsidR="00B5737F" w:rsidRPr="00D50567" w:rsidRDefault="00B5737F" w:rsidP="00E32888">
            <w:pPr>
              <w:spacing w:before="60" w:after="60"/>
              <w:jc w:val="left"/>
              <w:rPr>
                <w:b/>
              </w:rPr>
            </w:pPr>
            <w:r w:rsidRPr="00D50567">
              <w:rPr>
                <w:b/>
              </w:rPr>
              <w:t>Aktion unter Windows</w:t>
            </w:r>
          </w:p>
        </w:tc>
        <w:tc>
          <w:tcPr>
            <w:tcW w:w="2718" w:type="dxa"/>
          </w:tcPr>
          <w:p w14:paraId="33B422CF" w14:textId="77777777" w:rsidR="00B5737F" w:rsidRPr="00D50567" w:rsidRDefault="00B5737F" w:rsidP="00E32888">
            <w:pPr>
              <w:spacing w:before="60" w:after="60"/>
              <w:jc w:val="left"/>
              <w:rPr>
                <w:b/>
                <w:i/>
              </w:rPr>
            </w:pPr>
            <w:r w:rsidRPr="00D50567">
              <w:rPr>
                <w:b/>
                <w:i/>
              </w:rPr>
              <w:t>Aktion unter Mac OS X</w:t>
            </w:r>
          </w:p>
        </w:tc>
        <w:tc>
          <w:tcPr>
            <w:tcW w:w="3910" w:type="dxa"/>
          </w:tcPr>
          <w:p w14:paraId="20A82855" w14:textId="77777777" w:rsidR="00B5737F" w:rsidRPr="00D50567" w:rsidRDefault="00B5737F" w:rsidP="00E32888">
            <w:pPr>
              <w:spacing w:before="60" w:after="60"/>
              <w:jc w:val="left"/>
              <w:rPr>
                <w:b/>
              </w:rPr>
            </w:pPr>
            <w:r w:rsidRPr="00D50567">
              <w:rPr>
                <w:b/>
              </w:rPr>
              <w:t>Funktion</w:t>
            </w:r>
          </w:p>
        </w:tc>
      </w:tr>
      <w:tr w:rsidR="00B5737F" w:rsidRPr="00D50567" w14:paraId="3D40A6E9" w14:textId="77777777" w:rsidTr="002C028D">
        <w:trPr>
          <w:cantSplit/>
        </w:trPr>
        <w:tc>
          <w:tcPr>
            <w:tcW w:w="2660" w:type="dxa"/>
          </w:tcPr>
          <w:p w14:paraId="5D257A1B" w14:textId="77777777" w:rsidR="00B5737F" w:rsidRPr="00D50567" w:rsidRDefault="00B5737F" w:rsidP="00E32888">
            <w:pPr>
              <w:spacing w:before="60" w:after="60"/>
              <w:jc w:val="left"/>
            </w:pPr>
            <w:r w:rsidRPr="00D50567">
              <w:t>Strg + ENTER</w:t>
            </w:r>
          </w:p>
        </w:tc>
        <w:tc>
          <w:tcPr>
            <w:tcW w:w="2718" w:type="dxa"/>
          </w:tcPr>
          <w:p w14:paraId="01CA4BBC" w14:textId="77777777" w:rsidR="00B5737F" w:rsidRPr="00D50567" w:rsidRDefault="00B5737F" w:rsidP="00E32888">
            <w:pPr>
              <w:spacing w:before="60" w:after="60"/>
              <w:jc w:val="left"/>
              <w:rPr>
                <w:i/>
              </w:rPr>
            </w:pPr>
            <w:r w:rsidRPr="00D50567">
              <w:rPr>
                <w:i/>
              </w:rPr>
              <w:t xml:space="preserve">ctrl + </w:t>
            </w:r>
            <w:r w:rsidR="00086CCF">
              <w:rPr>
                <w:i/>
              </w:rPr>
              <w:t>ENTER</w:t>
            </w:r>
          </w:p>
        </w:tc>
        <w:tc>
          <w:tcPr>
            <w:tcW w:w="3910" w:type="dxa"/>
          </w:tcPr>
          <w:p w14:paraId="48C80A51" w14:textId="77777777" w:rsidR="00B5737F" w:rsidRPr="00D50567" w:rsidRDefault="00A955A6" w:rsidP="00E32888">
            <w:pPr>
              <w:spacing w:before="60" w:after="60"/>
              <w:jc w:val="left"/>
            </w:pPr>
            <w:r>
              <w:t>N</w:t>
            </w:r>
            <w:r w:rsidR="00B5737F" w:rsidRPr="00D50567">
              <w:t>eues Segment für Auswahl</w:t>
            </w:r>
          </w:p>
        </w:tc>
      </w:tr>
      <w:tr w:rsidR="00B5737F" w:rsidRPr="00D50567" w14:paraId="254A6ED8" w14:textId="77777777" w:rsidTr="002C028D">
        <w:trPr>
          <w:cantSplit/>
        </w:trPr>
        <w:tc>
          <w:tcPr>
            <w:tcW w:w="2660" w:type="dxa"/>
          </w:tcPr>
          <w:p w14:paraId="74500F2F" w14:textId="77777777" w:rsidR="00B5737F" w:rsidRPr="00D50567" w:rsidRDefault="00B5737F" w:rsidP="00E32888">
            <w:pPr>
              <w:spacing w:before="60" w:after="60"/>
              <w:jc w:val="left"/>
            </w:pPr>
            <w:r w:rsidRPr="00D50567">
              <w:t>Alt + ENTER</w:t>
            </w:r>
          </w:p>
        </w:tc>
        <w:tc>
          <w:tcPr>
            <w:tcW w:w="2718" w:type="dxa"/>
          </w:tcPr>
          <w:p w14:paraId="3E637669" w14:textId="77777777" w:rsidR="00B5737F" w:rsidRPr="00D50567" w:rsidRDefault="00B5737F" w:rsidP="00E32888">
            <w:pPr>
              <w:spacing w:before="60" w:after="60"/>
              <w:jc w:val="left"/>
              <w:rPr>
                <w:i/>
              </w:rPr>
            </w:pPr>
            <w:r w:rsidRPr="00D50567">
              <w:rPr>
                <w:i/>
              </w:rPr>
              <w:t xml:space="preserve">alt + </w:t>
            </w:r>
            <w:r w:rsidR="00086CCF">
              <w:rPr>
                <w:i/>
              </w:rPr>
              <w:t>ENTER</w:t>
            </w:r>
          </w:p>
        </w:tc>
        <w:tc>
          <w:tcPr>
            <w:tcW w:w="3910" w:type="dxa"/>
          </w:tcPr>
          <w:p w14:paraId="08C26933" w14:textId="77777777" w:rsidR="00B5737F" w:rsidRPr="00D50567" w:rsidRDefault="00B5737F" w:rsidP="00E32888">
            <w:pPr>
              <w:spacing w:before="60" w:after="60"/>
              <w:jc w:val="left"/>
            </w:pPr>
            <w:r w:rsidRPr="00D50567">
              <w:t>Pause für Auswahl</w:t>
            </w:r>
          </w:p>
        </w:tc>
      </w:tr>
      <w:tr w:rsidR="00B5737F" w:rsidRPr="00D50567" w14:paraId="5E50C2D9" w14:textId="77777777" w:rsidTr="002C028D">
        <w:trPr>
          <w:cantSplit/>
        </w:trPr>
        <w:tc>
          <w:tcPr>
            <w:tcW w:w="2660" w:type="dxa"/>
          </w:tcPr>
          <w:p w14:paraId="338B197B" w14:textId="77777777" w:rsidR="00B5737F" w:rsidRPr="00D50567" w:rsidRDefault="00B5737F" w:rsidP="00E32888">
            <w:pPr>
              <w:spacing w:before="60" w:after="60"/>
              <w:jc w:val="left"/>
            </w:pPr>
            <w:r w:rsidRPr="00D50567">
              <w:t>Shift + ENTER</w:t>
            </w:r>
          </w:p>
        </w:tc>
        <w:tc>
          <w:tcPr>
            <w:tcW w:w="2718" w:type="dxa"/>
          </w:tcPr>
          <w:p w14:paraId="7A5D4252" w14:textId="77777777" w:rsidR="00B5737F" w:rsidRPr="00D50567" w:rsidRDefault="00B5737F" w:rsidP="00E32888">
            <w:pPr>
              <w:spacing w:before="60" w:after="60"/>
              <w:jc w:val="left"/>
              <w:rPr>
                <w:i/>
              </w:rPr>
            </w:pPr>
            <w:r w:rsidRPr="00D50567">
              <w:rPr>
                <w:i/>
              </w:rPr>
              <w:t xml:space="preserve">Shift + </w:t>
            </w:r>
            <w:r w:rsidR="00086CCF">
              <w:rPr>
                <w:i/>
              </w:rPr>
              <w:t>ENTER</w:t>
            </w:r>
          </w:p>
        </w:tc>
        <w:tc>
          <w:tcPr>
            <w:tcW w:w="3910" w:type="dxa"/>
          </w:tcPr>
          <w:p w14:paraId="66C63E4B" w14:textId="77777777" w:rsidR="00B5737F" w:rsidRPr="00D50567" w:rsidRDefault="00B5737F" w:rsidP="00E32888">
            <w:pPr>
              <w:spacing w:before="60" w:after="60"/>
              <w:jc w:val="left"/>
            </w:pPr>
            <w:r w:rsidRPr="00D50567">
              <w:t>Segment anhängen</w:t>
            </w:r>
          </w:p>
        </w:tc>
      </w:tr>
      <w:tr w:rsidR="00B5737F" w:rsidRPr="00D50567" w14:paraId="59C069A2" w14:textId="77777777" w:rsidTr="002C028D">
        <w:trPr>
          <w:cantSplit/>
        </w:trPr>
        <w:tc>
          <w:tcPr>
            <w:tcW w:w="2660" w:type="dxa"/>
          </w:tcPr>
          <w:p w14:paraId="5B4FE57C" w14:textId="77777777" w:rsidR="00B5737F" w:rsidRPr="00D50567" w:rsidRDefault="00B5737F" w:rsidP="00E32888">
            <w:pPr>
              <w:spacing w:before="60" w:after="60"/>
              <w:jc w:val="left"/>
            </w:pPr>
            <w:r w:rsidRPr="00D50567">
              <w:t>Alt + ENTFERNEN</w:t>
            </w:r>
          </w:p>
        </w:tc>
        <w:tc>
          <w:tcPr>
            <w:tcW w:w="2718" w:type="dxa"/>
          </w:tcPr>
          <w:p w14:paraId="23239A0B" w14:textId="77777777" w:rsidR="00B5737F" w:rsidRPr="00D50567" w:rsidRDefault="00B5737F" w:rsidP="00E32888">
            <w:pPr>
              <w:spacing w:before="60" w:after="60"/>
              <w:jc w:val="left"/>
              <w:rPr>
                <w:i/>
              </w:rPr>
            </w:pPr>
            <w:r w:rsidRPr="00D50567">
              <w:rPr>
                <w:i/>
              </w:rPr>
              <w:t xml:space="preserve">alt + Entf. </w:t>
            </w:r>
            <w:r w:rsidRPr="00D50567">
              <w:rPr>
                <w:i/>
              </w:rPr>
              <w:sym w:font="Wingdings" w:char="F0D6"/>
            </w:r>
          </w:p>
        </w:tc>
        <w:tc>
          <w:tcPr>
            <w:tcW w:w="3910" w:type="dxa"/>
          </w:tcPr>
          <w:p w14:paraId="27D9633A" w14:textId="323FCFAB" w:rsidR="00B5737F" w:rsidRPr="00D50567" w:rsidRDefault="00B5737F" w:rsidP="002C028D">
            <w:pPr>
              <w:spacing w:before="60" w:after="60"/>
              <w:jc w:val="left"/>
            </w:pPr>
            <w:r w:rsidRPr="00D50567">
              <w:t xml:space="preserve">Segment(e) </w:t>
            </w:r>
            <w:r w:rsidR="002C028D">
              <w:t>entfernen</w:t>
            </w:r>
          </w:p>
        </w:tc>
      </w:tr>
      <w:tr w:rsidR="00B5737F" w:rsidRPr="00D50567" w14:paraId="00D2895F" w14:textId="77777777" w:rsidTr="002C028D">
        <w:trPr>
          <w:cantSplit/>
        </w:trPr>
        <w:tc>
          <w:tcPr>
            <w:tcW w:w="2660" w:type="dxa"/>
          </w:tcPr>
          <w:p w14:paraId="45A14338" w14:textId="77777777" w:rsidR="00B5737F" w:rsidRPr="00D50567" w:rsidRDefault="00B5737F" w:rsidP="00E32888">
            <w:pPr>
              <w:spacing w:before="60" w:after="60"/>
              <w:jc w:val="left"/>
            </w:pPr>
            <w:r w:rsidRPr="00D50567">
              <w:t>Strg + 1</w:t>
            </w:r>
          </w:p>
        </w:tc>
        <w:tc>
          <w:tcPr>
            <w:tcW w:w="2718" w:type="dxa"/>
          </w:tcPr>
          <w:p w14:paraId="569C8D3D" w14:textId="77777777" w:rsidR="00B5737F" w:rsidRPr="00D50567" w:rsidRDefault="00B5737F" w:rsidP="00E32888">
            <w:pPr>
              <w:spacing w:before="60" w:after="60"/>
              <w:jc w:val="left"/>
              <w:rPr>
                <w:i/>
              </w:rPr>
            </w:pPr>
            <w:r w:rsidRPr="00D50567">
              <w:rPr>
                <w:i/>
              </w:rPr>
              <w:t>ctrl + 1</w:t>
            </w:r>
          </w:p>
        </w:tc>
        <w:tc>
          <w:tcPr>
            <w:tcW w:w="3910" w:type="dxa"/>
          </w:tcPr>
          <w:p w14:paraId="4EE34B74" w14:textId="77777777" w:rsidR="00B5737F" w:rsidRPr="00D50567" w:rsidRDefault="00B5737F" w:rsidP="00E32888">
            <w:pPr>
              <w:spacing w:before="60" w:after="60"/>
              <w:jc w:val="left"/>
            </w:pPr>
            <w:r w:rsidRPr="00D50567">
              <w:t>Segmente verbinden</w:t>
            </w:r>
          </w:p>
        </w:tc>
      </w:tr>
      <w:tr w:rsidR="00B5737F" w:rsidRPr="00D50567" w14:paraId="5AE07593" w14:textId="77777777" w:rsidTr="002C028D">
        <w:trPr>
          <w:cantSplit/>
        </w:trPr>
        <w:tc>
          <w:tcPr>
            <w:tcW w:w="2660" w:type="dxa"/>
          </w:tcPr>
          <w:p w14:paraId="27ECA807" w14:textId="77777777" w:rsidR="00B5737F" w:rsidRPr="00D50567" w:rsidRDefault="00B5737F" w:rsidP="00E32888">
            <w:pPr>
              <w:spacing w:before="60" w:after="60"/>
              <w:jc w:val="left"/>
            </w:pPr>
            <w:r w:rsidRPr="00D50567">
              <w:t>Strg + 2</w:t>
            </w:r>
          </w:p>
        </w:tc>
        <w:tc>
          <w:tcPr>
            <w:tcW w:w="2718" w:type="dxa"/>
          </w:tcPr>
          <w:p w14:paraId="3CF6D5F5" w14:textId="77777777" w:rsidR="00B5737F" w:rsidRPr="00D50567" w:rsidRDefault="00B5737F" w:rsidP="00E32888">
            <w:pPr>
              <w:spacing w:before="60" w:after="60"/>
              <w:jc w:val="left"/>
              <w:rPr>
                <w:i/>
              </w:rPr>
            </w:pPr>
            <w:r w:rsidRPr="00D50567">
              <w:rPr>
                <w:i/>
              </w:rPr>
              <w:t>ctrl + 2</w:t>
            </w:r>
          </w:p>
        </w:tc>
        <w:tc>
          <w:tcPr>
            <w:tcW w:w="3910" w:type="dxa"/>
          </w:tcPr>
          <w:p w14:paraId="647AECEF" w14:textId="77777777" w:rsidR="00B5737F" w:rsidRPr="00D50567" w:rsidRDefault="00B5737F" w:rsidP="00E32888">
            <w:pPr>
              <w:spacing w:before="60" w:after="60"/>
              <w:jc w:val="left"/>
            </w:pPr>
            <w:r w:rsidRPr="00D50567">
              <w:t>Segment teilen</w:t>
            </w:r>
          </w:p>
        </w:tc>
      </w:tr>
    </w:tbl>
    <w:p w14:paraId="700B5FB1" w14:textId="77777777" w:rsidR="00B5737F" w:rsidRPr="00D50567" w:rsidRDefault="0080695E" w:rsidP="00F908BE">
      <w:pPr>
        <w:pStyle w:val="berschrift4"/>
      </w:pPr>
      <w:bookmarkStart w:id="16" w:name="_Toc443578556"/>
      <w:r>
        <w:t xml:space="preserve">3.6.5 </w:t>
      </w:r>
      <w:r w:rsidR="00B5737F" w:rsidRPr="00D50567">
        <w:t>Tastaturkürzel für Aktionen in der Partitur-Ansicht</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718"/>
        <w:gridCol w:w="3910"/>
      </w:tblGrid>
      <w:tr w:rsidR="00B5737F" w:rsidRPr="00D50567" w14:paraId="038CBAA5" w14:textId="77777777">
        <w:trPr>
          <w:tblHeader/>
        </w:trPr>
        <w:tc>
          <w:tcPr>
            <w:tcW w:w="2660" w:type="dxa"/>
          </w:tcPr>
          <w:p w14:paraId="7F62FA97" w14:textId="77777777" w:rsidR="00B5737F" w:rsidRPr="00D50567" w:rsidRDefault="00B5737F" w:rsidP="00E32888">
            <w:pPr>
              <w:spacing w:before="60" w:after="60"/>
              <w:jc w:val="left"/>
              <w:rPr>
                <w:b/>
              </w:rPr>
            </w:pPr>
            <w:r w:rsidRPr="00D50567">
              <w:rPr>
                <w:b/>
              </w:rPr>
              <w:t>Aktion unter Windows</w:t>
            </w:r>
          </w:p>
        </w:tc>
        <w:tc>
          <w:tcPr>
            <w:tcW w:w="2718" w:type="dxa"/>
          </w:tcPr>
          <w:p w14:paraId="13346546" w14:textId="77777777" w:rsidR="00B5737F" w:rsidRPr="00D50567" w:rsidRDefault="00B5737F" w:rsidP="00E32888">
            <w:pPr>
              <w:spacing w:before="60" w:after="60"/>
              <w:jc w:val="left"/>
              <w:rPr>
                <w:b/>
                <w:i/>
              </w:rPr>
            </w:pPr>
            <w:r w:rsidRPr="00D50567">
              <w:rPr>
                <w:b/>
                <w:i/>
              </w:rPr>
              <w:t>Aktion unter Mac OS X</w:t>
            </w:r>
          </w:p>
        </w:tc>
        <w:tc>
          <w:tcPr>
            <w:tcW w:w="3910" w:type="dxa"/>
          </w:tcPr>
          <w:p w14:paraId="5C1DEFFE" w14:textId="77777777" w:rsidR="00B5737F" w:rsidRPr="00D50567" w:rsidRDefault="00B5737F" w:rsidP="00E32888">
            <w:pPr>
              <w:spacing w:before="60" w:after="60"/>
              <w:jc w:val="left"/>
              <w:rPr>
                <w:b/>
              </w:rPr>
            </w:pPr>
            <w:r w:rsidRPr="00D50567">
              <w:rPr>
                <w:b/>
              </w:rPr>
              <w:t>Funktion</w:t>
            </w:r>
          </w:p>
        </w:tc>
      </w:tr>
      <w:tr w:rsidR="00B5737F" w:rsidRPr="00D50567" w14:paraId="35B59B46" w14:textId="77777777">
        <w:tc>
          <w:tcPr>
            <w:tcW w:w="2660" w:type="dxa"/>
          </w:tcPr>
          <w:p w14:paraId="48E0F779" w14:textId="77777777" w:rsidR="00B5737F" w:rsidRPr="00D50567" w:rsidRDefault="00B5737F" w:rsidP="00E32888">
            <w:pPr>
              <w:spacing w:before="60" w:after="60"/>
              <w:jc w:val="left"/>
            </w:pPr>
            <w:r w:rsidRPr="00D50567">
              <w:t>Strg + 1</w:t>
            </w:r>
          </w:p>
        </w:tc>
        <w:tc>
          <w:tcPr>
            <w:tcW w:w="2718" w:type="dxa"/>
          </w:tcPr>
          <w:p w14:paraId="7982CB40" w14:textId="77777777" w:rsidR="00B5737F" w:rsidRPr="00D50567" w:rsidRDefault="00B5737F" w:rsidP="00E32888">
            <w:pPr>
              <w:spacing w:before="60" w:after="60"/>
              <w:jc w:val="left"/>
              <w:rPr>
                <w:i/>
              </w:rPr>
            </w:pPr>
            <w:r w:rsidRPr="00D50567">
              <w:rPr>
                <w:i/>
              </w:rPr>
              <w:t>ctrl + 1</w:t>
            </w:r>
          </w:p>
        </w:tc>
        <w:tc>
          <w:tcPr>
            <w:tcW w:w="3910" w:type="dxa"/>
          </w:tcPr>
          <w:p w14:paraId="29BC3E7A" w14:textId="77777777" w:rsidR="00B5737F" w:rsidRPr="00D50567" w:rsidRDefault="00B5737F" w:rsidP="00E32888">
            <w:pPr>
              <w:spacing w:before="60" w:after="60"/>
              <w:jc w:val="left"/>
            </w:pPr>
            <w:r w:rsidRPr="00D50567">
              <w:t>Segmente verbinden</w:t>
            </w:r>
          </w:p>
        </w:tc>
      </w:tr>
      <w:tr w:rsidR="00B5737F" w:rsidRPr="00D50567" w14:paraId="0DDA63B5" w14:textId="77777777">
        <w:tc>
          <w:tcPr>
            <w:tcW w:w="2660" w:type="dxa"/>
          </w:tcPr>
          <w:p w14:paraId="131294D0" w14:textId="77777777" w:rsidR="00B5737F" w:rsidRPr="00D50567" w:rsidRDefault="00B5737F" w:rsidP="00E32888">
            <w:pPr>
              <w:spacing w:before="60" w:after="60"/>
              <w:jc w:val="left"/>
            </w:pPr>
            <w:r w:rsidRPr="00D50567">
              <w:t>Strg + 2</w:t>
            </w:r>
          </w:p>
        </w:tc>
        <w:tc>
          <w:tcPr>
            <w:tcW w:w="2718" w:type="dxa"/>
          </w:tcPr>
          <w:p w14:paraId="4AE3B4DF" w14:textId="77777777" w:rsidR="00B5737F" w:rsidRPr="00D50567" w:rsidRDefault="00B5737F" w:rsidP="00E32888">
            <w:pPr>
              <w:spacing w:before="60" w:after="60"/>
              <w:jc w:val="left"/>
              <w:rPr>
                <w:i/>
              </w:rPr>
            </w:pPr>
            <w:r w:rsidRPr="00D50567">
              <w:rPr>
                <w:i/>
              </w:rPr>
              <w:t>ctrl + 2</w:t>
            </w:r>
          </w:p>
        </w:tc>
        <w:tc>
          <w:tcPr>
            <w:tcW w:w="3910" w:type="dxa"/>
          </w:tcPr>
          <w:p w14:paraId="1C9EA987" w14:textId="77777777" w:rsidR="00B5737F" w:rsidRPr="00D50567" w:rsidRDefault="00B5737F" w:rsidP="00E32888">
            <w:pPr>
              <w:spacing w:before="60" w:after="60"/>
              <w:jc w:val="left"/>
            </w:pPr>
            <w:r w:rsidRPr="00D50567">
              <w:t>Segment teilen</w:t>
            </w:r>
          </w:p>
        </w:tc>
      </w:tr>
      <w:tr w:rsidR="00B5737F" w:rsidRPr="00D50567" w14:paraId="0A02B8FD" w14:textId="77777777">
        <w:tc>
          <w:tcPr>
            <w:tcW w:w="2660" w:type="dxa"/>
          </w:tcPr>
          <w:p w14:paraId="0E2FCB0F" w14:textId="77777777" w:rsidR="00B5737F" w:rsidRPr="00D50567" w:rsidRDefault="00B5737F" w:rsidP="00E32888">
            <w:pPr>
              <w:spacing w:before="60" w:after="60"/>
              <w:jc w:val="left"/>
            </w:pPr>
            <w:r w:rsidRPr="00D50567">
              <w:t>Strg + 3</w:t>
            </w:r>
          </w:p>
        </w:tc>
        <w:tc>
          <w:tcPr>
            <w:tcW w:w="2718" w:type="dxa"/>
          </w:tcPr>
          <w:p w14:paraId="5A8DA9AE" w14:textId="77777777" w:rsidR="00B5737F" w:rsidRPr="00D50567" w:rsidRDefault="00B5737F" w:rsidP="00E32888">
            <w:pPr>
              <w:spacing w:before="60" w:after="60"/>
              <w:jc w:val="left"/>
              <w:rPr>
                <w:i/>
              </w:rPr>
            </w:pPr>
            <w:r w:rsidRPr="00D50567">
              <w:rPr>
                <w:i/>
              </w:rPr>
              <w:t>ctrl + 3</w:t>
            </w:r>
          </w:p>
        </w:tc>
        <w:tc>
          <w:tcPr>
            <w:tcW w:w="3910" w:type="dxa"/>
          </w:tcPr>
          <w:p w14:paraId="07B37100" w14:textId="77777777" w:rsidR="00B5737F" w:rsidRPr="00D50567" w:rsidRDefault="00B5737F" w:rsidP="00E32888">
            <w:pPr>
              <w:spacing w:before="60" w:after="60"/>
              <w:jc w:val="left"/>
            </w:pPr>
            <w:r w:rsidRPr="00D50567">
              <w:t>Segment zweifach teilen</w:t>
            </w:r>
          </w:p>
        </w:tc>
      </w:tr>
      <w:tr w:rsidR="00B5737F" w:rsidRPr="00D50567" w14:paraId="0D706767" w14:textId="77777777">
        <w:tc>
          <w:tcPr>
            <w:tcW w:w="2660" w:type="dxa"/>
          </w:tcPr>
          <w:p w14:paraId="257F66ED" w14:textId="77777777" w:rsidR="00B5737F" w:rsidRPr="00D50567" w:rsidRDefault="00B5737F" w:rsidP="00E32888">
            <w:pPr>
              <w:spacing w:before="60" w:after="60"/>
              <w:jc w:val="left"/>
            </w:pPr>
            <w:r w:rsidRPr="00D50567">
              <w:t>Strg + Shift + R</w:t>
            </w:r>
          </w:p>
        </w:tc>
        <w:tc>
          <w:tcPr>
            <w:tcW w:w="2718" w:type="dxa"/>
          </w:tcPr>
          <w:p w14:paraId="239C6199" w14:textId="77777777" w:rsidR="00B5737F" w:rsidRPr="00D50567" w:rsidRDefault="00B5737F" w:rsidP="00E32888">
            <w:pPr>
              <w:spacing w:before="60" w:after="60"/>
              <w:jc w:val="left"/>
              <w:rPr>
                <w:i/>
              </w:rPr>
            </w:pPr>
            <w:r w:rsidRPr="00D50567">
              <w:rPr>
                <w:i/>
              </w:rPr>
              <w:t>ctrl + Shift + R</w:t>
            </w:r>
          </w:p>
        </w:tc>
        <w:tc>
          <w:tcPr>
            <w:tcW w:w="3910" w:type="dxa"/>
          </w:tcPr>
          <w:p w14:paraId="4158F9B5" w14:textId="77777777" w:rsidR="00B5737F" w:rsidRPr="00D50567" w:rsidRDefault="00B5737F" w:rsidP="00E32888">
            <w:pPr>
              <w:spacing w:before="60" w:after="60"/>
              <w:jc w:val="left"/>
            </w:pPr>
            <w:r w:rsidRPr="00D50567">
              <w:t>Zeichen nach rechts verschieben</w:t>
            </w:r>
          </w:p>
        </w:tc>
      </w:tr>
      <w:tr w:rsidR="00B5737F" w:rsidRPr="00D50567" w14:paraId="384CFD5E" w14:textId="77777777">
        <w:tc>
          <w:tcPr>
            <w:tcW w:w="2660" w:type="dxa"/>
          </w:tcPr>
          <w:p w14:paraId="2C3B9B4F" w14:textId="77777777" w:rsidR="00B5737F" w:rsidRPr="00D50567" w:rsidRDefault="00B5737F" w:rsidP="00E32888">
            <w:pPr>
              <w:spacing w:before="60" w:after="60"/>
              <w:jc w:val="left"/>
            </w:pPr>
            <w:r w:rsidRPr="00D50567">
              <w:t>Strg + Shift + L</w:t>
            </w:r>
          </w:p>
        </w:tc>
        <w:tc>
          <w:tcPr>
            <w:tcW w:w="2718" w:type="dxa"/>
          </w:tcPr>
          <w:p w14:paraId="05C1E4B8" w14:textId="77777777" w:rsidR="00B5737F" w:rsidRPr="00D50567" w:rsidRDefault="00B5737F" w:rsidP="00E32888">
            <w:pPr>
              <w:spacing w:before="60" w:after="60"/>
              <w:jc w:val="left"/>
              <w:rPr>
                <w:i/>
              </w:rPr>
            </w:pPr>
            <w:r w:rsidRPr="00D50567">
              <w:rPr>
                <w:i/>
              </w:rPr>
              <w:t>ctrl + Shift + L</w:t>
            </w:r>
          </w:p>
        </w:tc>
        <w:tc>
          <w:tcPr>
            <w:tcW w:w="3910" w:type="dxa"/>
          </w:tcPr>
          <w:p w14:paraId="7A70111A" w14:textId="77777777" w:rsidR="00B5737F" w:rsidRPr="00D50567" w:rsidRDefault="00B5737F" w:rsidP="00E32888">
            <w:pPr>
              <w:spacing w:before="60" w:after="60"/>
              <w:jc w:val="left"/>
            </w:pPr>
            <w:r w:rsidRPr="00D50567">
              <w:t>Zeichen nach links verschieben</w:t>
            </w:r>
          </w:p>
        </w:tc>
      </w:tr>
      <w:tr w:rsidR="00B5737F" w:rsidRPr="00D50567" w14:paraId="7A64755E" w14:textId="77777777">
        <w:tc>
          <w:tcPr>
            <w:tcW w:w="2660" w:type="dxa"/>
          </w:tcPr>
          <w:p w14:paraId="7CA0E0C7" w14:textId="77777777" w:rsidR="00B5737F" w:rsidRPr="00D50567" w:rsidRDefault="00B5737F" w:rsidP="00E32888">
            <w:pPr>
              <w:spacing w:before="60" w:after="60"/>
              <w:jc w:val="left"/>
              <w:rPr>
                <w:rFonts w:ascii="Wingdings-Regular" w:eastAsia="Wingdings-Regular" w:hAnsi="Arial" w:cs="Wingdings-Regular"/>
              </w:rPr>
            </w:pPr>
            <w:r w:rsidRPr="00D50567">
              <w:t>Strg + Shift + Cursor rechts</w:t>
            </w:r>
          </w:p>
        </w:tc>
        <w:tc>
          <w:tcPr>
            <w:tcW w:w="2718" w:type="dxa"/>
          </w:tcPr>
          <w:p w14:paraId="42DC2622" w14:textId="77777777" w:rsidR="00B5737F" w:rsidRPr="00D50567" w:rsidRDefault="00B5737F" w:rsidP="00E32888">
            <w:pPr>
              <w:spacing w:before="60" w:after="60"/>
              <w:jc w:val="left"/>
              <w:rPr>
                <w:i/>
              </w:rPr>
            </w:pPr>
            <w:r w:rsidRPr="00D50567">
              <w:rPr>
                <w:i/>
              </w:rPr>
              <w:t>ctrl + Shift +Cursor rechts</w:t>
            </w:r>
          </w:p>
        </w:tc>
        <w:tc>
          <w:tcPr>
            <w:tcW w:w="3910" w:type="dxa"/>
          </w:tcPr>
          <w:p w14:paraId="12AFB94D" w14:textId="77777777" w:rsidR="00B5737F" w:rsidRPr="00D50567" w:rsidRDefault="00B5737F" w:rsidP="00E32888">
            <w:pPr>
              <w:spacing w:before="60" w:after="60"/>
              <w:jc w:val="left"/>
            </w:pPr>
            <w:r w:rsidRPr="00D50567">
              <w:t>Segment nach rechts ausdehnen</w:t>
            </w:r>
          </w:p>
        </w:tc>
      </w:tr>
      <w:tr w:rsidR="00B5737F" w:rsidRPr="00D50567" w14:paraId="370C1CBD" w14:textId="77777777">
        <w:tc>
          <w:tcPr>
            <w:tcW w:w="2660" w:type="dxa"/>
          </w:tcPr>
          <w:p w14:paraId="7AF79267" w14:textId="77777777" w:rsidR="00B5737F" w:rsidRPr="00D50567" w:rsidRDefault="00B5737F" w:rsidP="00E32888">
            <w:pPr>
              <w:spacing w:before="60" w:after="60"/>
              <w:jc w:val="left"/>
              <w:rPr>
                <w:rFonts w:ascii="Wingdings-Regular" w:eastAsia="Wingdings-Regular" w:hAnsi="Arial" w:cs="Wingdings-Regular"/>
              </w:rPr>
            </w:pPr>
            <w:r w:rsidRPr="00D50567">
              <w:t>Strg + Shift + Cursor links</w:t>
            </w:r>
          </w:p>
        </w:tc>
        <w:tc>
          <w:tcPr>
            <w:tcW w:w="2718" w:type="dxa"/>
          </w:tcPr>
          <w:p w14:paraId="06B871FB" w14:textId="77777777" w:rsidR="00B5737F" w:rsidRPr="00D50567" w:rsidRDefault="00B5737F" w:rsidP="00E32888">
            <w:pPr>
              <w:spacing w:before="60" w:after="60"/>
              <w:jc w:val="left"/>
              <w:rPr>
                <w:i/>
              </w:rPr>
            </w:pPr>
            <w:r w:rsidRPr="00D50567">
              <w:rPr>
                <w:i/>
              </w:rPr>
              <w:t>ctrl + Shift + Cursor rechts</w:t>
            </w:r>
          </w:p>
        </w:tc>
        <w:tc>
          <w:tcPr>
            <w:tcW w:w="3910" w:type="dxa"/>
          </w:tcPr>
          <w:p w14:paraId="6CF967B3" w14:textId="77777777" w:rsidR="00B5737F" w:rsidRPr="00D50567" w:rsidRDefault="00B5737F" w:rsidP="00E32888">
            <w:pPr>
              <w:spacing w:before="60" w:after="60"/>
              <w:jc w:val="left"/>
            </w:pPr>
            <w:r w:rsidRPr="00D50567">
              <w:t>Segment nach links ausdehnen</w:t>
            </w:r>
          </w:p>
        </w:tc>
      </w:tr>
      <w:tr w:rsidR="00B5737F" w:rsidRPr="00D50567" w14:paraId="5864CBEC" w14:textId="77777777">
        <w:tc>
          <w:tcPr>
            <w:tcW w:w="2660" w:type="dxa"/>
          </w:tcPr>
          <w:p w14:paraId="66B748E9" w14:textId="77777777" w:rsidR="00B5737F" w:rsidRPr="00D50567" w:rsidRDefault="00B5737F" w:rsidP="00E32888">
            <w:pPr>
              <w:spacing w:before="60" w:after="60"/>
              <w:jc w:val="left"/>
              <w:rPr>
                <w:rFonts w:ascii="Wingdings-Regular" w:eastAsia="Wingdings-Regular" w:hAnsi="Arial" w:cs="Wingdings-Regular"/>
              </w:rPr>
            </w:pPr>
            <w:r w:rsidRPr="00D50567">
              <w:t>Strg + Alt + Cursor rechts</w:t>
            </w:r>
          </w:p>
        </w:tc>
        <w:tc>
          <w:tcPr>
            <w:tcW w:w="2718" w:type="dxa"/>
          </w:tcPr>
          <w:p w14:paraId="20751313" w14:textId="77777777" w:rsidR="00B5737F" w:rsidRPr="00D50567" w:rsidRDefault="00B5737F" w:rsidP="00E32888">
            <w:pPr>
              <w:spacing w:before="60" w:after="60"/>
              <w:jc w:val="left"/>
              <w:rPr>
                <w:i/>
              </w:rPr>
            </w:pPr>
            <w:r w:rsidRPr="00D50567">
              <w:rPr>
                <w:i/>
              </w:rPr>
              <w:t>ctrl + Shift + Cursor rechts</w:t>
            </w:r>
          </w:p>
        </w:tc>
        <w:tc>
          <w:tcPr>
            <w:tcW w:w="3910" w:type="dxa"/>
          </w:tcPr>
          <w:p w14:paraId="4669801E" w14:textId="77777777" w:rsidR="00B5737F" w:rsidRPr="00D50567" w:rsidRDefault="00B5737F" w:rsidP="00E32888">
            <w:pPr>
              <w:spacing w:before="60" w:after="60"/>
              <w:jc w:val="left"/>
            </w:pPr>
            <w:r w:rsidRPr="00D50567">
              <w:t>Segment von rechts kürzen</w:t>
            </w:r>
          </w:p>
        </w:tc>
      </w:tr>
      <w:tr w:rsidR="00B5737F" w:rsidRPr="00D50567" w14:paraId="1E8D6FFA" w14:textId="77777777">
        <w:tc>
          <w:tcPr>
            <w:tcW w:w="2660" w:type="dxa"/>
          </w:tcPr>
          <w:p w14:paraId="2DF01273" w14:textId="77777777" w:rsidR="00B5737F" w:rsidRPr="00D50567" w:rsidRDefault="00B5737F" w:rsidP="00E32888">
            <w:pPr>
              <w:spacing w:before="60" w:after="60"/>
              <w:jc w:val="left"/>
              <w:rPr>
                <w:rFonts w:ascii="Wingdings-Regular" w:eastAsia="Wingdings-Regular" w:hAnsi="Arial" w:cs="Wingdings-Regular"/>
              </w:rPr>
            </w:pPr>
            <w:r w:rsidRPr="00D50567">
              <w:t>Strg + Alt + Cursor links</w:t>
            </w:r>
          </w:p>
        </w:tc>
        <w:tc>
          <w:tcPr>
            <w:tcW w:w="2718" w:type="dxa"/>
          </w:tcPr>
          <w:p w14:paraId="6E0086F6" w14:textId="77777777" w:rsidR="00B5737F" w:rsidRPr="00D50567" w:rsidRDefault="00B5737F" w:rsidP="00E32888">
            <w:pPr>
              <w:spacing w:before="60" w:after="60"/>
              <w:jc w:val="left"/>
              <w:rPr>
                <w:i/>
              </w:rPr>
            </w:pPr>
            <w:r w:rsidRPr="00D50567">
              <w:rPr>
                <w:i/>
              </w:rPr>
              <w:t>ctrl + Shift + Cursor rechts</w:t>
            </w:r>
          </w:p>
        </w:tc>
        <w:tc>
          <w:tcPr>
            <w:tcW w:w="3910" w:type="dxa"/>
          </w:tcPr>
          <w:p w14:paraId="25468C9F" w14:textId="77777777" w:rsidR="00B5737F" w:rsidRPr="00D50567" w:rsidRDefault="00B5737F" w:rsidP="00E32888">
            <w:pPr>
              <w:spacing w:before="60" w:after="60"/>
              <w:jc w:val="left"/>
            </w:pPr>
            <w:r w:rsidRPr="00D50567">
              <w:t>Segment von links kürzen</w:t>
            </w:r>
          </w:p>
        </w:tc>
      </w:tr>
      <w:tr w:rsidR="00B5737F" w:rsidRPr="00D50567" w14:paraId="199EE33B" w14:textId="77777777">
        <w:tc>
          <w:tcPr>
            <w:tcW w:w="2660" w:type="dxa"/>
          </w:tcPr>
          <w:p w14:paraId="330D96D9" w14:textId="77777777" w:rsidR="00B5737F" w:rsidRPr="00D50567" w:rsidRDefault="00B5737F" w:rsidP="00E32888">
            <w:pPr>
              <w:spacing w:before="60" w:after="60"/>
              <w:jc w:val="left"/>
              <w:rPr>
                <w:rFonts w:ascii="Wingdings-Regular" w:eastAsia="Wingdings-Regular" w:hAnsi="Arial" w:cs="Wingdings-Regular"/>
              </w:rPr>
            </w:pPr>
            <w:r w:rsidRPr="00D50567">
              <w:t>Strg + Cursor rechts</w:t>
            </w:r>
          </w:p>
        </w:tc>
        <w:tc>
          <w:tcPr>
            <w:tcW w:w="2718" w:type="dxa"/>
          </w:tcPr>
          <w:p w14:paraId="2B60D22F" w14:textId="77777777" w:rsidR="00B5737F" w:rsidRPr="00D50567" w:rsidRDefault="00B5737F" w:rsidP="00E32888">
            <w:pPr>
              <w:spacing w:before="60" w:after="60"/>
              <w:jc w:val="left"/>
              <w:rPr>
                <w:i/>
              </w:rPr>
            </w:pPr>
            <w:r w:rsidRPr="00D50567">
              <w:rPr>
                <w:i/>
              </w:rPr>
              <w:t>alt + Cursor rechts</w:t>
            </w:r>
          </w:p>
        </w:tc>
        <w:tc>
          <w:tcPr>
            <w:tcW w:w="3910" w:type="dxa"/>
          </w:tcPr>
          <w:p w14:paraId="3C6C1643" w14:textId="77777777" w:rsidR="00B5737F" w:rsidRPr="00D50567" w:rsidRDefault="00A955A6" w:rsidP="00E32888">
            <w:pPr>
              <w:spacing w:before="60" w:after="60"/>
              <w:jc w:val="left"/>
            </w:pPr>
            <w:r>
              <w:t>W</w:t>
            </w:r>
            <w:r w:rsidR="00B5737F" w:rsidRPr="00D50567">
              <w:t>ortweise nach rechts springen</w:t>
            </w:r>
          </w:p>
        </w:tc>
      </w:tr>
      <w:tr w:rsidR="00B5737F" w:rsidRPr="00D50567" w14:paraId="019A1F5E" w14:textId="77777777">
        <w:tc>
          <w:tcPr>
            <w:tcW w:w="2660" w:type="dxa"/>
          </w:tcPr>
          <w:p w14:paraId="7F800E92" w14:textId="77777777" w:rsidR="00B5737F" w:rsidRPr="00D50567" w:rsidRDefault="00B5737F" w:rsidP="00E32888">
            <w:pPr>
              <w:spacing w:before="60" w:after="60"/>
              <w:jc w:val="left"/>
              <w:rPr>
                <w:rFonts w:ascii="Wingdings-Regular" w:eastAsia="Wingdings-Regular" w:hAnsi="Arial" w:cs="Wingdings-Regular"/>
              </w:rPr>
            </w:pPr>
            <w:r w:rsidRPr="00D50567">
              <w:t>Strg + Cursor links</w:t>
            </w:r>
          </w:p>
        </w:tc>
        <w:tc>
          <w:tcPr>
            <w:tcW w:w="2718" w:type="dxa"/>
          </w:tcPr>
          <w:p w14:paraId="6EBBE375" w14:textId="77777777" w:rsidR="00B5737F" w:rsidRPr="00D50567" w:rsidRDefault="00B5737F" w:rsidP="00E32888">
            <w:pPr>
              <w:spacing w:before="60" w:after="60"/>
              <w:jc w:val="left"/>
              <w:rPr>
                <w:i/>
              </w:rPr>
            </w:pPr>
            <w:r w:rsidRPr="00D50567">
              <w:rPr>
                <w:i/>
              </w:rPr>
              <w:t>alt + Cursor links</w:t>
            </w:r>
          </w:p>
        </w:tc>
        <w:tc>
          <w:tcPr>
            <w:tcW w:w="3910" w:type="dxa"/>
          </w:tcPr>
          <w:p w14:paraId="3911F96A" w14:textId="77777777" w:rsidR="00B5737F" w:rsidRPr="00D50567" w:rsidRDefault="00A955A6" w:rsidP="00E32888">
            <w:pPr>
              <w:spacing w:before="60" w:after="60"/>
              <w:jc w:val="left"/>
            </w:pPr>
            <w:r>
              <w:t>W</w:t>
            </w:r>
            <w:r w:rsidR="00B5737F" w:rsidRPr="00D50567">
              <w:t>ortweise nach links springen</w:t>
            </w:r>
          </w:p>
        </w:tc>
      </w:tr>
    </w:tbl>
    <w:p w14:paraId="6EA1FEF1" w14:textId="57BE5EBB" w:rsidR="00884F64" w:rsidRDefault="00884F64" w:rsidP="00F908BE">
      <w:pPr>
        <w:pStyle w:val="berschrift3"/>
      </w:pPr>
      <w:bookmarkStart w:id="17" w:name="_Toc443578557"/>
      <w:r>
        <w:t>3.7 Maskierung</w:t>
      </w:r>
      <w:bookmarkEnd w:id="17"/>
    </w:p>
    <w:p w14:paraId="639D641C" w14:textId="68C7A82F" w:rsidR="00BB4089" w:rsidRDefault="00BB4089" w:rsidP="00884F64">
      <w:r>
        <w:t>Aus forschungsethischen Gründen sind Transkripte vor einer Vorführung, Publikation und Weitergabe zu maskieren, d.h. alle Realnamen von Gesprächsbeteiligten, Orte und andere Angaben, über die Gesprächsbeteiligte identifiziert werden können, müssen durch Pseudon</w:t>
      </w:r>
      <w:r>
        <w:t>y</w:t>
      </w:r>
      <w:r>
        <w:lastRenderedPageBreak/>
        <w:t>me ersetzt werden und der zugehörige Ausschnitt in der Audiodatei muss so verfremdet we</w:t>
      </w:r>
      <w:r>
        <w:t>r</w:t>
      </w:r>
      <w:r>
        <w:t>den, dass die Angaben nicht mehr zu verstehen sind.</w:t>
      </w:r>
      <w:r w:rsidR="00326E0B">
        <w:rPr>
          <w:rStyle w:val="Funotenzeichen"/>
        </w:rPr>
        <w:footnoteReference w:id="26"/>
      </w:r>
    </w:p>
    <w:p w14:paraId="0E4D227D" w14:textId="5F5746AC" w:rsidR="00884F64" w:rsidRPr="00884F64" w:rsidRDefault="00884F64" w:rsidP="00884F64">
      <w:r>
        <w:t xml:space="preserve">In FOLKER </w:t>
      </w:r>
      <w:r w:rsidR="00326E0B">
        <w:t>ist</w:t>
      </w:r>
      <w:r>
        <w:t xml:space="preserve"> eine Reihe von Funktionen zur </w:t>
      </w:r>
      <w:r w:rsidR="00884021">
        <w:t>Verwaltung von Maskierungseinträgen und zur Maskierung</w:t>
      </w:r>
      <w:r>
        <w:t xml:space="preserve"> der zugeordneten Audiodatei eingebaut. </w:t>
      </w:r>
      <w:r w:rsidR="00687916">
        <w:t>Neben dem Butto</w:t>
      </w:r>
      <w:r w:rsidR="00687916">
        <w:rPr>
          <w:noProof/>
        </w:rPr>
        <w:t xml:space="preserve">n </w:t>
      </w:r>
      <w:r w:rsidR="00687916" w:rsidRPr="00BB4089">
        <w:rPr>
          <w:b/>
          <w:noProof/>
          <w:color w:val="0070C0"/>
        </w:rPr>
        <w:t>Maskierung</w:t>
      </w:r>
      <w:r w:rsidR="00884021">
        <w:rPr>
          <w:noProof/>
        </w:rPr>
        <w:t xml:space="preserve">, der </w:t>
      </w:r>
      <w:r w:rsidR="00687916" w:rsidRPr="00687916">
        <w:rPr>
          <w:noProof/>
        </w:rPr>
        <w:t>in der Segment</w:t>
      </w:r>
      <w:r w:rsidR="00912E9E">
        <w:rPr>
          <w:noProof/>
        </w:rPr>
        <w:t>e</w:t>
      </w:r>
      <w:r w:rsidR="00884021">
        <w:rPr>
          <w:noProof/>
        </w:rPr>
        <w:t>- und Partitur</w:t>
      </w:r>
      <w:r w:rsidR="00687916" w:rsidRPr="00687916">
        <w:rPr>
          <w:noProof/>
        </w:rPr>
        <w:t>ansicht zur Verfügung steht, sind das die Menüb</w:t>
      </w:r>
      <w:r w:rsidR="00687916" w:rsidRPr="00687916">
        <w:t>efehle</w:t>
      </w:r>
      <w:r w:rsidR="00687916">
        <w:t xml:space="preserve"> </w:t>
      </w:r>
      <w:r w:rsidR="00687916" w:rsidRPr="00BB4089">
        <w:rPr>
          <w:b/>
          <w:color w:val="0070C0"/>
        </w:rPr>
        <w:t>A</w:t>
      </w:r>
      <w:r w:rsidR="00687916" w:rsidRPr="00BB4089">
        <w:rPr>
          <w:b/>
          <w:color w:val="0070C0"/>
        </w:rPr>
        <w:t>n</w:t>
      </w:r>
      <w:r w:rsidR="00687916" w:rsidRPr="00BB4089">
        <w:rPr>
          <w:b/>
          <w:color w:val="0070C0"/>
        </w:rPr>
        <w:t>sicht &gt; Maskierungseinträge anzeigen…</w:t>
      </w:r>
      <w:r w:rsidR="00687916">
        <w:t xml:space="preserve"> (vgl. auch Abschnitt 5.1.3), </w:t>
      </w:r>
      <w:r w:rsidR="00687916" w:rsidRPr="00BB4089">
        <w:rPr>
          <w:b/>
          <w:color w:val="0070C0"/>
        </w:rPr>
        <w:t>Transkription &gt; A</w:t>
      </w:r>
      <w:r w:rsidR="00687916" w:rsidRPr="00BB4089">
        <w:rPr>
          <w:b/>
          <w:color w:val="0070C0"/>
        </w:rPr>
        <w:t>u</w:t>
      </w:r>
      <w:r w:rsidR="00687916" w:rsidRPr="00BB4089">
        <w:rPr>
          <w:b/>
          <w:color w:val="0070C0"/>
        </w:rPr>
        <w:t>diodatei maskieren…</w:t>
      </w:r>
      <w:r w:rsidR="00687916">
        <w:t xml:space="preserve"> und </w:t>
      </w:r>
      <w:r w:rsidR="00687916" w:rsidRPr="00BB4089">
        <w:rPr>
          <w:b/>
          <w:color w:val="0070C0"/>
        </w:rPr>
        <w:t>Transkription &gt; Maskierungseinträge löschen…</w:t>
      </w:r>
      <w:r w:rsidR="00687916">
        <w:t xml:space="preserve"> (vgl. auch Abschnitt 5.1.4). D</w:t>
      </w:r>
      <w:r>
        <w:t xml:space="preserve">ie </w:t>
      </w:r>
      <w:r w:rsidR="00687916">
        <w:t xml:space="preserve">Funktionen </w:t>
      </w:r>
      <w:r>
        <w:t>sollten in folgender Reihenfolge verwendet werden:</w:t>
      </w:r>
    </w:p>
    <w:p w14:paraId="3E0EBF2D" w14:textId="0C232F72" w:rsidR="00884F64" w:rsidRPr="00FA78C9" w:rsidRDefault="00884F64" w:rsidP="00884F64">
      <w:r>
        <w:rPr>
          <w:noProof/>
        </w:rPr>
        <w:drawing>
          <wp:anchor distT="0" distB="0" distL="114300" distR="114300" simplePos="0" relativeHeight="251754496" behindDoc="0" locked="0" layoutInCell="1" allowOverlap="1" wp14:anchorId="6D7A518D" wp14:editId="7343B8D4">
            <wp:simplePos x="0" y="0"/>
            <wp:positionH relativeFrom="column">
              <wp:posOffset>47625</wp:posOffset>
            </wp:positionH>
            <wp:positionV relativeFrom="paragraph">
              <wp:posOffset>119380</wp:posOffset>
            </wp:positionV>
            <wp:extent cx="294640" cy="305435"/>
            <wp:effectExtent l="0" t="0" r="10160" b="0"/>
            <wp:wrapSquare wrapText="bothSides"/>
            <wp:docPr id="55"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94640" cy="30543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Mit dem Button </w:t>
      </w:r>
      <w:r w:rsidRPr="00BB4089">
        <w:rPr>
          <w:b/>
          <w:noProof/>
          <w:color w:val="0070C0"/>
        </w:rPr>
        <w:t xml:space="preserve">Maskierung </w:t>
      </w:r>
      <w:r w:rsidRPr="002D76FD">
        <w:t xml:space="preserve">kann man </w:t>
      </w:r>
      <w:r w:rsidR="00884021">
        <w:t xml:space="preserve">vor, </w:t>
      </w:r>
      <w:r>
        <w:t xml:space="preserve">während </w:t>
      </w:r>
      <w:r w:rsidR="00884021">
        <w:t xml:space="preserve">oder nach </w:t>
      </w:r>
      <w:r>
        <w:t>der Transkription beim Durchhören der Audioaufnahme mit FOLKER maskierungsbedürftige Stellen markieren</w:t>
      </w:r>
      <w:r w:rsidR="00884021">
        <w:t>, e</w:t>
      </w:r>
      <w:r w:rsidR="00884021">
        <w:t>i</w:t>
      </w:r>
      <w:r w:rsidR="00884021">
        <w:t>nen Markierungsschlüssel anlegen</w:t>
      </w:r>
      <w:r>
        <w:t xml:space="preserve"> u</w:t>
      </w:r>
      <w:r w:rsidR="00884021">
        <w:t xml:space="preserve">nd den bei der Transkription </w:t>
      </w:r>
      <w:r>
        <w:t>verwende</w:t>
      </w:r>
      <w:r w:rsidR="00884021">
        <w:t>t</w:t>
      </w:r>
      <w:r>
        <w:t xml:space="preserve">en Maskennamen </w:t>
      </w:r>
      <w:r w:rsidR="00884021">
        <w:t xml:space="preserve">in eine Maskierungsvorlage </w:t>
      </w:r>
      <w:r>
        <w:t>eintragen. Hierzu markiert man im Oszillogramm genau die ma</w:t>
      </w:r>
      <w:r>
        <w:t>s</w:t>
      </w:r>
      <w:r>
        <w:t xml:space="preserve">kierungsbedürftige Stelle und klickt auf den Button </w:t>
      </w:r>
      <w:r w:rsidRPr="00BB4089">
        <w:rPr>
          <w:b/>
          <w:color w:val="0070C0"/>
        </w:rPr>
        <w:t xml:space="preserve">Maskierung. </w:t>
      </w:r>
      <w:r>
        <w:t xml:space="preserve">Im Fenster </w:t>
      </w:r>
      <w:r w:rsidRPr="00BB4089">
        <w:rPr>
          <w:b/>
          <w:color w:val="0070C0"/>
        </w:rPr>
        <w:t>Neues Maski</w:t>
      </w:r>
      <w:r w:rsidRPr="00BB4089">
        <w:rPr>
          <w:b/>
          <w:color w:val="0070C0"/>
        </w:rPr>
        <w:t>e</w:t>
      </w:r>
      <w:r w:rsidRPr="00BB4089">
        <w:rPr>
          <w:b/>
          <w:color w:val="0070C0"/>
        </w:rPr>
        <w:t>rungssegment</w:t>
      </w:r>
      <w:r>
        <w:t xml:space="preserve"> trägt man in den Feldern </w:t>
      </w:r>
      <w:r w:rsidRPr="00BB4089">
        <w:rPr>
          <w:b/>
          <w:color w:val="0070C0"/>
        </w:rPr>
        <w:t>Realname:</w:t>
      </w:r>
      <w:r w:rsidRPr="00BB4089">
        <w:rPr>
          <w:color w:val="0070C0"/>
        </w:rPr>
        <w:t xml:space="preserve"> </w:t>
      </w:r>
      <w:r>
        <w:t xml:space="preserve">und </w:t>
      </w:r>
      <w:r w:rsidRPr="00BB4089">
        <w:rPr>
          <w:b/>
          <w:color w:val="0070C0"/>
        </w:rPr>
        <w:t>Maskenname:</w:t>
      </w:r>
      <w:r w:rsidRPr="00BB4089">
        <w:rPr>
          <w:color w:val="0070C0"/>
        </w:rPr>
        <w:t xml:space="preserve"> </w:t>
      </w:r>
      <w:r>
        <w:t xml:space="preserve">den realen und den gewählten Maskennamen </w:t>
      </w:r>
      <w:r w:rsidR="006763B0">
        <w:t xml:space="preserve">(Pseudonym) </w:t>
      </w:r>
      <w:r>
        <w:t xml:space="preserve">ein. Diese Namen werden durch Klick auf </w:t>
      </w:r>
      <w:r w:rsidR="00326E0B">
        <w:t xml:space="preserve">den </w:t>
      </w:r>
      <w:r w:rsidR="00326E0B">
        <w:rPr>
          <w:noProof/>
        </w:rPr>
        <w:drawing>
          <wp:inline distT="0" distB="0" distL="0" distR="0" wp14:anchorId="7FF6B472" wp14:editId="367583BC">
            <wp:extent cx="447619" cy="219048"/>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47619" cy="219048"/>
                    </a:xfrm>
                    <a:prstGeom prst="rect">
                      <a:avLst/>
                    </a:prstGeom>
                  </pic:spPr>
                </pic:pic>
              </a:graphicData>
            </a:graphic>
          </wp:inline>
        </w:drawing>
      </w:r>
      <w:r w:rsidR="00326E0B">
        <w:t>-Button</w:t>
      </w:r>
      <w:r w:rsidRPr="00BB4089">
        <w:rPr>
          <w:color w:val="0070C0"/>
        </w:rPr>
        <w:t xml:space="preserve"> </w:t>
      </w:r>
      <w:r>
        <w:t xml:space="preserve">in die Tabelle oben links als Maskierungsschlüssel übernommen. Durch Klick auf </w:t>
      </w:r>
      <w:r w:rsidR="00326E0B">
        <w:t xml:space="preserve">den </w:t>
      </w:r>
      <w:r w:rsidR="00326E0B">
        <w:rPr>
          <w:noProof/>
        </w:rPr>
        <w:drawing>
          <wp:inline distT="0" distB="0" distL="0" distR="0" wp14:anchorId="1273DAE3" wp14:editId="01A0E7FF">
            <wp:extent cx="466667" cy="228571"/>
            <wp:effectExtent l="0" t="0" r="0" b="635"/>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6667" cy="228571"/>
                    </a:xfrm>
                    <a:prstGeom prst="rect">
                      <a:avLst/>
                    </a:prstGeom>
                  </pic:spPr>
                </pic:pic>
              </a:graphicData>
            </a:graphic>
          </wp:inline>
        </w:drawing>
      </w:r>
      <w:r w:rsidR="00326E0B">
        <w:t>-Button</w:t>
      </w:r>
      <w:r>
        <w:t xml:space="preserve"> kann man ein markiertes Namenpaar als Maskierung</w:t>
      </w:r>
      <w:r>
        <w:t>s</w:t>
      </w:r>
      <w:r>
        <w:t>schlüssel wieder löschen. Durch Doppelklick auf ein Namenpaar wird dieser Maskierung</w:t>
      </w:r>
      <w:r>
        <w:t>s</w:t>
      </w:r>
      <w:r>
        <w:t>schlüssel als Maskierung in die rechte Fläche übernommen; die aktuelle Auswahl im Oszill</w:t>
      </w:r>
      <w:r>
        <w:t>o</w:t>
      </w:r>
      <w:r>
        <w:t>gramm wird dieser Maskierung zugeordnet. Das wird im folgenden Screenshot an einem fi</w:t>
      </w:r>
      <w:r>
        <w:t>k</w:t>
      </w:r>
      <w:r>
        <w:t>tiven Beispiel aus einem an sich nicht maskierungsbedürftigen öffentlichen Schlichtungsg</w:t>
      </w:r>
      <w:r>
        <w:t>e</w:t>
      </w:r>
      <w:r>
        <w:t>spräch gezeigt:</w:t>
      </w:r>
    </w:p>
    <w:p w14:paraId="56C8E801" w14:textId="4055F264" w:rsidR="00884F64" w:rsidRPr="00BB4089" w:rsidRDefault="008C18C6" w:rsidP="00884F64">
      <w:pPr>
        <w:jc w:val="center"/>
        <w:rPr>
          <w:b/>
          <w:color w:val="0070C0"/>
        </w:rPr>
      </w:pPr>
      <w:r>
        <w:rPr>
          <w:noProof/>
        </w:rPr>
        <w:drawing>
          <wp:inline distT="0" distB="0" distL="0" distR="0" wp14:anchorId="3C40BE98" wp14:editId="2BEBF947">
            <wp:extent cx="5691600" cy="2102400"/>
            <wp:effectExtent l="0" t="0" r="4445"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91600" cy="2102400"/>
                    </a:xfrm>
                    <a:prstGeom prst="rect">
                      <a:avLst/>
                    </a:prstGeom>
                  </pic:spPr>
                </pic:pic>
              </a:graphicData>
            </a:graphic>
          </wp:inline>
        </w:drawing>
      </w:r>
    </w:p>
    <w:p w14:paraId="286398CA" w14:textId="139DE717" w:rsidR="00884F64" w:rsidRDefault="00884F64" w:rsidP="00884F64">
      <w:r>
        <w:t>Der Maskierungsbutton erspart so eine</w:t>
      </w:r>
      <w:r w:rsidR="00B400B9">
        <w:t>n</w:t>
      </w:r>
      <w:r>
        <w:t xml:space="preserve"> separat, z.B. in einem Textverarbeitungsprogramm geführten Maskierungsschlüssel</w:t>
      </w:r>
      <w:r w:rsidR="00884021">
        <w:t xml:space="preserve"> sowie eine Maskierungsvorlage</w:t>
      </w:r>
      <w:r>
        <w:t xml:space="preserve">, </w:t>
      </w:r>
      <w:r w:rsidR="00884021">
        <w:t xml:space="preserve">in der steht, </w:t>
      </w:r>
      <w:r>
        <w:t>an welchen Stellen das Transkript in welcher Weise maskiert werden soll.</w:t>
      </w:r>
    </w:p>
    <w:p w14:paraId="2FD3BAAE" w14:textId="3A059D04" w:rsidR="00884F64" w:rsidRDefault="00884F64" w:rsidP="00884F64">
      <w:r>
        <w:t xml:space="preserve">Mit </w:t>
      </w:r>
      <w:r w:rsidRPr="00BB4089">
        <w:rPr>
          <w:b/>
          <w:color w:val="0070C0"/>
        </w:rPr>
        <w:t>Ansicht &gt; Maskierungseinträge anzeigen…</w:t>
      </w:r>
      <w:r w:rsidRPr="00BB4089">
        <w:rPr>
          <w:color w:val="0070C0"/>
        </w:rPr>
        <w:t xml:space="preserve"> </w:t>
      </w:r>
      <w:r w:rsidR="00884021">
        <w:t>kann man diese Maskierungsvorlage eins</w:t>
      </w:r>
      <w:r w:rsidR="00884021">
        <w:t>e</w:t>
      </w:r>
      <w:r w:rsidR="00884021">
        <w:t xml:space="preserve">hen: </w:t>
      </w:r>
      <w:r w:rsidR="003C59F0">
        <w:t xml:space="preserve">Die Tabelle enthält </w:t>
      </w:r>
      <w:r>
        <w:t>Maskierungseinträge mit jeweiligen St</w:t>
      </w:r>
      <w:r w:rsidR="003C59F0">
        <w:t>art- und Endzeiten.</w:t>
      </w:r>
    </w:p>
    <w:p w14:paraId="68AD8352" w14:textId="130DC6BA" w:rsidR="00884F64" w:rsidRDefault="008C18C6" w:rsidP="00884F64">
      <w:pPr>
        <w:jc w:val="center"/>
      </w:pPr>
      <w:r>
        <w:rPr>
          <w:noProof/>
        </w:rPr>
        <w:lastRenderedPageBreak/>
        <w:drawing>
          <wp:inline distT="0" distB="0" distL="0" distR="0" wp14:anchorId="128D9880" wp14:editId="3C510AD5">
            <wp:extent cx="5760720" cy="1798158"/>
            <wp:effectExtent l="0" t="0" r="0"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1798158"/>
                    </a:xfrm>
                    <a:prstGeom prst="rect">
                      <a:avLst/>
                    </a:prstGeom>
                  </pic:spPr>
                </pic:pic>
              </a:graphicData>
            </a:graphic>
          </wp:inline>
        </w:drawing>
      </w:r>
    </w:p>
    <w:p w14:paraId="6393C005" w14:textId="046578ED" w:rsidR="00884F64" w:rsidRDefault="00884F64" w:rsidP="00884F64">
      <w:r>
        <w:t xml:space="preserve">Mit den Buttons im linken Teil dieses Fensters kann man (von links nach rechts und oben nach unten) die Startzeit der zu maskierenden Stelle als Auswahl im Oszillogramm in kleinen Schritten nach links oder nach rechts korrigieren, die zu maskierende Stelle abspielen oder ihre Endzeit </w:t>
      </w:r>
      <w:r w:rsidR="00B400B9">
        <w:t>in ebensolchen Schritten</w:t>
      </w:r>
      <w:r>
        <w:t xml:space="preserve"> nach links oder rechts korrigieren.</w:t>
      </w:r>
    </w:p>
    <w:p w14:paraId="363A7AD9" w14:textId="77777777" w:rsidR="00884F64" w:rsidRDefault="00884F64" w:rsidP="00884F64">
      <w:pPr>
        <w:jc w:val="center"/>
      </w:pPr>
      <w:r>
        <w:rPr>
          <w:noProof/>
        </w:rPr>
        <w:drawing>
          <wp:inline distT="0" distB="0" distL="0" distR="0" wp14:anchorId="75E305B4" wp14:editId="61BEB892">
            <wp:extent cx="2252758" cy="918972"/>
            <wp:effectExtent l="0" t="0" r="8255" b="0"/>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kierung3.tif"/>
                    <pic:cNvPicPr/>
                  </pic:nvPicPr>
                  <pic:blipFill>
                    <a:blip r:embed="rId79">
                      <a:extLst>
                        <a:ext uri="{28A0092B-C50C-407E-A947-70E740481C1C}">
                          <a14:useLocalDpi xmlns:a14="http://schemas.microsoft.com/office/drawing/2010/main" val="0"/>
                        </a:ext>
                      </a:extLst>
                    </a:blip>
                    <a:stretch>
                      <a:fillRect/>
                    </a:stretch>
                  </pic:blipFill>
                  <pic:spPr>
                    <a:xfrm>
                      <a:off x="0" y="0"/>
                      <a:ext cx="2252758" cy="918972"/>
                    </a:xfrm>
                    <a:prstGeom prst="rect">
                      <a:avLst/>
                    </a:prstGeom>
                  </pic:spPr>
                </pic:pic>
              </a:graphicData>
            </a:graphic>
          </wp:inline>
        </w:drawing>
      </w:r>
    </w:p>
    <w:p w14:paraId="0311A877" w14:textId="7A27B57F" w:rsidR="003C59F0" w:rsidRDefault="003C59F0" w:rsidP="003C59F0">
      <w:r>
        <w:t xml:space="preserve">Daneben kann man durch Doppelklick auf die einzelnen Einträge diese selbst redigieren oder mit Hilfe des </w:t>
      </w:r>
      <w:r w:rsidR="008C18C6">
        <w:rPr>
          <w:noProof/>
        </w:rPr>
        <w:drawing>
          <wp:inline distT="0" distB="0" distL="0" distR="0" wp14:anchorId="7D22B29E" wp14:editId="372B64DD">
            <wp:extent cx="396510" cy="236627"/>
            <wp:effectExtent l="0" t="0" r="381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96397" cy="236560"/>
                    </a:xfrm>
                    <a:prstGeom prst="rect">
                      <a:avLst/>
                    </a:prstGeom>
                  </pic:spPr>
                </pic:pic>
              </a:graphicData>
            </a:graphic>
          </wp:inline>
        </w:drawing>
      </w:r>
      <w:r w:rsidR="008C18C6">
        <w:t>-</w:t>
      </w:r>
      <w:r>
        <w:t xml:space="preserve">Buttons löschen. </w:t>
      </w:r>
    </w:p>
    <w:p w14:paraId="6C7891E8" w14:textId="69DACFCA" w:rsidR="003C59F0" w:rsidRDefault="003C59F0" w:rsidP="003C59F0">
      <w:r>
        <w:t xml:space="preserve">Diese Tabelle lässt sich mit dem Button </w:t>
      </w:r>
      <w:r w:rsidRPr="00BB4089">
        <w:rPr>
          <w:b/>
          <w:color w:val="0070C0"/>
        </w:rPr>
        <w:t>Export…</w:t>
      </w:r>
      <w:r w:rsidRPr="008C18C6">
        <w:t xml:space="preserve"> </w:t>
      </w:r>
      <w:r w:rsidR="00C41E90">
        <w:t>in eine HTML-Datei exportieren:</w:t>
      </w:r>
    </w:p>
    <w:p w14:paraId="21E1ADF2" w14:textId="52BE3A55" w:rsidR="00C41E90" w:rsidRDefault="00C41E90" w:rsidP="00C41E90">
      <w:pPr>
        <w:jc w:val="center"/>
      </w:pPr>
      <w:r>
        <w:rPr>
          <w:noProof/>
        </w:rPr>
        <w:drawing>
          <wp:inline distT="0" distB="0" distL="0" distR="0" wp14:anchorId="66D0A0EC" wp14:editId="48E5D8B7">
            <wp:extent cx="3592800" cy="2444400"/>
            <wp:effectExtent l="0" t="0" r="8255"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592800" cy="2444400"/>
                    </a:xfrm>
                    <a:prstGeom prst="rect">
                      <a:avLst/>
                    </a:prstGeom>
                  </pic:spPr>
                </pic:pic>
              </a:graphicData>
            </a:graphic>
          </wp:inline>
        </w:drawing>
      </w:r>
    </w:p>
    <w:p w14:paraId="45588521" w14:textId="5099DECF" w:rsidR="00884F64" w:rsidRDefault="00044D81" w:rsidP="00884F64">
      <w:r>
        <w:t>Um die Audiodatei tatsächlich zu maskieren, lässt man FOLKER m</w:t>
      </w:r>
      <w:r w:rsidR="00884F64">
        <w:t xml:space="preserve">it </w:t>
      </w:r>
      <w:r w:rsidR="00884F64" w:rsidRPr="00BB4089">
        <w:rPr>
          <w:b/>
          <w:color w:val="0070C0"/>
        </w:rPr>
        <w:t>Transkription &gt; Aud</w:t>
      </w:r>
      <w:r w:rsidR="00884F64" w:rsidRPr="00BB4089">
        <w:rPr>
          <w:b/>
          <w:color w:val="0070C0"/>
        </w:rPr>
        <w:t>i</w:t>
      </w:r>
      <w:r w:rsidR="00884F64" w:rsidRPr="00BB4089">
        <w:rPr>
          <w:b/>
          <w:color w:val="0070C0"/>
        </w:rPr>
        <w:t>odatei maskieren…</w:t>
      </w:r>
      <w:r w:rsidR="00884F64">
        <w:t xml:space="preserve"> alle zuvor über die Maskierungsfunktion festgelegten Maskierungsste</w:t>
      </w:r>
      <w:r w:rsidR="00884F64">
        <w:t>l</w:t>
      </w:r>
      <w:r w:rsidR="00884F64">
        <w:t>len in der zugeordneten Audiodatei bear</w:t>
      </w:r>
      <w:r>
        <w:t>beiten</w:t>
      </w:r>
      <w:r w:rsidR="00884F64">
        <w:t>. Als Methoden dafür kann man Stille („Silence“), „Brownian Noise (Generated)“ oder „Brownian Noise (Copied)“ wählen. Anz</w:t>
      </w:r>
      <w:r w:rsidR="00884F64">
        <w:t>u</w:t>
      </w:r>
      <w:r w:rsidR="00884F64">
        <w:t>geben sind eine Quell- und eine Zieldatei; voreingestellt für die Quelldatei ist die aktuell z</w:t>
      </w:r>
      <w:r w:rsidR="00884F64">
        <w:t>u</w:t>
      </w:r>
      <w:r w:rsidR="00884F64">
        <w:t>geordnete Audiodatei; voreingestellt für die Zieldatei ist eine Audiodatei im selben Verzeic</w:t>
      </w:r>
      <w:r w:rsidR="00884F64">
        <w:t>h</w:t>
      </w:r>
      <w:r w:rsidR="00884F64">
        <w:t>nis wie die Quelldatei, deren Name durch „_mask“ erweitert wird. Während der Erzeugung der Zieldatei kann man in FOLKER weiterarbeiten (nicht-modaler Dialog). Für die Maski</w:t>
      </w:r>
      <w:r w:rsidR="00884F64">
        <w:t>e</w:t>
      </w:r>
      <w:r w:rsidR="00884F64">
        <w:t>rung sollte man die Verrauschung einer Ersetzung durch Stille vorziehen, da durch Stille maskierte Stellen sich oft nicht zweifelsfrei von Pausen unterscheiden lassen.</w:t>
      </w:r>
    </w:p>
    <w:p w14:paraId="6FF82810" w14:textId="71DFA53B" w:rsidR="00884F64" w:rsidRDefault="00C41E90" w:rsidP="00884F64">
      <w:pPr>
        <w:jc w:val="center"/>
      </w:pPr>
      <w:r>
        <w:rPr>
          <w:noProof/>
        </w:rPr>
        <w:lastRenderedPageBreak/>
        <w:drawing>
          <wp:inline distT="0" distB="0" distL="0" distR="0" wp14:anchorId="2BD2AAAB" wp14:editId="3D5C7F2E">
            <wp:extent cx="5644800" cy="169560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44800" cy="1695600"/>
                    </a:xfrm>
                    <a:prstGeom prst="rect">
                      <a:avLst/>
                    </a:prstGeom>
                  </pic:spPr>
                </pic:pic>
              </a:graphicData>
            </a:graphic>
          </wp:inline>
        </w:drawing>
      </w:r>
    </w:p>
    <w:p w14:paraId="1E25EF4A" w14:textId="77777777" w:rsidR="00884F64" w:rsidRDefault="00884F64" w:rsidP="00884F64">
      <w:r>
        <w:t xml:space="preserve">Nach Abschluss der Maskierung erscheint die Abfrage „Maskierte Audiodatei zuordnen?“. Bei Klick auf </w:t>
      </w:r>
      <w:r w:rsidRPr="00BB4089">
        <w:rPr>
          <w:b/>
          <w:color w:val="0070C0"/>
        </w:rPr>
        <w:t>Ja</w:t>
      </w:r>
      <w:r w:rsidRPr="00BB4089">
        <w:rPr>
          <w:color w:val="0070C0"/>
        </w:rPr>
        <w:t xml:space="preserve"> </w:t>
      </w:r>
      <w:r>
        <w:t>wird die neu erzeugte maskierte Audiodatei dem Transkript an Stelle der bisherigen Audiodatei zugeordnet.</w:t>
      </w:r>
    </w:p>
    <w:p w14:paraId="654C6014" w14:textId="32AE3B5B" w:rsidR="00884F64" w:rsidRPr="00884F64" w:rsidRDefault="00044D81" w:rsidP="00884F64">
      <w:r>
        <w:t>Nach der Maskierung der Audiodatei und b</w:t>
      </w:r>
      <w:r w:rsidR="00B400B9">
        <w:t xml:space="preserve">evor man das Transkript weitergibt oder publiziert, sollte es an </w:t>
      </w:r>
      <w:r w:rsidR="009B590E">
        <w:t>keiner Stelle mehr, auch nicht in d</w:t>
      </w:r>
      <w:r w:rsidR="00B400B9">
        <w:t>er Tab</w:t>
      </w:r>
      <w:r w:rsidR="009B590E">
        <w:t xml:space="preserve">elle der Maskierungseinträge, </w:t>
      </w:r>
      <w:r w:rsidR="00884F64">
        <w:t>einen R</w:t>
      </w:r>
      <w:r w:rsidR="00884F64">
        <w:t>e</w:t>
      </w:r>
      <w:r w:rsidR="00884F64">
        <w:t>alnamen enth</w:t>
      </w:r>
      <w:r w:rsidR="009B590E">
        <w:t>a</w:t>
      </w:r>
      <w:r w:rsidR="00884F64">
        <w:t>lt</w:t>
      </w:r>
      <w:r w:rsidR="009B590E">
        <w:t>en.</w:t>
      </w:r>
      <w:r w:rsidR="00884F64">
        <w:t xml:space="preserve"> </w:t>
      </w:r>
      <w:r w:rsidR="009B590E">
        <w:t>Daher muss man vor einer solchen Weiterverwendung des Transkripts</w:t>
      </w:r>
      <w:r w:rsidR="00884F64">
        <w:t xml:space="preserve"> mit </w:t>
      </w:r>
      <w:r w:rsidR="00884F64" w:rsidRPr="00BB4089">
        <w:rPr>
          <w:b/>
          <w:color w:val="0070C0"/>
        </w:rPr>
        <w:t>Transkription &gt; Maskierungseinträge löschen…</w:t>
      </w:r>
      <w:r w:rsidR="00884F64">
        <w:t xml:space="preserve"> die Maskierungseinträge löschen; dabei gibt es eine Sicherheitsabfrage.</w:t>
      </w:r>
      <w:r w:rsidR="009B590E">
        <w:t xml:space="preserve"> Danach ist auch die Liste im Fenster </w:t>
      </w:r>
      <w:r w:rsidR="009B590E" w:rsidRPr="00BB4089">
        <w:rPr>
          <w:b/>
          <w:color w:val="0070C0"/>
        </w:rPr>
        <w:t>Neues Maskierung</w:t>
      </w:r>
      <w:r w:rsidR="009B590E" w:rsidRPr="00BB4089">
        <w:rPr>
          <w:b/>
          <w:color w:val="0070C0"/>
        </w:rPr>
        <w:t>s</w:t>
      </w:r>
      <w:r w:rsidR="009B590E" w:rsidRPr="00BB4089">
        <w:rPr>
          <w:b/>
          <w:color w:val="0070C0"/>
        </w:rPr>
        <w:t xml:space="preserve">segment </w:t>
      </w:r>
      <w:r w:rsidR="009B590E">
        <w:t>leer.</w:t>
      </w:r>
    </w:p>
    <w:p w14:paraId="10B2140C" w14:textId="1F87A5BD" w:rsidR="00B5737F" w:rsidRPr="00D50567" w:rsidRDefault="0080695E" w:rsidP="00F908BE">
      <w:pPr>
        <w:pStyle w:val="berschrift3"/>
      </w:pPr>
      <w:bookmarkStart w:id="18" w:name="_Toc443578558"/>
      <w:r>
        <w:t>3.</w:t>
      </w:r>
      <w:r w:rsidR="00884F64">
        <w:t>8</w:t>
      </w:r>
      <w:r>
        <w:t xml:space="preserve"> </w:t>
      </w:r>
      <w:r w:rsidR="00B5737F" w:rsidRPr="00D50567">
        <w:t>Speichern</w:t>
      </w:r>
      <w:bookmarkEnd w:id="18"/>
    </w:p>
    <w:p w14:paraId="1AB7BAFF" w14:textId="77777777" w:rsidR="00E97A96" w:rsidRDefault="00E97A96" w:rsidP="00F908BE">
      <w:r>
        <w:t xml:space="preserve">Das zuletzt eingegebene Segment muss vor dem Speichern mit </w:t>
      </w:r>
      <w:r w:rsidRPr="00E97A96">
        <w:rPr>
          <w:b/>
          <w:color w:val="0070C0"/>
        </w:rPr>
        <w:t>&lt;ENTER&gt;</w:t>
      </w:r>
      <w:r w:rsidRPr="00E97A96">
        <w:t xml:space="preserve"> übernom</w:t>
      </w:r>
      <w:r>
        <w:t>men we</w:t>
      </w:r>
      <w:r>
        <w:t>r</w:t>
      </w:r>
      <w:r>
        <w:t xml:space="preserve">den, </w:t>
      </w:r>
      <w:r w:rsidR="00852F4F">
        <w:t>andernfalls wü</w:t>
      </w:r>
      <w:r>
        <w:t>rd</w:t>
      </w:r>
      <w:r w:rsidR="00852F4F">
        <w:t>e</w:t>
      </w:r>
      <w:r>
        <w:t xml:space="preserve"> es nicht mit gespeichert.</w:t>
      </w:r>
    </w:p>
    <w:p w14:paraId="158D952E" w14:textId="77777777" w:rsidR="00B5737F" w:rsidRPr="00D50567" w:rsidRDefault="00F00E54" w:rsidP="00F908BE">
      <w:r>
        <w:rPr>
          <w:noProof/>
        </w:rPr>
        <w:drawing>
          <wp:anchor distT="0" distB="0" distL="114300" distR="114300" simplePos="0" relativeHeight="251613184" behindDoc="1" locked="0" layoutInCell="1" allowOverlap="1" wp14:anchorId="27748DA8" wp14:editId="54157ED3">
            <wp:simplePos x="0" y="0"/>
            <wp:positionH relativeFrom="column">
              <wp:posOffset>20320</wp:posOffset>
            </wp:positionH>
            <wp:positionV relativeFrom="paragraph">
              <wp:posOffset>93980</wp:posOffset>
            </wp:positionV>
            <wp:extent cx="212725" cy="238125"/>
            <wp:effectExtent l="19050" t="0" r="0" b="0"/>
            <wp:wrapTight wrapText="bothSides">
              <wp:wrapPolygon edited="0">
                <wp:start x="-1934" y="0"/>
                <wp:lineTo x="-1934" y="20736"/>
                <wp:lineTo x="21278" y="20736"/>
                <wp:lineTo x="21278" y="0"/>
                <wp:lineTo x="-1934" y="0"/>
              </wp:wrapPolygon>
            </wp:wrapTight>
            <wp:docPr id="146"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srcRect/>
                    <a:stretch>
                      <a:fillRect/>
                    </a:stretch>
                  </pic:blipFill>
                  <pic:spPr bwMode="auto">
                    <a:xfrm>
                      <a:off x="0" y="0"/>
                      <a:ext cx="212725" cy="238125"/>
                    </a:xfrm>
                    <a:prstGeom prst="rect">
                      <a:avLst/>
                    </a:prstGeom>
                    <a:noFill/>
                    <a:ln w="9525">
                      <a:noFill/>
                      <a:miter lim="800000"/>
                      <a:headEnd/>
                      <a:tailEnd/>
                    </a:ln>
                  </pic:spPr>
                </pic:pic>
              </a:graphicData>
            </a:graphic>
          </wp:anchor>
        </w:drawing>
      </w:r>
      <w:r w:rsidR="00B5737F" w:rsidRPr="00D50567">
        <w:t>FOLKER speichert im</w:t>
      </w:r>
      <w:r w:rsidR="00E152ED">
        <w:t xml:space="preserve"> </w:t>
      </w:r>
      <w:r w:rsidR="00B5737F" w:rsidRPr="00D50567">
        <w:t>Hintergrund – während des Speicherns kann im Editor weiterg</w:t>
      </w:r>
      <w:r w:rsidR="00B5737F" w:rsidRPr="00D50567">
        <w:t>e</w:t>
      </w:r>
      <w:r w:rsidR="00B5737F" w:rsidRPr="00D50567">
        <w:t>arbeitet werden. Die Funktion</w:t>
      </w:r>
      <w:r w:rsidR="00A955A6">
        <w:t>en</w:t>
      </w:r>
      <w:r w:rsidR="00B5737F" w:rsidRPr="00D50567">
        <w:t xml:space="preserve"> </w:t>
      </w:r>
      <w:r w:rsidR="00B5737F" w:rsidRPr="00E152ED">
        <w:rPr>
          <w:b/>
          <w:color w:val="0070C0"/>
        </w:rPr>
        <w:t>Datei </w:t>
      </w:r>
      <w:r w:rsidR="00E152ED" w:rsidRPr="00E152ED">
        <w:rPr>
          <w:b/>
          <w:color w:val="0070C0"/>
        </w:rPr>
        <w:t>&gt;</w:t>
      </w:r>
      <w:r w:rsidR="00B5737F" w:rsidRPr="00E152ED">
        <w:rPr>
          <w:b/>
          <w:color w:val="0070C0"/>
        </w:rPr>
        <w:t xml:space="preserve"> Beenden</w:t>
      </w:r>
      <w:r w:rsidR="00A955A6">
        <w:rPr>
          <w:b/>
          <w:color w:val="0070C0"/>
        </w:rPr>
        <w:t xml:space="preserve">, </w:t>
      </w:r>
      <w:r w:rsidR="00B5737F" w:rsidRPr="00E152ED">
        <w:rPr>
          <w:b/>
          <w:color w:val="0070C0"/>
        </w:rPr>
        <w:t>Speichern</w:t>
      </w:r>
      <w:r w:rsidR="00B5737F" w:rsidRPr="00D50567">
        <w:t xml:space="preserve"> und </w:t>
      </w:r>
      <w:r w:rsidR="00B5737F" w:rsidRPr="00E152ED">
        <w:rPr>
          <w:b/>
          <w:color w:val="0070C0"/>
        </w:rPr>
        <w:t>Speichern unter…</w:t>
      </w:r>
      <w:r w:rsidR="00B5737F" w:rsidRPr="00D50567">
        <w:t xml:space="preserve"> </w:t>
      </w:r>
      <w:r w:rsidR="00A955A6">
        <w:t xml:space="preserve">sind </w:t>
      </w:r>
      <w:r w:rsidR="00B5737F" w:rsidRPr="00D50567">
        <w:t>deakt</w:t>
      </w:r>
      <w:r w:rsidR="00B5737F" w:rsidRPr="00D50567">
        <w:t>i</w:t>
      </w:r>
      <w:r w:rsidR="00B5737F" w:rsidRPr="00D50567">
        <w:t>viert, während der Speichervorgang läuft. Um dem Nutzer klarer zu signalisieren, dass ein Speichervorgang läuft, wird währenddessen ein Fortschrittsbalken in der Statusleiste eing</w:t>
      </w:r>
      <w:r w:rsidR="00B5737F" w:rsidRPr="00D50567">
        <w:t>e</w:t>
      </w:r>
      <w:r w:rsidR="00B5737F" w:rsidRPr="00D50567">
        <w:t xml:space="preserve">blendet. Wenn die Anwendung </w:t>
      </w:r>
      <w:r w:rsidR="00A955A6">
        <w:t xml:space="preserve">durch Klicken auf das </w:t>
      </w:r>
      <w:r w:rsidR="00B5737F" w:rsidRPr="00D50567">
        <w:t xml:space="preserve">rote Kreuz </w:t>
      </w:r>
      <w:r w:rsidR="00A955A6">
        <w:t xml:space="preserve">in der rechten </w:t>
      </w:r>
      <w:r w:rsidR="00B5737F" w:rsidRPr="00D50567">
        <w:t>oberen Fen</w:t>
      </w:r>
      <w:r w:rsidR="00B5737F" w:rsidRPr="00D50567">
        <w:t>s</w:t>
      </w:r>
      <w:r w:rsidR="00B5737F" w:rsidRPr="00D50567">
        <w:t>ter</w:t>
      </w:r>
      <w:r w:rsidR="00A955A6">
        <w:t>ecke</w:t>
      </w:r>
      <w:r w:rsidR="00B5737F" w:rsidRPr="00D50567">
        <w:t xml:space="preserve"> geschlossen wird, wartet FOLKER mit dem Schließen, bis ein evtl. laufender Spe</w:t>
      </w:r>
      <w:r w:rsidR="00B5737F" w:rsidRPr="00D50567">
        <w:t>i</w:t>
      </w:r>
      <w:r w:rsidR="00B5737F" w:rsidRPr="00D50567">
        <w:t>chervorgang abgeschlossen ist.</w:t>
      </w:r>
    </w:p>
    <w:p w14:paraId="73A0BAF2" w14:textId="77777777" w:rsidR="00B5737F" w:rsidRPr="00D50567" w:rsidRDefault="00B5737F" w:rsidP="00F908BE">
      <w:r w:rsidRPr="00D50567">
        <w:t xml:space="preserve">Das Transkript sollte zweckmäßigerweise unter demselben Dateinamen wie die </w:t>
      </w:r>
      <w:r w:rsidR="00D129B4">
        <w:t>WAV</w:t>
      </w:r>
      <w:r w:rsidRPr="00D50567">
        <w:t>-Audiodatei gespeichert werden, z.B. zur Audiodatei HBG1_HBG2_MT1.wav“ als „HBG1_HBG2_MT1”, die Extension „flk” wird vom Programm hinzugefügt. FOLKER-Transkripte haben die Extension „flk“, sind aber von der Dateistruktur her xml-Dateien.</w:t>
      </w:r>
    </w:p>
    <w:p w14:paraId="7830C511" w14:textId="6D43A63B" w:rsidR="00B5737F" w:rsidRPr="00D50567" w:rsidRDefault="00F00E54" w:rsidP="00F908BE">
      <w:r>
        <w:rPr>
          <w:noProof/>
        </w:rPr>
        <w:drawing>
          <wp:anchor distT="0" distB="0" distL="114300" distR="114300" simplePos="0" relativeHeight="251615232" behindDoc="1" locked="0" layoutInCell="1" allowOverlap="1" wp14:anchorId="5184B8F9" wp14:editId="57AF3473">
            <wp:simplePos x="0" y="0"/>
            <wp:positionH relativeFrom="column">
              <wp:posOffset>20320</wp:posOffset>
            </wp:positionH>
            <wp:positionV relativeFrom="paragraph">
              <wp:posOffset>125730</wp:posOffset>
            </wp:positionV>
            <wp:extent cx="199390" cy="218440"/>
            <wp:effectExtent l="19050" t="0" r="0" b="0"/>
            <wp:wrapTight wrapText="bothSides">
              <wp:wrapPolygon edited="0">
                <wp:start x="-2064" y="0"/>
                <wp:lineTo x="-2064" y="18837"/>
                <wp:lineTo x="20637" y="18837"/>
                <wp:lineTo x="20637" y="0"/>
                <wp:lineTo x="-2064" y="0"/>
              </wp:wrapPolygon>
            </wp:wrapTight>
            <wp:docPr id="147"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srcRect/>
                    <a:stretch>
                      <a:fillRect/>
                    </a:stretch>
                  </pic:blipFill>
                  <pic:spPr bwMode="auto">
                    <a:xfrm>
                      <a:off x="0" y="0"/>
                      <a:ext cx="199390" cy="218440"/>
                    </a:xfrm>
                    <a:prstGeom prst="rect">
                      <a:avLst/>
                    </a:prstGeom>
                    <a:noFill/>
                    <a:ln w="9525">
                      <a:noFill/>
                      <a:miter lim="800000"/>
                      <a:headEnd/>
                      <a:tailEnd/>
                    </a:ln>
                  </pic:spPr>
                </pic:pic>
              </a:graphicData>
            </a:graphic>
          </wp:anchor>
        </w:drawing>
      </w:r>
      <w:r w:rsidR="00B5737F" w:rsidRPr="00D50567">
        <w:t xml:space="preserve">Der Befehl </w:t>
      </w:r>
      <w:r w:rsidR="00B5737F" w:rsidRPr="008B6B69">
        <w:rPr>
          <w:b/>
          <w:color w:val="0070C0"/>
        </w:rPr>
        <w:t>Speichern unter...</w:t>
      </w:r>
      <w:r w:rsidR="00B5737F" w:rsidRPr="00D50567">
        <w:t xml:space="preserve"> kann genutzt werden, um das Transkript unter einem a</w:t>
      </w:r>
      <w:r w:rsidR="00B5737F" w:rsidRPr="00D50567">
        <w:t>n</w:t>
      </w:r>
      <w:r w:rsidR="00B5737F" w:rsidRPr="00D50567">
        <w:t>deren Namen und/oder an einem anderen Ort abzuspeichern. Ein anderer Name ist sin</w:t>
      </w:r>
      <w:r w:rsidR="00B5737F" w:rsidRPr="00D50567">
        <w:t>n</w:t>
      </w:r>
      <w:r w:rsidR="00B5737F" w:rsidRPr="00D50567">
        <w:t xml:space="preserve">voll, wenn </w:t>
      </w:r>
      <w:r w:rsidR="00E32888" w:rsidRPr="00D50567">
        <w:t xml:space="preserve">man </w:t>
      </w:r>
      <w:r w:rsidR="00B5737F" w:rsidRPr="00D50567">
        <w:t>Varianten des Transkripts erhalten oder die Ergebnisse von Arbeitssitzungen voneina</w:t>
      </w:r>
      <w:r w:rsidR="00B5737F" w:rsidRPr="00D50567">
        <w:t>n</w:t>
      </w:r>
      <w:r w:rsidR="00B5737F" w:rsidRPr="00D50567">
        <w:t>der unterscheiden möchte</w:t>
      </w:r>
      <w:r w:rsidR="00B36C5D">
        <w:t>. Dazu kann man</w:t>
      </w:r>
      <w:r w:rsidR="00B5737F" w:rsidRPr="00D50567">
        <w:t xml:space="preserve"> </w:t>
      </w:r>
      <w:r w:rsidR="00B36C5D">
        <w:t xml:space="preserve">etwa </w:t>
      </w:r>
      <w:r w:rsidR="00B5737F" w:rsidRPr="00D50567">
        <w:t>das Speicherdatum im Dateinamen beifüg</w:t>
      </w:r>
      <w:r w:rsidR="00B36C5D">
        <w:t>en</w:t>
      </w:r>
      <w:r w:rsidR="00B5737F" w:rsidRPr="00D50567">
        <w:t xml:space="preserve"> (z.B. „HBG1_HBG2_MT_200903</w:t>
      </w:r>
      <w:r w:rsidR="00FF1F80">
        <w:t>24</w:t>
      </w:r>
      <w:r w:rsidR="00B5737F" w:rsidRPr="00D50567">
        <w:t>.flk“). Man kann auch das Transkript auf einen mobilen Datenträger (z.B. USB-Stick) in Kopie speichern, um es an einem anderen PC weiter zu bearbeiten. Dabei sollte man daran denken, die Audiodatei gleichfalls zu kopieren, am be</w:t>
      </w:r>
      <w:r w:rsidR="00B5737F" w:rsidRPr="00D50567">
        <w:t>s</w:t>
      </w:r>
      <w:r w:rsidR="00B5737F" w:rsidRPr="00D50567">
        <w:t>ten in denselben Ordner wie die Transkript-Datei</w:t>
      </w:r>
      <w:r w:rsidR="00A955A6">
        <w:t xml:space="preserve"> oder unter Beibehaltung der Ordnerstruktur</w:t>
      </w:r>
      <w:r w:rsidR="00E32888" w:rsidRPr="00D50567">
        <w:t>. Dann ist beim Öffnen am neuen Ort keine Neuzuordnung der Audiodatei notwendig</w:t>
      </w:r>
      <w:r w:rsidR="00B5737F" w:rsidRPr="00D50567">
        <w:t xml:space="preserve">. </w:t>
      </w:r>
      <w:r w:rsidR="00B5737F" w:rsidRPr="00D50567">
        <w:rPr>
          <w:b/>
        </w:rPr>
        <w:t>Wic</w:t>
      </w:r>
      <w:r w:rsidR="00B5737F" w:rsidRPr="00D50567">
        <w:rPr>
          <w:b/>
        </w:rPr>
        <w:t>h</w:t>
      </w:r>
      <w:r w:rsidR="00B5737F" w:rsidRPr="00D50567">
        <w:rPr>
          <w:b/>
        </w:rPr>
        <w:t>tig:</w:t>
      </w:r>
      <w:r w:rsidR="00B5737F" w:rsidRPr="00D50567">
        <w:t xml:space="preserve"> Man sollte bei der Arbeit mit mehreren </w:t>
      </w:r>
      <w:r w:rsidR="002C028D">
        <w:t>Versionen von Tra</w:t>
      </w:r>
      <w:r w:rsidR="00B5737F" w:rsidRPr="00D50567">
        <w:t>nskrip</w:t>
      </w:r>
      <w:r w:rsidR="002C028D">
        <w:t>t</w:t>
      </w:r>
      <w:r w:rsidR="00B5737F" w:rsidRPr="00D50567">
        <w:t>en darauf achten, nicht versehen</w:t>
      </w:r>
      <w:r w:rsidR="00B5737F" w:rsidRPr="00D50567">
        <w:t>t</w:t>
      </w:r>
      <w:r w:rsidR="00B5737F" w:rsidRPr="00D50567">
        <w:t>lich an einer älteren Version weiterzuarbeiten!</w:t>
      </w:r>
    </w:p>
    <w:p w14:paraId="02051C09" w14:textId="3E07269A" w:rsidR="00B5737F" w:rsidRDefault="00B5737F" w:rsidP="00154958">
      <w:pPr>
        <w:autoSpaceDE w:val="0"/>
      </w:pPr>
      <w:r w:rsidRPr="00D50567">
        <w:t xml:space="preserve">Die Arbeit an einem Transkript wird </w:t>
      </w:r>
      <w:r w:rsidR="00E32888" w:rsidRPr="00D50567">
        <w:t>durch Öffnen der flk-Datei fortgesetzt. D</w:t>
      </w:r>
      <w:r w:rsidRPr="00D50567">
        <w:t>abei wird a</w:t>
      </w:r>
      <w:r w:rsidRPr="00D50567">
        <w:t>u</w:t>
      </w:r>
      <w:r w:rsidR="00D129B4">
        <w:t>tomatisch die WAV</w:t>
      </w:r>
      <w:r w:rsidRPr="00D50567">
        <w:t xml:space="preserve">-Audiodatei geladen, die </w:t>
      </w:r>
      <w:r w:rsidR="008C5290">
        <w:t xml:space="preserve">zuvor </w:t>
      </w:r>
      <w:r w:rsidRPr="00D50567">
        <w:t xml:space="preserve">bei der Anlage des Transkripts verknüpft wurde. Sollte die Audiodatei zwischenzeitlich an einen anderen Speicherort verschoben oder </w:t>
      </w:r>
      <w:r w:rsidRPr="00D50567">
        <w:lastRenderedPageBreak/>
        <w:t xml:space="preserve">die im Header der flk-Datei abgelegte Verknüpfung, z.B. bei einer Bearbeitung der flk-Datei in einem externen XML-Editor, gelöscht worden sein, gibt es zur erneuten Verknüpfung eine Abfrage zum neuen Speicherort. </w:t>
      </w:r>
      <w:r w:rsidRPr="00D50567">
        <w:rPr>
          <w:b/>
        </w:rPr>
        <w:t xml:space="preserve">Achtung: </w:t>
      </w:r>
      <w:r w:rsidR="008E0751">
        <w:t xml:space="preserve">Wenn </w:t>
      </w:r>
      <w:r w:rsidRPr="00D50567">
        <w:t>ein FOLKER-Transkript mit einer Audi</w:t>
      </w:r>
      <w:r w:rsidRPr="00D50567">
        <w:t>o</w:t>
      </w:r>
      <w:r w:rsidRPr="00D50567">
        <w:t>datei neu verknüpf</w:t>
      </w:r>
      <w:r w:rsidR="008E0751">
        <w:t>t wird</w:t>
      </w:r>
      <w:r w:rsidRPr="00D50567">
        <w:t>, die eine andere zeitliche Extension hat als die ursprünglich ve</w:t>
      </w:r>
      <w:r w:rsidRPr="00D50567">
        <w:t>r</w:t>
      </w:r>
      <w:r w:rsidRPr="00D50567">
        <w:t>knüpfte, die z.B. nur einen Ausschnitt enthält</w:t>
      </w:r>
      <w:r w:rsidR="00A955A6">
        <w:t xml:space="preserve"> oder bei der eine Passage am Anfang abg</w:t>
      </w:r>
      <w:r w:rsidR="00A955A6">
        <w:t>e</w:t>
      </w:r>
      <w:r w:rsidR="00A955A6">
        <w:t>schnitten wurde</w:t>
      </w:r>
      <w:r w:rsidR="008E0751">
        <w:t xml:space="preserve">, stimmen </w:t>
      </w:r>
      <w:r w:rsidRPr="00D50567">
        <w:t xml:space="preserve">alle segmentbezogenen zeitlichen Zuordnungen </w:t>
      </w:r>
      <w:r w:rsidR="008E0751">
        <w:t>nicht mehr.</w:t>
      </w:r>
      <w:r w:rsidR="00A955A6">
        <w:rPr>
          <w:rStyle w:val="Funotenzeichen"/>
        </w:rPr>
        <w:footnoteReference w:id="27"/>
      </w:r>
      <w:r w:rsidR="008E0751">
        <w:t xml:space="preserve"> Sie müssen dann mit dem Befehl </w:t>
      </w:r>
      <w:r w:rsidR="003B5ECA" w:rsidRPr="005C29E3">
        <w:rPr>
          <w:b/>
          <w:color w:val="0066CC"/>
        </w:rPr>
        <w:t>Transkription &gt; Absolute Zeitwerte ändern…</w:t>
      </w:r>
      <w:r w:rsidR="008E0751">
        <w:t xml:space="preserve"> korrigiert we</w:t>
      </w:r>
      <w:r w:rsidR="008E0751">
        <w:t>r</w:t>
      </w:r>
      <w:r w:rsidR="008E0751">
        <w:t>den (Näheres s. Abschnitt 5.1.4).</w:t>
      </w:r>
    </w:p>
    <w:p w14:paraId="4E097515" w14:textId="47198253" w:rsidR="008C33F5" w:rsidRPr="00D50567" w:rsidRDefault="008C33F5" w:rsidP="00154958">
      <w:pPr>
        <w:autoSpaceDE w:val="0"/>
      </w:pPr>
      <w:r>
        <w:t>FOLKER legt keine automatischen Sicherungskopien (bzw. AutoWiederherstellungs-Dateien) an. Daher sollte man regelmäßig in kurzen Intervallen (z.B. alle 15 Minuten) speichern.</w:t>
      </w:r>
    </w:p>
    <w:p w14:paraId="19112651" w14:textId="116E088B" w:rsidR="00B5737F" w:rsidRPr="00D50567" w:rsidRDefault="0080695E" w:rsidP="00F908BE">
      <w:pPr>
        <w:pStyle w:val="berschrift3"/>
      </w:pPr>
      <w:bookmarkStart w:id="19" w:name="_Toc443578559"/>
      <w:r>
        <w:t>3.</w:t>
      </w:r>
      <w:r w:rsidR="00884F64">
        <w:t>9</w:t>
      </w:r>
      <w:r>
        <w:t xml:space="preserve"> </w:t>
      </w:r>
      <w:r w:rsidR="00B5737F" w:rsidRPr="00D50567">
        <w:t>Ausgabe</w:t>
      </w:r>
      <w:bookmarkEnd w:id="19"/>
    </w:p>
    <w:p w14:paraId="41F7A8E0" w14:textId="32E493D9" w:rsidR="00F00E54" w:rsidRDefault="00F00E54" w:rsidP="00F908BE">
      <w:r>
        <w:rPr>
          <w:noProof/>
        </w:rPr>
        <w:drawing>
          <wp:anchor distT="0" distB="0" distL="114300" distR="114300" simplePos="0" relativeHeight="251617280" behindDoc="1" locked="0" layoutInCell="1" allowOverlap="1" wp14:anchorId="36E9E922" wp14:editId="777C0AC6">
            <wp:simplePos x="0" y="0"/>
            <wp:positionH relativeFrom="column">
              <wp:posOffset>20320</wp:posOffset>
            </wp:positionH>
            <wp:positionV relativeFrom="paragraph">
              <wp:posOffset>83185</wp:posOffset>
            </wp:positionV>
            <wp:extent cx="212725" cy="218440"/>
            <wp:effectExtent l="19050" t="0" r="0" b="0"/>
            <wp:wrapTight wrapText="bothSides">
              <wp:wrapPolygon edited="0">
                <wp:start x="-1934" y="0"/>
                <wp:lineTo x="-1934" y="18837"/>
                <wp:lineTo x="21278" y="18837"/>
                <wp:lineTo x="21278" y="0"/>
                <wp:lineTo x="-1934" y="0"/>
              </wp:wrapPolygon>
            </wp:wrapTight>
            <wp:docPr id="148"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srcRect/>
                    <a:stretch>
                      <a:fillRect/>
                    </a:stretch>
                  </pic:blipFill>
                  <pic:spPr bwMode="auto">
                    <a:xfrm>
                      <a:off x="0" y="0"/>
                      <a:ext cx="212725" cy="218440"/>
                    </a:xfrm>
                    <a:prstGeom prst="rect">
                      <a:avLst/>
                    </a:prstGeom>
                    <a:noFill/>
                    <a:ln w="9525">
                      <a:noFill/>
                      <a:miter lim="800000"/>
                      <a:headEnd/>
                      <a:tailEnd/>
                    </a:ln>
                  </pic:spPr>
                </pic:pic>
              </a:graphicData>
            </a:graphic>
          </wp:anchor>
        </w:drawing>
      </w:r>
      <w:r w:rsidR="00B5737F" w:rsidRPr="00D50567">
        <w:t xml:space="preserve">Über den Menüpunkt </w:t>
      </w:r>
      <w:r w:rsidR="00B5737F" w:rsidRPr="008B6B69">
        <w:rPr>
          <w:b/>
          <w:color w:val="0070C0"/>
        </w:rPr>
        <w:t>Datei</w:t>
      </w:r>
      <w:r w:rsidR="008B6B69" w:rsidRPr="008B6B69">
        <w:rPr>
          <w:b/>
          <w:color w:val="0070C0"/>
        </w:rPr>
        <w:t xml:space="preserve"> &gt; </w:t>
      </w:r>
      <w:r w:rsidR="00B5737F" w:rsidRPr="008B6B69">
        <w:rPr>
          <w:b/>
          <w:color w:val="0070C0"/>
        </w:rPr>
        <w:t>Ausgabe…</w:t>
      </w:r>
      <w:r w:rsidR="00B5737F" w:rsidRPr="00D50567">
        <w:t xml:space="preserve"> lassen sich FOLKER-Transkripte als HTML-Dateien ausgeben, die dann u.a. mit einer Textverarbeitung wie Microsof</w:t>
      </w:r>
      <w:r w:rsidR="00E446BA">
        <w:t>t Word geöf</w:t>
      </w:r>
      <w:r w:rsidR="00E446BA">
        <w:t>f</w:t>
      </w:r>
      <w:r w:rsidR="00E446BA">
        <w:t>net, weiter</w:t>
      </w:r>
      <w:r w:rsidR="00B5737F" w:rsidRPr="00D50567">
        <w:t>bearbeitet und ausgedruckt werden können. Diese Ausgabe ist für alle drei Ansic</w:t>
      </w:r>
      <w:r w:rsidR="00B5737F" w:rsidRPr="00D50567">
        <w:t>h</w:t>
      </w:r>
      <w:r w:rsidR="00B5737F" w:rsidRPr="00D50567">
        <w:t>ten (Segmente, Partitur, Beiträge) möglich</w:t>
      </w:r>
      <w:r w:rsidR="007B3235">
        <w:t>,</w:t>
      </w:r>
      <w:r w:rsidR="00B5737F" w:rsidRPr="00D50567">
        <w:t xml:space="preserve"> zusätzlich gibt es eine </w:t>
      </w:r>
      <w:r w:rsidR="002C028D">
        <w:t xml:space="preserve">Ausgabe als GAT-Basistranskript und eine </w:t>
      </w:r>
      <w:r w:rsidR="00B5737F" w:rsidRPr="00D50567">
        <w:t>Auszählungsfunktion</w:t>
      </w:r>
      <w:r w:rsidR="00E32888" w:rsidRPr="00D50567">
        <w:t xml:space="preserve"> (Quantifizierung)</w:t>
      </w:r>
      <w:r w:rsidR="00B5737F" w:rsidRPr="00D50567">
        <w:t xml:space="preserve">. </w:t>
      </w:r>
      <w:r w:rsidR="00C50960">
        <w:t>Transkripte können als Pa</w:t>
      </w:r>
      <w:r w:rsidR="00C50960">
        <w:t>r</w:t>
      </w:r>
      <w:r w:rsidR="00C50960">
        <w:t xml:space="preserve">titur und als Beitragsliste wahlweise auch mit Audioplayer ausgegeben werden. </w:t>
      </w:r>
      <w:r w:rsidR="00B5737F" w:rsidRPr="00D50567">
        <w:t xml:space="preserve">Für </w:t>
      </w:r>
      <w:r w:rsidR="00F04A77">
        <w:t>das g</w:t>
      </w:r>
      <w:r w:rsidR="00F04A77">
        <w:t>e</w:t>
      </w:r>
      <w:r w:rsidR="00F04A77">
        <w:t xml:space="preserve">wünschte </w:t>
      </w:r>
      <w:r w:rsidR="00B5737F" w:rsidRPr="00D50567">
        <w:t xml:space="preserve">Ausgabeformat </w:t>
      </w:r>
      <w:r w:rsidR="00F04A77">
        <w:t xml:space="preserve">wählt man </w:t>
      </w:r>
      <w:r w:rsidR="00B5737F" w:rsidRPr="00D50567">
        <w:t xml:space="preserve">im Fenster </w:t>
      </w:r>
      <w:r w:rsidR="00B5737F" w:rsidRPr="008B6B69">
        <w:rPr>
          <w:b/>
          <w:color w:val="0070C0"/>
        </w:rPr>
        <w:t>Transkription ausgeben</w:t>
      </w:r>
      <w:r w:rsidR="00B5737F" w:rsidRPr="00D50567">
        <w:t xml:space="preserve"> im Ausklappmenü bei </w:t>
      </w:r>
      <w:r w:rsidR="00B5737F" w:rsidRPr="008B6B69">
        <w:rPr>
          <w:b/>
          <w:color w:val="0070C0"/>
        </w:rPr>
        <w:t>Da</w:t>
      </w:r>
      <w:r w:rsidR="00B5737F" w:rsidRPr="008B6B69">
        <w:rPr>
          <w:b/>
          <w:color w:val="0070C0"/>
          <w:u w:val="single"/>
        </w:rPr>
        <w:t>t</w:t>
      </w:r>
      <w:r w:rsidR="00B5737F" w:rsidRPr="008B6B69">
        <w:rPr>
          <w:b/>
          <w:color w:val="0070C0"/>
        </w:rPr>
        <w:t>eityp</w:t>
      </w:r>
      <w:r w:rsidR="00214D17" w:rsidRPr="008B6B69">
        <w:rPr>
          <w:b/>
          <w:color w:val="0070C0"/>
        </w:rPr>
        <w:t>:</w:t>
      </w:r>
      <w:r>
        <w:rPr>
          <w:b/>
          <w:color w:val="0070C0"/>
        </w:rPr>
        <w:t xml:space="preserve"> </w:t>
      </w:r>
      <w:r w:rsidRPr="00F00E54">
        <w:t>ein</w:t>
      </w:r>
      <w:r>
        <w:t>e</w:t>
      </w:r>
      <w:r w:rsidR="00F04A77">
        <w:t>n</w:t>
      </w:r>
      <w:r>
        <w:t xml:space="preserve"> der Dateitypen:</w:t>
      </w:r>
    </w:p>
    <w:p w14:paraId="551673BD" w14:textId="77777777" w:rsidR="00F00E54" w:rsidRDefault="00E446BA" w:rsidP="00FA3D16">
      <w:pPr>
        <w:pStyle w:val="Listenabsatz"/>
        <w:numPr>
          <w:ilvl w:val="0"/>
          <w:numId w:val="19"/>
        </w:numPr>
      </w:pPr>
      <w:r>
        <w:t>„Segmentliste (*.html)“</w:t>
      </w:r>
    </w:p>
    <w:p w14:paraId="5962F5BF" w14:textId="77777777" w:rsidR="00F00E54" w:rsidRDefault="00B5737F" w:rsidP="00FA3D16">
      <w:pPr>
        <w:pStyle w:val="Listenabsatz"/>
        <w:numPr>
          <w:ilvl w:val="0"/>
          <w:numId w:val="19"/>
        </w:numPr>
      </w:pPr>
      <w:r w:rsidRPr="00D50567">
        <w:t>„Partitur (*.html)</w:t>
      </w:r>
      <w:r w:rsidR="00E446BA">
        <w:t>“</w:t>
      </w:r>
    </w:p>
    <w:p w14:paraId="447A834B" w14:textId="77777777" w:rsidR="00F00E54" w:rsidRDefault="00C50960" w:rsidP="00FA3D16">
      <w:pPr>
        <w:pStyle w:val="Listenabsatz"/>
        <w:numPr>
          <w:ilvl w:val="0"/>
          <w:numId w:val="19"/>
        </w:numPr>
      </w:pPr>
      <w:r>
        <w:t>„Kompakt-Part</w:t>
      </w:r>
      <w:r w:rsidR="00F00E54">
        <w:t>itur mit Audioplayer (*.html)“</w:t>
      </w:r>
    </w:p>
    <w:p w14:paraId="2B0BA518" w14:textId="77777777" w:rsidR="00F00E54" w:rsidRDefault="00B5737F" w:rsidP="00FA3D16">
      <w:pPr>
        <w:pStyle w:val="Listenabsatz"/>
        <w:numPr>
          <w:ilvl w:val="0"/>
          <w:numId w:val="19"/>
        </w:numPr>
      </w:pPr>
      <w:r w:rsidRPr="00D50567">
        <w:t>„Beitragsliste (*.html)</w:t>
      </w:r>
      <w:r w:rsidR="00E446BA">
        <w:t>“</w:t>
      </w:r>
    </w:p>
    <w:p w14:paraId="78C9632E" w14:textId="77777777" w:rsidR="00D65265" w:rsidRDefault="00C50960" w:rsidP="00FA3D16">
      <w:pPr>
        <w:pStyle w:val="Listenabsatz"/>
        <w:numPr>
          <w:ilvl w:val="0"/>
          <w:numId w:val="19"/>
        </w:numPr>
      </w:pPr>
      <w:r w:rsidRPr="00D50567">
        <w:t xml:space="preserve">„Beitragsliste </w:t>
      </w:r>
      <w:r>
        <w:t xml:space="preserve">mit Audioplayer </w:t>
      </w:r>
      <w:r w:rsidRPr="00D50567">
        <w:t>(*.html)</w:t>
      </w:r>
      <w:r>
        <w:t>“</w:t>
      </w:r>
    </w:p>
    <w:p w14:paraId="60EED744" w14:textId="3004BB22" w:rsidR="00F00E54" w:rsidRDefault="00D65265" w:rsidP="00FA3D16">
      <w:pPr>
        <w:pStyle w:val="Listenabsatz"/>
        <w:numPr>
          <w:ilvl w:val="0"/>
          <w:numId w:val="19"/>
        </w:numPr>
      </w:pPr>
      <w:r>
        <w:t xml:space="preserve">„GAT Basistranskript </w:t>
      </w:r>
      <w:r w:rsidRPr="00D50567">
        <w:t>(*.html)</w:t>
      </w:r>
      <w:r>
        <w:t>“</w:t>
      </w:r>
      <w:r w:rsidR="00E61DF0">
        <w:t xml:space="preserve"> </w:t>
      </w:r>
      <w:r w:rsidR="00F00E54">
        <w:t>oder</w:t>
      </w:r>
    </w:p>
    <w:p w14:paraId="45C539C6" w14:textId="77777777" w:rsidR="00F00E54" w:rsidRDefault="00B5737F" w:rsidP="00FA3D16">
      <w:pPr>
        <w:pStyle w:val="Listenabsatz"/>
        <w:numPr>
          <w:ilvl w:val="0"/>
          <w:numId w:val="19"/>
        </w:numPr>
      </w:pPr>
      <w:r w:rsidRPr="00D50567">
        <w:t>„Quantifizierung (*.html)</w:t>
      </w:r>
      <w:r w:rsidR="00E446BA">
        <w:t>“</w:t>
      </w:r>
    </w:p>
    <w:p w14:paraId="3A463440" w14:textId="3CDFEFBF" w:rsidR="00D65265" w:rsidRDefault="00D65265" w:rsidP="00F00E54">
      <w:r>
        <w:t xml:space="preserve">Die Ausgabe als GAT Basistranskript ist </w:t>
      </w:r>
      <w:r w:rsidR="00E61DF0">
        <w:t xml:space="preserve">nur für </w:t>
      </w:r>
      <w:r w:rsidR="00C41E90">
        <w:t>cGAT-</w:t>
      </w:r>
      <w:r w:rsidR="00E61DF0">
        <w:t>Basistranskripte sinnvoll.</w:t>
      </w:r>
    </w:p>
    <w:p w14:paraId="324F547E" w14:textId="2EDA566D" w:rsidR="00B5737F" w:rsidRPr="00D50567" w:rsidRDefault="00A97677" w:rsidP="00F00E54">
      <w:r>
        <w:t>Für alle Ausgaben wird unabhängig von der Schrift</w:t>
      </w:r>
      <w:r w:rsidR="00E61DF0">
        <w:t>, die für die Anzeige im Editor eingestellt wurde</w:t>
      </w:r>
      <w:r>
        <w:t xml:space="preserve"> (vgl. Abschnitt 5.1.2)</w:t>
      </w:r>
      <w:r w:rsidR="00E61DF0">
        <w:t>,</w:t>
      </w:r>
      <w:r>
        <w:t xml:space="preserve"> passend zu den GAT</w:t>
      </w:r>
      <w:r w:rsidR="00FB5B22">
        <w:t xml:space="preserve"> </w:t>
      </w:r>
      <w:r>
        <w:t>2-Konventionen (Selting/Auer 2009:358) ein äquidistanter Schrifttyp (Festbreitenschriftsatz) benutzt; für die Segment- und die Be</w:t>
      </w:r>
      <w:r>
        <w:t>i</w:t>
      </w:r>
      <w:r>
        <w:t xml:space="preserve">tragsliste ist das Courier New mit dem Schriftgrad 12, für die Partitur Courier New mit dem Schriftgrad 10. </w:t>
      </w:r>
      <w:r w:rsidR="00B5737F" w:rsidRPr="00D50567">
        <w:t xml:space="preserve">Unter </w:t>
      </w:r>
      <w:r w:rsidR="00B5737F" w:rsidRPr="00F00E54">
        <w:rPr>
          <w:b/>
          <w:color w:val="0070C0"/>
        </w:rPr>
        <w:t>Datei</w:t>
      </w:r>
      <w:r w:rsidR="00B5737F" w:rsidRPr="00F00E54">
        <w:rPr>
          <w:b/>
          <w:color w:val="0070C0"/>
          <w:u w:val="single"/>
        </w:rPr>
        <w:t>n</w:t>
      </w:r>
      <w:r w:rsidR="00B5737F" w:rsidRPr="00F00E54">
        <w:rPr>
          <w:b/>
          <w:color w:val="0070C0"/>
        </w:rPr>
        <w:t>ame</w:t>
      </w:r>
      <w:r w:rsidR="00214D17" w:rsidRPr="00F00E54">
        <w:rPr>
          <w:b/>
          <w:color w:val="0070C0"/>
        </w:rPr>
        <w:t>:</w:t>
      </w:r>
      <w:r w:rsidR="00B5737F" w:rsidRPr="00D50567">
        <w:t xml:space="preserve"> sollte ein Name vergeben werden, der die spätere Zuor</w:t>
      </w:r>
      <w:r w:rsidR="00B5737F" w:rsidRPr="00D50567">
        <w:t>d</w:t>
      </w:r>
      <w:r w:rsidR="00B5737F" w:rsidRPr="00D50567">
        <w:t>nung zur flk-Datei erleichtert, z.B. zum Transkript „HBG1_HBG2_MT.flk” für eine Se</w:t>
      </w:r>
      <w:r w:rsidR="00B5737F" w:rsidRPr="00D50567">
        <w:t>g</w:t>
      </w:r>
      <w:r w:rsidR="00B5737F" w:rsidRPr="00D50567">
        <w:t>mentliste „HBG1_HBG2_MT_Segmentliste.html”. Die Ausgabe ist in FOLKER (im Unte</w:t>
      </w:r>
      <w:r w:rsidR="00B5737F" w:rsidRPr="00D50567">
        <w:t>r</w:t>
      </w:r>
      <w:r w:rsidR="00B5737F" w:rsidRPr="00D50567">
        <w:t xml:space="preserve">schied etwa zu EXMARaLDA und ELAN) nicht parametrisierbar, d.h. </w:t>
      </w:r>
      <w:r w:rsidR="008B6B69">
        <w:t xml:space="preserve">Werte für u.a. </w:t>
      </w:r>
      <w:r w:rsidR="00B5737F" w:rsidRPr="00D50567">
        <w:t>Ze</w:t>
      </w:r>
      <w:r w:rsidR="00B5737F" w:rsidRPr="00D50567">
        <w:t>i</w:t>
      </w:r>
      <w:r w:rsidR="00B5737F" w:rsidRPr="00D50567">
        <w:t xml:space="preserve">chensatz und </w:t>
      </w:r>
      <w:r w:rsidR="004A2DBD">
        <w:noBreakHyphen/>
      </w:r>
      <w:r w:rsidR="00B5737F" w:rsidRPr="00D50567">
        <w:t xml:space="preserve">größe sowie Satzspiegel sind </w:t>
      </w:r>
      <w:r w:rsidR="00B81F02">
        <w:t xml:space="preserve">fest vorgegeben, </w:t>
      </w:r>
      <w:r w:rsidR="00B5737F" w:rsidRPr="00D50567">
        <w:t>nicht vom Benutzer unterschie</w:t>
      </w:r>
      <w:r w:rsidR="00B5737F" w:rsidRPr="00D50567">
        <w:t>d</w:t>
      </w:r>
      <w:r w:rsidR="00B5737F" w:rsidRPr="00D50567">
        <w:t>lich einstellbar. Das soll eine Standardisierung der Ausgabe ermöglichen.</w:t>
      </w:r>
    </w:p>
    <w:p w14:paraId="28692610" w14:textId="7F067607" w:rsidR="0081521A" w:rsidRDefault="00C15393" w:rsidP="0081521A">
      <w:pPr>
        <w:spacing w:after="240"/>
        <w:jc w:val="center"/>
      </w:pPr>
      <w:r>
        <w:rPr>
          <w:noProof/>
        </w:rPr>
        <w:lastRenderedPageBreak/>
        <w:drawing>
          <wp:inline distT="0" distB="0" distL="0" distR="0" wp14:anchorId="35EAD3F8" wp14:editId="0CD29A74">
            <wp:extent cx="5695238" cy="3838095"/>
            <wp:effectExtent l="0" t="0" r="127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95238" cy="3838095"/>
                    </a:xfrm>
                    <a:prstGeom prst="rect">
                      <a:avLst/>
                    </a:prstGeom>
                  </pic:spPr>
                </pic:pic>
              </a:graphicData>
            </a:graphic>
          </wp:inline>
        </w:drawing>
      </w:r>
    </w:p>
    <w:p w14:paraId="64E607CE" w14:textId="1CA03FB3" w:rsidR="00B5737F" w:rsidRPr="00D50567" w:rsidRDefault="00B5737F" w:rsidP="00F908BE">
      <w:r w:rsidRPr="00D50567">
        <w:t>Die folgenden Beispiele geben jeweils den Anfang des GAT-Mustertranskripts „Der widerl</w:t>
      </w:r>
      <w:r w:rsidRPr="00D50567">
        <w:t>i</w:t>
      </w:r>
      <w:r w:rsidRPr="00D50567">
        <w:t xml:space="preserve">che Kerl” (vgl. </w:t>
      </w:r>
      <w:r w:rsidR="00FF538B">
        <w:t>Selting/Auer</w:t>
      </w:r>
      <w:r w:rsidRPr="00D50567">
        <w:t xml:space="preserve"> et al. </w:t>
      </w:r>
      <w:r w:rsidR="00B8767A" w:rsidRPr="00D50567">
        <w:t>2009</w:t>
      </w:r>
      <w:r w:rsidR="00B81F02">
        <w:t>:</w:t>
      </w:r>
      <w:r w:rsidR="00B8767A" w:rsidRPr="00D50567">
        <w:t>3</w:t>
      </w:r>
      <w:r w:rsidR="00FF538B">
        <w:t>94-397</w:t>
      </w:r>
      <w:r w:rsidRPr="00D50567">
        <w:t xml:space="preserve">) wieder, das in FOLKER als </w:t>
      </w:r>
      <w:r w:rsidR="00AB2F87">
        <w:t>c</w:t>
      </w:r>
      <w:r w:rsidRPr="00D50567">
        <w:t xml:space="preserve">GAT-Minimaltranskript </w:t>
      </w:r>
      <w:r w:rsidR="00924410">
        <w:t>retranskribiert</w:t>
      </w:r>
      <w:r w:rsidRPr="00D50567">
        <w:t xml:space="preserve"> wurde. In der Segment</w:t>
      </w:r>
      <w:r w:rsidR="00924410">
        <w:t>liste</w:t>
      </w:r>
      <w:r w:rsidRPr="00D50567">
        <w:t xml:space="preserve">, </w:t>
      </w:r>
      <w:r w:rsidR="00924410" w:rsidRPr="00D50567">
        <w:t xml:space="preserve">in der Partitur </w:t>
      </w:r>
      <w:r w:rsidR="00924410">
        <w:t xml:space="preserve">und </w:t>
      </w:r>
      <w:r w:rsidRPr="00D50567">
        <w:t>in der Be</w:t>
      </w:r>
      <w:r w:rsidRPr="00D50567">
        <w:t>i</w:t>
      </w:r>
      <w:r w:rsidRPr="00D50567">
        <w:t xml:space="preserve">tragsliste werden die Überlappungen gemäß den GAT-Konventionen mit eckigen Klammern </w:t>
      </w:r>
      <w:r w:rsidRPr="00924410">
        <w:rPr>
          <w:rFonts w:ascii="Courier New" w:hAnsi="Courier New" w:cs="Courier New"/>
        </w:rPr>
        <w:t>[</w:t>
      </w:r>
      <w:r w:rsidRPr="00D50567">
        <w:t xml:space="preserve"> und </w:t>
      </w:r>
      <w:r w:rsidRPr="00924410">
        <w:rPr>
          <w:rFonts w:ascii="Courier New" w:hAnsi="Courier New" w:cs="Courier New"/>
        </w:rPr>
        <w:t>]</w:t>
      </w:r>
      <w:r w:rsidRPr="00D50567">
        <w:t xml:space="preserve"> markiert</w:t>
      </w:r>
      <w:r w:rsidR="00F04A77">
        <w:t>. D</w:t>
      </w:r>
      <w:r w:rsidR="002C028D">
        <w:t>ie eckigen Klammern werden allerdings von FOLKER nicht vertikal au</w:t>
      </w:r>
      <w:r w:rsidR="002C028D">
        <w:t>s</w:t>
      </w:r>
      <w:r w:rsidR="002C028D">
        <w:t>gerichtet – das muss man bei Bedarf nachträglich in der Textverarbeitung erledigen. I</w:t>
      </w:r>
      <w:r w:rsidRPr="00D50567">
        <w:t>n der Partitur-</w:t>
      </w:r>
      <w:r w:rsidR="00F00E54">
        <w:t xml:space="preserve"> und der Kompakt-Partitur-</w:t>
      </w:r>
      <w:r w:rsidRPr="00D50567">
        <w:t>Ausgabe stehen simultan geäußerte Beitragsteile übere</w:t>
      </w:r>
      <w:r w:rsidRPr="00D50567">
        <w:t>i</w:t>
      </w:r>
      <w:r w:rsidRPr="00D50567">
        <w:t xml:space="preserve">nander. Zudem werden in der Segment- und in der Beitragsliste Segmente bzw. Beiträge, </w:t>
      </w:r>
      <w:r w:rsidR="00F00E54">
        <w:t xml:space="preserve">in der Kompakt-Partitur-Ansicht Zeilen und </w:t>
      </w:r>
      <w:r w:rsidRPr="00D50567">
        <w:t>in der Partitur</w:t>
      </w:r>
      <w:r w:rsidR="00D23C3B">
        <w:t>-A</w:t>
      </w:r>
      <w:r w:rsidRPr="00D50567">
        <w:t>nsicht die Partiturflächen durc</w:t>
      </w:r>
      <w:r w:rsidRPr="00D50567">
        <w:t>h</w:t>
      </w:r>
      <w:r w:rsidRPr="00D50567">
        <w:t>numm</w:t>
      </w:r>
      <w:r w:rsidR="00CD14D6" w:rsidRPr="00D50567">
        <w:t xml:space="preserve">eriert. Die Nummerierung in der </w:t>
      </w:r>
      <w:r w:rsidRPr="00D50567">
        <w:t xml:space="preserve">Segment- und Beitragsliste </w:t>
      </w:r>
      <w:r w:rsidR="00CD14D6" w:rsidRPr="00D50567">
        <w:t xml:space="preserve">(in der 2. Spalte von links) </w:t>
      </w:r>
      <w:r w:rsidRPr="00D50567">
        <w:t xml:space="preserve">entspricht der </w:t>
      </w:r>
      <w:r w:rsidR="00B81F02">
        <w:t xml:space="preserve">Nummerierung </w:t>
      </w:r>
      <w:r w:rsidRPr="00D50567">
        <w:t xml:space="preserve">in der jeweiligen Editor-Ansicht, kann also für </w:t>
      </w:r>
      <w:r w:rsidR="002C028D">
        <w:t>handschriftliche Korrekturen in Ausdrucken zur späteren Eingabe im Editor</w:t>
      </w:r>
      <w:r w:rsidRPr="00D50567">
        <w:t xml:space="preserve"> verwendet werden. Die Numm</w:t>
      </w:r>
      <w:r w:rsidRPr="00D50567">
        <w:t>e</w:t>
      </w:r>
      <w:r w:rsidRPr="00D50567">
        <w:t xml:space="preserve">rierung der Partiturflächen </w:t>
      </w:r>
      <w:r w:rsidR="00F00E54">
        <w:t xml:space="preserve">und der Kompakt-Partitur-Zeilen </w:t>
      </w:r>
      <w:r w:rsidRPr="00D50567">
        <w:t>entsteht erst durch einen U</w:t>
      </w:r>
      <w:r w:rsidRPr="00D50567">
        <w:t>m</w:t>
      </w:r>
      <w:r w:rsidRPr="00D50567">
        <w:t>bruch bei der Ausgabe der Partitur</w:t>
      </w:r>
      <w:r w:rsidR="00F00E54">
        <w:t xml:space="preserve"> oder Kompakt-Partitur</w:t>
      </w:r>
      <w:r w:rsidR="00DD2FA2">
        <w:t>; sie ist in der Partitur-A</w:t>
      </w:r>
      <w:r w:rsidRPr="00D50567">
        <w:t xml:space="preserve">nsicht im Editor </w:t>
      </w:r>
      <w:r w:rsidR="00F04A77">
        <w:t xml:space="preserve">nicht </w:t>
      </w:r>
      <w:r w:rsidRPr="00D50567">
        <w:t>vorhanden.</w:t>
      </w:r>
    </w:p>
    <w:p w14:paraId="67C65B6D" w14:textId="68E9394A" w:rsidR="00B5737F" w:rsidRPr="00D50567" w:rsidRDefault="00B5737F" w:rsidP="00F908BE">
      <w:r w:rsidRPr="00D50567">
        <w:t>Da die Nummerierung</w:t>
      </w:r>
      <w:r w:rsidR="00B81F02">
        <w:t>en</w:t>
      </w:r>
      <w:r w:rsidRPr="00D50567">
        <w:t xml:space="preserve"> der FOLKER-Ausgabe je nach gewählter Ansicht unterschiedlich </w:t>
      </w:r>
      <w:r w:rsidR="00924410">
        <w:t>ausf</w:t>
      </w:r>
      <w:r w:rsidR="00B81F02">
        <w:t>a</w:t>
      </w:r>
      <w:r w:rsidR="00924410">
        <w:t>ll</w:t>
      </w:r>
      <w:r w:rsidR="00B81F02">
        <w:t>en</w:t>
      </w:r>
      <w:r w:rsidR="00924410">
        <w:t xml:space="preserve"> </w:t>
      </w:r>
      <w:r w:rsidRPr="00D50567">
        <w:t xml:space="preserve">und </w:t>
      </w:r>
      <w:r w:rsidR="00E32888" w:rsidRPr="00D50567">
        <w:t xml:space="preserve">sich </w:t>
      </w:r>
      <w:r w:rsidRPr="00D50567">
        <w:t xml:space="preserve">zudem </w:t>
      </w:r>
      <w:r w:rsidR="00E32888" w:rsidRPr="00D50567">
        <w:t>durch (</w:t>
      </w:r>
      <w:r w:rsidRPr="00D50567">
        <w:t>weitere</w:t>
      </w:r>
      <w:r w:rsidR="00E32888" w:rsidRPr="00D50567">
        <w:t>)</w:t>
      </w:r>
      <w:r w:rsidRPr="00D50567">
        <w:t xml:space="preserve"> Korrekturvorgänge </w:t>
      </w:r>
      <w:r w:rsidR="00E32888" w:rsidRPr="00D50567">
        <w:t>automatisch veränder</w:t>
      </w:r>
      <w:r w:rsidR="00B81F02">
        <w:t>n</w:t>
      </w:r>
      <w:r w:rsidRPr="00D50567">
        <w:t xml:space="preserve">, sollten sämtliche Varianten </w:t>
      </w:r>
      <w:r w:rsidR="00924410">
        <w:t>d</w:t>
      </w:r>
      <w:r w:rsidRPr="00D50567">
        <w:t xml:space="preserve">er Nummerierung (also Segment-, Beitrags- und </w:t>
      </w:r>
      <w:r w:rsidR="00DD2FA2">
        <w:t>Intervallnummern in der Partitur-A</w:t>
      </w:r>
      <w:r w:rsidRPr="00D50567">
        <w:t>nsicht</w:t>
      </w:r>
      <w:r w:rsidR="00F00E54">
        <w:t>, Zeilennummern in der Kompakt-Partitur-Ansicht</w:t>
      </w:r>
      <w:r w:rsidRPr="00D50567">
        <w:t xml:space="preserve"> sowie Partiturflächen</w:t>
      </w:r>
      <w:r w:rsidR="006763B0">
        <w:t>-N</w:t>
      </w:r>
      <w:r w:rsidRPr="00D50567">
        <w:t>ummern) nicht als Referenz benutzt werden, auf die etwa bei Transkript</w:t>
      </w:r>
      <w:r w:rsidR="006763B0">
        <w:t>-Z</w:t>
      </w:r>
      <w:r w:rsidRPr="00D50567">
        <w:t>itaten im Anal</w:t>
      </w:r>
      <w:r w:rsidRPr="00D50567">
        <w:t>y</w:t>
      </w:r>
      <w:r w:rsidRPr="00D50567">
        <w:t xml:space="preserve">setext zurückgegriffen wird. Als Referenz ist vielmehr der Zeitwert zu empfehlen, </w:t>
      </w:r>
      <w:r w:rsidR="005C6125" w:rsidRPr="00D50567">
        <w:t>wie er i</w:t>
      </w:r>
      <w:r w:rsidR="005C6125">
        <w:t>m</w:t>
      </w:r>
      <w:r w:rsidR="005C6125" w:rsidRPr="00D50567">
        <w:t xml:space="preserve"> kleinere</w:t>
      </w:r>
      <w:r w:rsidR="005C6125">
        <w:t>n</w:t>
      </w:r>
      <w:r w:rsidR="005C6125" w:rsidRPr="00D50567">
        <w:t xml:space="preserve"> Schrift</w:t>
      </w:r>
      <w:r w:rsidR="005C6125">
        <w:t>grad 8</w:t>
      </w:r>
      <w:r w:rsidRPr="00D50567">
        <w:t xml:space="preserve"> </w:t>
      </w:r>
      <w:r w:rsidR="005C6125">
        <w:t>für die</w:t>
      </w:r>
      <w:r w:rsidR="005C6125" w:rsidRPr="00D50567">
        <w:t xml:space="preserve"> Segment- und Beitragsliste </w:t>
      </w:r>
      <w:r w:rsidR="005C6125">
        <w:t xml:space="preserve">sowie die Kompaktpartitur </w:t>
      </w:r>
      <w:r w:rsidR="005C6125" w:rsidRPr="00D50567">
        <w:t xml:space="preserve">in der linken Spalte </w:t>
      </w:r>
      <w:r w:rsidR="00CD14D6" w:rsidRPr="00D50567">
        <w:t xml:space="preserve">im Format </w:t>
      </w:r>
      <w:r w:rsidR="00CD14D6" w:rsidRPr="00924410">
        <w:rPr>
          <w:rFonts w:ascii="Courier New" w:hAnsi="Courier New" w:cs="Courier New"/>
        </w:rPr>
        <w:t>{mm:ss}</w:t>
      </w:r>
      <w:r w:rsidR="005C6125" w:rsidRPr="00D50567">
        <w:t xml:space="preserve"> </w:t>
      </w:r>
      <w:r w:rsidR="00CD14D6" w:rsidRPr="00D50567">
        <w:t xml:space="preserve">und </w:t>
      </w:r>
      <w:r w:rsidR="00924410">
        <w:t>für die</w:t>
      </w:r>
      <w:r w:rsidR="00CD14D6" w:rsidRPr="00D50567">
        <w:t xml:space="preserve"> </w:t>
      </w:r>
      <w:r w:rsidRPr="00D50567">
        <w:t xml:space="preserve">Partitur </w:t>
      </w:r>
      <w:r w:rsidR="00CD14D6" w:rsidRPr="00D50567">
        <w:t>in einer Zeitleiste oberhalb der Spr</w:t>
      </w:r>
      <w:r w:rsidR="00CD14D6" w:rsidRPr="00D50567">
        <w:t>e</w:t>
      </w:r>
      <w:r w:rsidR="00CD14D6" w:rsidRPr="00D50567">
        <w:t xml:space="preserve">cherspuren im Format </w:t>
      </w:r>
      <w:r w:rsidR="00CD14D6" w:rsidRPr="00924410">
        <w:rPr>
          <w:rFonts w:ascii="Courier New" w:hAnsi="Courier New" w:cs="Courier New"/>
        </w:rPr>
        <w:t>[mm:ss]</w:t>
      </w:r>
      <w:r w:rsidRPr="00D50567">
        <w:t xml:space="preserve"> mit ausgegeben wird.</w:t>
      </w:r>
    </w:p>
    <w:p w14:paraId="3FAE4C86" w14:textId="574E4BBE" w:rsidR="00B5737F" w:rsidRPr="00D50567" w:rsidRDefault="00884F64" w:rsidP="00F908BE">
      <w:pPr>
        <w:pStyle w:val="berschrift4"/>
      </w:pPr>
      <w:bookmarkStart w:id="20" w:name="_Toc443578560"/>
      <w:r>
        <w:t>3.9</w:t>
      </w:r>
      <w:r w:rsidR="0080695E">
        <w:t xml:space="preserve">.1 </w:t>
      </w:r>
      <w:r w:rsidR="00B5737F" w:rsidRPr="00D50567">
        <w:t>Segmentliste</w:t>
      </w:r>
      <w:bookmarkEnd w:id="20"/>
    </w:p>
    <w:tbl>
      <w:tblPr>
        <w:tblW w:w="0" w:type="auto"/>
        <w:tblCellSpacing w:w="15" w:type="dxa"/>
        <w:tblCellMar>
          <w:top w:w="15" w:type="dxa"/>
          <w:left w:w="15" w:type="dxa"/>
          <w:bottom w:w="15" w:type="dxa"/>
          <w:right w:w="15" w:type="dxa"/>
        </w:tblCellMar>
        <w:tblLook w:val="0000" w:firstRow="0" w:lastRow="0" w:firstColumn="0" w:lastColumn="0" w:noHBand="0" w:noVBand="0"/>
      </w:tblPr>
      <w:tblGrid>
        <w:gridCol w:w="748"/>
        <w:gridCol w:w="637"/>
        <w:gridCol w:w="423"/>
        <w:gridCol w:w="7354"/>
      </w:tblGrid>
      <w:tr w:rsidR="00CD14D6" w:rsidRPr="00D50567" w14:paraId="52BF251A" w14:textId="77777777">
        <w:trPr>
          <w:tblCellSpacing w:w="15" w:type="dxa"/>
        </w:trPr>
        <w:tc>
          <w:tcPr>
            <w:tcW w:w="0" w:type="auto"/>
            <w:shd w:val="clear" w:color="auto" w:fill="auto"/>
          </w:tcPr>
          <w:p w14:paraId="1CBA880C"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{00:00}</w:t>
            </w:r>
          </w:p>
        </w:tc>
        <w:tc>
          <w:tcPr>
            <w:tcW w:w="0" w:type="auto"/>
            <w:shd w:val="clear" w:color="auto" w:fill="auto"/>
          </w:tcPr>
          <w:p w14:paraId="3B020642"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0001</w:t>
            </w:r>
          </w:p>
        </w:tc>
        <w:tc>
          <w:tcPr>
            <w:tcW w:w="0" w:type="auto"/>
            <w:shd w:val="clear" w:color="auto" w:fill="auto"/>
            <w:tcMar>
              <w:top w:w="15" w:type="dxa"/>
              <w:left w:w="52" w:type="dxa"/>
              <w:bottom w:w="15" w:type="dxa"/>
              <w:right w:w="52" w:type="dxa"/>
            </w:tcMar>
          </w:tcPr>
          <w:p w14:paraId="57B6D9E8" w14:textId="77777777" w:rsidR="00CD14D6" w:rsidRPr="00D50567" w:rsidRDefault="00CD14D6" w:rsidP="00CD14D6">
            <w:pPr>
              <w:spacing w:before="0"/>
              <w:rPr>
                <w:rFonts w:ascii="Courier New" w:hAnsi="Courier New"/>
                <w:b/>
                <w:bCs/>
              </w:rPr>
            </w:pPr>
            <w:r w:rsidRPr="00D50567">
              <w:rPr>
                <w:rFonts w:ascii="Courier New" w:hAnsi="Courier New"/>
                <w:b/>
                <w:bCs/>
              </w:rPr>
              <w:t>S1</w:t>
            </w:r>
          </w:p>
        </w:tc>
        <w:tc>
          <w:tcPr>
            <w:tcW w:w="0" w:type="auto"/>
            <w:shd w:val="clear" w:color="auto" w:fill="auto"/>
          </w:tcPr>
          <w:p w14:paraId="1CD28182" w14:textId="77777777" w:rsidR="00CD14D6" w:rsidRPr="00D50567" w:rsidRDefault="00CD14D6" w:rsidP="00CD14D6">
            <w:pPr>
              <w:spacing w:before="0"/>
              <w:rPr>
                <w:rFonts w:ascii="Courier New" w:hAnsi="Courier New"/>
              </w:rPr>
            </w:pPr>
            <w:r w:rsidRPr="00D50567">
              <w:rPr>
                <w:rFonts w:ascii="Courier New" w:hAnsi="Courier New"/>
              </w:rPr>
              <w:t>ja (.) die vierziger generation so</w:t>
            </w:r>
            <w:r w:rsidR="00146FB8" w:rsidRPr="00D50567">
              <w:rPr>
                <w:rFonts w:ascii="Courier New" w:hAnsi="Courier New"/>
              </w:rPr>
              <w:t xml:space="preserve"> </w:t>
            </w:r>
          </w:p>
        </w:tc>
      </w:tr>
      <w:tr w:rsidR="00CD14D6" w:rsidRPr="00D50567" w14:paraId="4C9493EE" w14:textId="77777777">
        <w:trPr>
          <w:tblCellSpacing w:w="15" w:type="dxa"/>
        </w:trPr>
        <w:tc>
          <w:tcPr>
            <w:tcW w:w="0" w:type="auto"/>
            <w:shd w:val="clear" w:color="auto" w:fill="auto"/>
          </w:tcPr>
          <w:p w14:paraId="09FF3E3A"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lastRenderedPageBreak/>
              <w:t>{00:02}</w:t>
            </w:r>
          </w:p>
        </w:tc>
        <w:tc>
          <w:tcPr>
            <w:tcW w:w="0" w:type="auto"/>
            <w:shd w:val="clear" w:color="auto" w:fill="auto"/>
          </w:tcPr>
          <w:p w14:paraId="2002DA24"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0002</w:t>
            </w:r>
          </w:p>
        </w:tc>
        <w:tc>
          <w:tcPr>
            <w:tcW w:w="0" w:type="auto"/>
            <w:shd w:val="clear" w:color="auto" w:fill="auto"/>
            <w:tcMar>
              <w:top w:w="15" w:type="dxa"/>
              <w:left w:w="52" w:type="dxa"/>
              <w:bottom w:w="15" w:type="dxa"/>
              <w:right w:w="52" w:type="dxa"/>
            </w:tcMar>
          </w:tcPr>
          <w:p w14:paraId="28774ADB" w14:textId="77777777" w:rsidR="00CD14D6" w:rsidRPr="00D50567" w:rsidRDefault="00CD14D6" w:rsidP="00CD14D6">
            <w:pPr>
              <w:spacing w:before="0"/>
              <w:rPr>
                <w:rFonts w:ascii="Courier New" w:hAnsi="Courier New"/>
                <w:b/>
                <w:bCs/>
              </w:rPr>
            </w:pPr>
          </w:p>
        </w:tc>
        <w:tc>
          <w:tcPr>
            <w:tcW w:w="0" w:type="auto"/>
            <w:shd w:val="clear" w:color="auto" w:fill="auto"/>
          </w:tcPr>
          <w:p w14:paraId="037F7ABF" w14:textId="77777777" w:rsidR="00CD14D6" w:rsidRPr="00D50567" w:rsidRDefault="00CD14D6" w:rsidP="00CD14D6">
            <w:pPr>
              <w:spacing w:before="0"/>
              <w:rPr>
                <w:rFonts w:ascii="Courier New" w:hAnsi="Courier New"/>
              </w:rPr>
            </w:pPr>
            <w:r w:rsidRPr="00D50567">
              <w:rPr>
                <w:rFonts w:ascii="Courier New" w:hAnsi="Courier New"/>
              </w:rPr>
              <w:t xml:space="preserve">das_s wahnsinnig viele die sich da ham </w:t>
            </w:r>
          </w:p>
        </w:tc>
      </w:tr>
      <w:tr w:rsidR="00CD14D6" w:rsidRPr="00D50567" w14:paraId="1B403AA4" w14:textId="77777777">
        <w:trPr>
          <w:tblCellSpacing w:w="15" w:type="dxa"/>
        </w:trPr>
        <w:tc>
          <w:tcPr>
            <w:tcW w:w="0" w:type="auto"/>
            <w:shd w:val="clear" w:color="auto" w:fill="auto"/>
          </w:tcPr>
          <w:p w14:paraId="7AFBE12E"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{00:04}</w:t>
            </w:r>
          </w:p>
        </w:tc>
        <w:tc>
          <w:tcPr>
            <w:tcW w:w="0" w:type="auto"/>
            <w:shd w:val="clear" w:color="auto" w:fill="auto"/>
          </w:tcPr>
          <w:p w14:paraId="2BFAAC1B"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0003</w:t>
            </w:r>
          </w:p>
        </w:tc>
        <w:tc>
          <w:tcPr>
            <w:tcW w:w="0" w:type="auto"/>
            <w:shd w:val="clear" w:color="auto" w:fill="auto"/>
            <w:tcMar>
              <w:top w:w="15" w:type="dxa"/>
              <w:left w:w="52" w:type="dxa"/>
              <w:bottom w:w="15" w:type="dxa"/>
              <w:right w:w="52" w:type="dxa"/>
            </w:tcMar>
          </w:tcPr>
          <w:p w14:paraId="4AA94E2A" w14:textId="77777777" w:rsidR="00CD14D6" w:rsidRPr="00D50567" w:rsidRDefault="00CD14D6" w:rsidP="00CD14D6">
            <w:pPr>
              <w:spacing w:before="0"/>
              <w:rPr>
                <w:rFonts w:ascii="Courier New" w:hAnsi="Courier New"/>
                <w:b/>
                <w:bCs/>
              </w:rPr>
            </w:pPr>
          </w:p>
        </w:tc>
        <w:tc>
          <w:tcPr>
            <w:tcW w:w="0" w:type="auto"/>
            <w:shd w:val="clear" w:color="auto" w:fill="auto"/>
          </w:tcPr>
          <w:p w14:paraId="5C28909A" w14:textId="77777777" w:rsidR="00CD14D6" w:rsidRPr="00D50567" w:rsidRDefault="00CD14D6" w:rsidP="00CD14D6">
            <w:pPr>
              <w:spacing w:before="0"/>
              <w:rPr>
                <w:rFonts w:ascii="Courier New" w:hAnsi="Courier New"/>
              </w:rPr>
            </w:pPr>
            <w:r w:rsidRPr="00D50567">
              <w:rPr>
                <w:rFonts w:ascii="Courier New" w:hAnsi="Courier New"/>
              </w:rPr>
              <w:t>[schei]</w:t>
            </w:r>
          </w:p>
        </w:tc>
      </w:tr>
      <w:tr w:rsidR="00CD14D6" w:rsidRPr="00D50567" w14:paraId="6C0BCA04" w14:textId="77777777">
        <w:trPr>
          <w:tblCellSpacing w:w="15" w:type="dxa"/>
        </w:trPr>
        <w:tc>
          <w:tcPr>
            <w:tcW w:w="0" w:type="auto"/>
            <w:shd w:val="clear" w:color="auto" w:fill="auto"/>
          </w:tcPr>
          <w:p w14:paraId="0A165F20"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{00:04}</w:t>
            </w:r>
          </w:p>
        </w:tc>
        <w:tc>
          <w:tcPr>
            <w:tcW w:w="0" w:type="auto"/>
            <w:shd w:val="clear" w:color="auto" w:fill="auto"/>
          </w:tcPr>
          <w:p w14:paraId="174C1549"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0004</w:t>
            </w:r>
          </w:p>
        </w:tc>
        <w:tc>
          <w:tcPr>
            <w:tcW w:w="0" w:type="auto"/>
            <w:shd w:val="clear" w:color="auto" w:fill="auto"/>
            <w:tcMar>
              <w:top w:w="15" w:type="dxa"/>
              <w:left w:w="52" w:type="dxa"/>
              <w:bottom w:w="15" w:type="dxa"/>
              <w:right w:w="52" w:type="dxa"/>
            </w:tcMar>
          </w:tcPr>
          <w:p w14:paraId="5CD95002" w14:textId="77777777" w:rsidR="00CD14D6" w:rsidRPr="00D50567" w:rsidRDefault="00CD14D6" w:rsidP="00CD14D6">
            <w:pPr>
              <w:spacing w:before="0"/>
              <w:rPr>
                <w:rFonts w:ascii="Courier New" w:hAnsi="Courier New"/>
                <w:b/>
                <w:bCs/>
              </w:rPr>
            </w:pPr>
            <w:r w:rsidRPr="00D50567">
              <w:rPr>
                <w:rFonts w:ascii="Courier New" w:hAnsi="Courier New"/>
                <w:b/>
                <w:bCs/>
              </w:rPr>
              <w:t>S2</w:t>
            </w:r>
          </w:p>
        </w:tc>
        <w:tc>
          <w:tcPr>
            <w:tcW w:w="0" w:type="auto"/>
            <w:shd w:val="clear" w:color="auto" w:fill="auto"/>
          </w:tcPr>
          <w:p w14:paraId="17DF494D" w14:textId="77777777" w:rsidR="00CD14D6" w:rsidRPr="00D50567" w:rsidRDefault="00CD14D6" w:rsidP="00CD14D6">
            <w:pPr>
              <w:spacing w:before="0"/>
              <w:rPr>
                <w:rFonts w:ascii="Courier New" w:hAnsi="Courier New"/>
              </w:rPr>
            </w:pPr>
            <w:r w:rsidRPr="00D50567">
              <w:rPr>
                <w:rFonts w:ascii="Courier New" w:hAnsi="Courier New"/>
              </w:rPr>
              <w:t>[ja ]</w:t>
            </w:r>
          </w:p>
        </w:tc>
      </w:tr>
      <w:tr w:rsidR="00CD14D6" w:rsidRPr="00D50567" w14:paraId="77DA2338" w14:textId="77777777">
        <w:trPr>
          <w:tblCellSpacing w:w="15" w:type="dxa"/>
        </w:trPr>
        <w:tc>
          <w:tcPr>
            <w:tcW w:w="0" w:type="auto"/>
            <w:shd w:val="clear" w:color="auto" w:fill="auto"/>
          </w:tcPr>
          <w:p w14:paraId="1B51DA64"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{00:04}</w:t>
            </w:r>
          </w:p>
        </w:tc>
        <w:tc>
          <w:tcPr>
            <w:tcW w:w="0" w:type="auto"/>
            <w:shd w:val="clear" w:color="auto" w:fill="auto"/>
          </w:tcPr>
          <w:p w14:paraId="2E33E733"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0005</w:t>
            </w:r>
          </w:p>
        </w:tc>
        <w:tc>
          <w:tcPr>
            <w:tcW w:w="0" w:type="auto"/>
            <w:shd w:val="clear" w:color="auto" w:fill="auto"/>
            <w:tcMar>
              <w:top w:w="15" w:type="dxa"/>
              <w:left w:w="52" w:type="dxa"/>
              <w:bottom w:w="15" w:type="dxa"/>
              <w:right w:w="52" w:type="dxa"/>
            </w:tcMar>
          </w:tcPr>
          <w:p w14:paraId="18396433" w14:textId="77777777" w:rsidR="00CD14D6" w:rsidRPr="00D50567" w:rsidRDefault="00CD14D6" w:rsidP="00CD14D6">
            <w:pPr>
              <w:spacing w:before="0"/>
              <w:rPr>
                <w:rFonts w:ascii="Courier New" w:hAnsi="Courier New"/>
                <w:b/>
                <w:bCs/>
              </w:rPr>
            </w:pPr>
            <w:r w:rsidRPr="00D50567">
              <w:rPr>
                <w:rFonts w:ascii="Courier New" w:hAnsi="Courier New"/>
                <w:b/>
                <w:bCs/>
              </w:rPr>
              <w:t>S1</w:t>
            </w:r>
          </w:p>
        </w:tc>
        <w:tc>
          <w:tcPr>
            <w:tcW w:w="0" w:type="auto"/>
            <w:shd w:val="clear" w:color="auto" w:fill="auto"/>
          </w:tcPr>
          <w:p w14:paraId="6CC5B5BE" w14:textId="77777777" w:rsidR="00CD14D6" w:rsidRPr="00D50567" w:rsidRDefault="00CD14D6" w:rsidP="00CD14D6">
            <w:pPr>
              <w:spacing w:before="0"/>
              <w:rPr>
                <w:rFonts w:ascii="Courier New" w:hAnsi="Courier New"/>
              </w:rPr>
            </w:pPr>
            <w:r w:rsidRPr="00D50567">
              <w:rPr>
                <w:rFonts w:ascii="Courier New" w:hAnsi="Courier New"/>
              </w:rPr>
              <w:t>den lasse</w:t>
            </w:r>
          </w:p>
        </w:tc>
      </w:tr>
      <w:tr w:rsidR="00CD14D6" w:rsidRPr="00D50567" w14:paraId="133C88B4" w14:textId="77777777">
        <w:trPr>
          <w:tblCellSpacing w:w="15" w:type="dxa"/>
        </w:trPr>
        <w:tc>
          <w:tcPr>
            <w:tcW w:w="0" w:type="auto"/>
            <w:shd w:val="clear" w:color="auto" w:fill="auto"/>
          </w:tcPr>
          <w:p w14:paraId="06861C73"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{00:04}</w:t>
            </w:r>
          </w:p>
        </w:tc>
        <w:tc>
          <w:tcPr>
            <w:tcW w:w="0" w:type="auto"/>
            <w:shd w:val="clear" w:color="auto" w:fill="auto"/>
          </w:tcPr>
          <w:p w14:paraId="61FE1A0D"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0006</w:t>
            </w:r>
          </w:p>
        </w:tc>
        <w:tc>
          <w:tcPr>
            <w:tcW w:w="0" w:type="auto"/>
            <w:shd w:val="clear" w:color="auto" w:fill="auto"/>
            <w:tcMar>
              <w:top w:w="15" w:type="dxa"/>
              <w:left w:w="52" w:type="dxa"/>
              <w:bottom w:w="15" w:type="dxa"/>
              <w:right w:w="52" w:type="dxa"/>
            </w:tcMar>
          </w:tcPr>
          <w:p w14:paraId="6C3A605A" w14:textId="77777777" w:rsidR="00CD14D6" w:rsidRPr="00D50567" w:rsidRDefault="00CD14D6" w:rsidP="00CD14D6">
            <w:pPr>
              <w:spacing w:before="0"/>
              <w:rPr>
                <w:rFonts w:ascii="Courier New" w:hAnsi="Courier New"/>
                <w:b/>
                <w:bCs/>
              </w:rPr>
            </w:pPr>
          </w:p>
        </w:tc>
        <w:tc>
          <w:tcPr>
            <w:tcW w:w="0" w:type="auto"/>
            <w:shd w:val="clear" w:color="auto" w:fill="auto"/>
          </w:tcPr>
          <w:p w14:paraId="168F51A9" w14:textId="77777777" w:rsidR="00CD14D6" w:rsidRPr="00D50567" w:rsidRDefault="00CD14D6" w:rsidP="00CD14D6">
            <w:pPr>
              <w:spacing w:before="0"/>
              <w:rPr>
                <w:rFonts w:ascii="Courier New" w:hAnsi="Courier New"/>
              </w:rPr>
            </w:pPr>
            <w:r w:rsidRPr="00D50567">
              <w:rPr>
                <w:rFonts w:ascii="Courier New" w:hAnsi="Courier New"/>
              </w:rPr>
              <w:t>[n ]</w:t>
            </w:r>
          </w:p>
        </w:tc>
      </w:tr>
      <w:tr w:rsidR="00CD14D6" w:rsidRPr="00D50567" w14:paraId="1109A686" w14:textId="77777777">
        <w:trPr>
          <w:tblCellSpacing w:w="15" w:type="dxa"/>
        </w:trPr>
        <w:tc>
          <w:tcPr>
            <w:tcW w:w="0" w:type="auto"/>
            <w:shd w:val="clear" w:color="auto" w:fill="auto"/>
          </w:tcPr>
          <w:p w14:paraId="14551FBC"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{00:04}</w:t>
            </w:r>
          </w:p>
        </w:tc>
        <w:tc>
          <w:tcPr>
            <w:tcW w:w="0" w:type="auto"/>
            <w:shd w:val="clear" w:color="auto" w:fill="auto"/>
          </w:tcPr>
          <w:p w14:paraId="20AF2792"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0007</w:t>
            </w:r>
          </w:p>
        </w:tc>
        <w:tc>
          <w:tcPr>
            <w:tcW w:w="0" w:type="auto"/>
            <w:shd w:val="clear" w:color="auto" w:fill="auto"/>
            <w:tcMar>
              <w:top w:w="15" w:type="dxa"/>
              <w:left w:w="52" w:type="dxa"/>
              <w:bottom w:w="15" w:type="dxa"/>
              <w:right w:w="52" w:type="dxa"/>
            </w:tcMar>
          </w:tcPr>
          <w:p w14:paraId="7A8DCF52" w14:textId="77777777" w:rsidR="00CD14D6" w:rsidRPr="00D50567" w:rsidRDefault="00CD14D6" w:rsidP="00CD14D6">
            <w:pPr>
              <w:spacing w:before="0"/>
              <w:rPr>
                <w:rFonts w:ascii="Courier New" w:hAnsi="Courier New"/>
                <w:b/>
                <w:bCs/>
              </w:rPr>
            </w:pPr>
            <w:r w:rsidRPr="00D50567">
              <w:rPr>
                <w:rFonts w:ascii="Courier New" w:hAnsi="Courier New"/>
                <w:b/>
                <w:bCs/>
              </w:rPr>
              <w:t>S2</w:t>
            </w:r>
          </w:p>
        </w:tc>
        <w:tc>
          <w:tcPr>
            <w:tcW w:w="0" w:type="auto"/>
            <w:shd w:val="clear" w:color="auto" w:fill="auto"/>
          </w:tcPr>
          <w:p w14:paraId="2D578157" w14:textId="77777777" w:rsidR="00CD14D6" w:rsidRPr="00D50567" w:rsidRDefault="00CD14D6" w:rsidP="00CD14D6">
            <w:pPr>
              <w:spacing w:before="0"/>
              <w:rPr>
                <w:rFonts w:ascii="Courier New" w:hAnsi="Courier New"/>
              </w:rPr>
            </w:pPr>
            <w:r w:rsidRPr="00D50567">
              <w:rPr>
                <w:rFonts w:ascii="Courier New" w:hAnsi="Courier New"/>
              </w:rPr>
              <w:t>[hm ]</w:t>
            </w:r>
          </w:p>
        </w:tc>
      </w:tr>
      <w:tr w:rsidR="00CD14D6" w:rsidRPr="00D50567" w14:paraId="31FC68EB" w14:textId="77777777">
        <w:trPr>
          <w:tblCellSpacing w:w="15" w:type="dxa"/>
        </w:trPr>
        <w:tc>
          <w:tcPr>
            <w:tcW w:w="0" w:type="auto"/>
            <w:shd w:val="clear" w:color="auto" w:fill="auto"/>
          </w:tcPr>
          <w:p w14:paraId="3A4613D5"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{00:05}</w:t>
            </w:r>
          </w:p>
        </w:tc>
        <w:tc>
          <w:tcPr>
            <w:tcW w:w="0" w:type="auto"/>
            <w:shd w:val="clear" w:color="auto" w:fill="auto"/>
          </w:tcPr>
          <w:p w14:paraId="2D73B237"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0008</w:t>
            </w:r>
          </w:p>
        </w:tc>
        <w:tc>
          <w:tcPr>
            <w:tcW w:w="0" w:type="auto"/>
            <w:shd w:val="clear" w:color="auto" w:fill="auto"/>
            <w:tcMar>
              <w:top w:w="15" w:type="dxa"/>
              <w:left w:w="52" w:type="dxa"/>
              <w:bottom w:w="15" w:type="dxa"/>
              <w:right w:w="52" w:type="dxa"/>
            </w:tcMar>
          </w:tcPr>
          <w:p w14:paraId="4A88A7AB" w14:textId="77777777" w:rsidR="00CD14D6" w:rsidRPr="00D50567" w:rsidRDefault="00CD14D6" w:rsidP="00CD14D6">
            <w:pPr>
              <w:spacing w:before="0"/>
              <w:rPr>
                <w:rFonts w:ascii="Courier New" w:hAnsi="Courier New"/>
                <w:b/>
                <w:bCs/>
              </w:rPr>
            </w:pPr>
            <w:r w:rsidRPr="00D50567">
              <w:rPr>
                <w:rFonts w:ascii="Courier New" w:hAnsi="Courier New"/>
                <w:b/>
                <w:bCs/>
              </w:rPr>
              <w:t>S1</w:t>
            </w:r>
          </w:p>
        </w:tc>
        <w:tc>
          <w:tcPr>
            <w:tcW w:w="0" w:type="auto"/>
            <w:shd w:val="clear" w:color="auto" w:fill="auto"/>
          </w:tcPr>
          <w:p w14:paraId="77953418" w14:textId="77777777" w:rsidR="00CD14D6" w:rsidRPr="00D50567" w:rsidRDefault="00CD14D6" w:rsidP="00CD14D6">
            <w:pPr>
              <w:spacing w:before="0"/>
              <w:rPr>
                <w:rFonts w:ascii="Courier New" w:hAnsi="Courier New"/>
              </w:rPr>
            </w:pPr>
            <w:r w:rsidRPr="00D50567">
              <w:rPr>
                <w:rFonts w:ascii="Courier New" w:hAnsi="Courier New"/>
              </w:rPr>
              <w:t xml:space="preserve">oder scheiden lassen überhaupt </w:t>
            </w:r>
          </w:p>
        </w:tc>
      </w:tr>
      <w:tr w:rsidR="00CD14D6" w:rsidRPr="00D50567" w14:paraId="61992378" w14:textId="77777777">
        <w:trPr>
          <w:tblCellSpacing w:w="15" w:type="dxa"/>
        </w:trPr>
        <w:tc>
          <w:tcPr>
            <w:tcW w:w="0" w:type="auto"/>
            <w:shd w:val="clear" w:color="auto" w:fill="auto"/>
          </w:tcPr>
          <w:p w14:paraId="3B51BDF0"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{00:06}</w:t>
            </w:r>
          </w:p>
        </w:tc>
        <w:tc>
          <w:tcPr>
            <w:tcW w:w="0" w:type="auto"/>
            <w:shd w:val="clear" w:color="auto" w:fill="auto"/>
          </w:tcPr>
          <w:p w14:paraId="49F06D5D"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0009</w:t>
            </w:r>
          </w:p>
        </w:tc>
        <w:tc>
          <w:tcPr>
            <w:tcW w:w="0" w:type="auto"/>
            <w:shd w:val="clear" w:color="auto" w:fill="auto"/>
            <w:tcMar>
              <w:top w:w="15" w:type="dxa"/>
              <w:left w:w="52" w:type="dxa"/>
              <w:bottom w:w="15" w:type="dxa"/>
              <w:right w:w="52" w:type="dxa"/>
            </w:tcMar>
          </w:tcPr>
          <w:p w14:paraId="27A06613" w14:textId="77777777" w:rsidR="00CD14D6" w:rsidRPr="00D50567" w:rsidRDefault="00CD14D6" w:rsidP="00CD14D6">
            <w:pPr>
              <w:spacing w:before="0"/>
              <w:rPr>
                <w:rFonts w:ascii="Courier New" w:hAnsi="Courier New"/>
                <w:b/>
                <w:bCs/>
              </w:rPr>
            </w:pPr>
            <w:r w:rsidRPr="00D50567">
              <w:rPr>
                <w:rFonts w:ascii="Courier New" w:hAnsi="Courier New"/>
                <w:b/>
                <w:bCs/>
              </w:rPr>
              <w:t>S2</w:t>
            </w:r>
          </w:p>
        </w:tc>
        <w:tc>
          <w:tcPr>
            <w:tcW w:w="0" w:type="auto"/>
            <w:shd w:val="clear" w:color="auto" w:fill="auto"/>
          </w:tcPr>
          <w:p w14:paraId="4F789FD9" w14:textId="77777777" w:rsidR="00CD14D6" w:rsidRPr="00D50567" w:rsidRDefault="00CD14D6" w:rsidP="00CD14D6">
            <w:pPr>
              <w:spacing w:before="0"/>
              <w:rPr>
                <w:rFonts w:ascii="Courier New" w:hAnsi="Courier New"/>
              </w:rPr>
            </w:pPr>
            <w:r w:rsidRPr="00D50567">
              <w:rPr>
                <w:rFonts w:ascii="Courier New" w:hAnsi="Courier New"/>
              </w:rPr>
              <w:t xml:space="preserve">hm </w:t>
            </w:r>
          </w:p>
        </w:tc>
      </w:tr>
      <w:tr w:rsidR="00CD14D6" w:rsidRPr="00D50567" w14:paraId="0558B700" w14:textId="77777777">
        <w:trPr>
          <w:tblCellSpacing w:w="15" w:type="dxa"/>
        </w:trPr>
        <w:tc>
          <w:tcPr>
            <w:tcW w:w="0" w:type="auto"/>
            <w:shd w:val="clear" w:color="auto" w:fill="auto"/>
          </w:tcPr>
          <w:p w14:paraId="4AF2920D"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{00:06}</w:t>
            </w:r>
          </w:p>
        </w:tc>
        <w:tc>
          <w:tcPr>
            <w:tcW w:w="0" w:type="auto"/>
            <w:shd w:val="clear" w:color="auto" w:fill="auto"/>
          </w:tcPr>
          <w:p w14:paraId="56D9E64C"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0010</w:t>
            </w:r>
          </w:p>
        </w:tc>
        <w:tc>
          <w:tcPr>
            <w:tcW w:w="0" w:type="auto"/>
            <w:shd w:val="clear" w:color="auto" w:fill="auto"/>
            <w:tcMar>
              <w:top w:w="15" w:type="dxa"/>
              <w:left w:w="52" w:type="dxa"/>
              <w:bottom w:w="15" w:type="dxa"/>
              <w:right w:w="52" w:type="dxa"/>
            </w:tcMar>
          </w:tcPr>
          <w:p w14:paraId="0064C8D5" w14:textId="77777777" w:rsidR="00CD14D6" w:rsidRPr="00D50567" w:rsidRDefault="00CD14D6" w:rsidP="00CD14D6">
            <w:pPr>
              <w:spacing w:before="0"/>
              <w:rPr>
                <w:rFonts w:ascii="Courier New" w:hAnsi="Courier New"/>
                <w:b/>
                <w:bCs/>
              </w:rPr>
            </w:pPr>
          </w:p>
        </w:tc>
        <w:tc>
          <w:tcPr>
            <w:tcW w:w="0" w:type="auto"/>
            <w:shd w:val="clear" w:color="auto" w:fill="auto"/>
          </w:tcPr>
          <w:p w14:paraId="357930FA" w14:textId="77777777" w:rsidR="00CD14D6" w:rsidRPr="00D50567" w:rsidRDefault="00CD14D6" w:rsidP="00CD14D6">
            <w:pPr>
              <w:spacing w:before="0"/>
              <w:rPr>
                <w:rFonts w:ascii="Courier New" w:hAnsi="Courier New"/>
              </w:rPr>
            </w:pPr>
            <w:r w:rsidRPr="00D50567">
              <w:rPr>
                <w:rFonts w:ascii="Courier New" w:hAnsi="Courier New"/>
              </w:rPr>
              <w:t xml:space="preserve">(0.44) </w:t>
            </w:r>
          </w:p>
        </w:tc>
      </w:tr>
      <w:tr w:rsidR="00CD14D6" w:rsidRPr="00D50567" w14:paraId="56FA3D60" w14:textId="77777777">
        <w:trPr>
          <w:tblCellSpacing w:w="15" w:type="dxa"/>
        </w:trPr>
        <w:tc>
          <w:tcPr>
            <w:tcW w:w="0" w:type="auto"/>
            <w:shd w:val="clear" w:color="auto" w:fill="auto"/>
          </w:tcPr>
          <w:p w14:paraId="37712423"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{00:07}</w:t>
            </w:r>
          </w:p>
        </w:tc>
        <w:tc>
          <w:tcPr>
            <w:tcW w:w="0" w:type="auto"/>
            <w:shd w:val="clear" w:color="auto" w:fill="auto"/>
          </w:tcPr>
          <w:p w14:paraId="0A8421D8"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0011</w:t>
            </w:r>
          </w:p>
        </w:tc>
        <w:tc>
          <w:tcPr>
            <w:tcW w:w="0" w:type="auto"/>
            <w:shd w:val="clear" w:color="auto" w:fill="auto"/>
            <w:tcMar>
              <w:top w:w="15" w:type="dxa"/>
              <w:left w:w="52" w:type="dxa"/>
              <w:bottom w:w="15" w:type="dxa"/>
              <w:right w:w="52" w:type="dxa"/>
            </w:tcMar>
          </w:tcPr>
          <w:p w14:paraId="0A1307C1" w14:textId="77777777" w:rsidR="00CD14D6" w:rsidRPr="00D50567" w:rsidRDefault="00CD14D6" w:rsidP="00CD14D6">
            <w:pPr>
              <w:spacing w:before="0"/>
              <w:rPr>
                <w:rFonts w:ascii="Courier New" w:hAnsi="Courier New"/>
                <w:b/>
                <w:bCs/>
              </w:rPr>
            </w:pPr>
            <w:r w:rsidRPr="00D50567">
              <w:rPr>
                <w:rFonts w:ascii="Courier New" w:hAnsi="Courier New"/>
                <w:b/>
                <w:bCs/>
              </w:rPr>
              <w:t>S1</w:t>
            </w:r>
          </w:p>
        </w:tc>
        <w:tc>
          <w:tcPr>
            <w:tcW w:w="0" w:type="auto"/>
            <w:shd w:val="clear" w:color="auto" w:fill="auto"/>
          </w:tcPr>
          <w:p w14:paraId="171D3801" w14:textId="77777777" w:rsidR="00CD14D6" w:rsidRPr="00D50567" w:rsidRDefault="00CD14D6" w:rsidP="00CD14D6">
            <w:pPr>
              <w:spacing w:before="0"/>
              <w:rPr>
                <w:rFonts w:ascii="Courier New" w:hAnsi="Courier New"/>
              </w:rPr>
            </w:pPr>
            <w:r w:rsidRPr="00D50567">
              <w:rPr>
                <w:rFonts w:ascii="Courier New" w:hAnsi="Courier New"/>
              </w:rPr>
              <w:t xml:space="preserve">heute noch </w:t>
            </w:r>
          </w:p>
        </w:tc>
      </w:tr>
      <w:tr w:rsidR="00CD14D6" w:rsidRPr="00D50567" w14:paraId="243C3CA4" w14:textId="77777777">
        <w:trPr>
          <w:tblCellSpacing w:w="15" w:type="dxa"/>
        </w:trPr>
        <w:tc>
          <w:tcPr>
            <w:tcW w:w="0" w:type="auto"/>
            <w:shd w:val="clear" w:color="auto" w:fill="auto"/>
          </w:tcPr>
          <w:p w14:paraId="591182DC"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{00:08}</w:t>
            </w:r>
          </w:p>
        </w:tc>
        <w:tc>
          <w:tcPr>
            <w:tcW w:w="0" w:type="auto"/>
            <w:shd w:val="clear" w:color="auto" w:fill="auto"/>
          </w:tcPr>
          <w:p w14:paraId="0FD61CD9"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0012</w:t>
            </w:r>
          </w:p>
        </w:tc>
        <w:tc>
          <w:tcPr>
            <w:tcW w:w="0" w:type="auto"/>
            <w:shd w:val="clear" w:color="auto" w:fill="auto"/>
            <w:tcMar>
              <w:top w:w="15" w:type="dxa"/>
              <w:left w:w="52" w:type="dxa"/>
              <w:bottom w:w="15" w:type="dxa"/>
              <w:right w:w="52" w:type="dxa"/>
            </w:tcMar>
          </w:tcPr>
          <w:p w14:paraId="241D6C07" w14:textId="77777777" w:rsidR="00CD14D6" w:rsidRPr="00D50567" w:rsidRDefault="00CD14D6" w:rsidP="00CD14D6">
            <w:pPr>
              <w:spacing w:before="0"/>
              <w:rPr>
                <w:rFonts w:ascii="Courier New" w:hAnsi="Courier New"/>
                <w:b/>
                <w:bCs/>
              </w:rPr>
            </w:pPr>
          </w:p>
        </w:tc>
        <w:tc>
          <w:tcPr>
            <w:tcW w:w="0" w:type="auto"/>
            <w:shd w:val="clear" w:color="auto" w:fill="auto"/>
          </w:tcPr>
          <w:p w14:paraId="17C60F0E" w14:textId="77777777" w:rsidR="00CD14D6" w:rsidRPr="00D50567" w:rsidRDefault="00CD14D6" w:rsidP="00CD14D6">
            <w:pPr>
              <w:spacing w:before="0"/>
              <w:rPr>
                <w:rFonts w:ascii="Courier New" w:hAnsi="Courier New"/>
              </w:rPr>
            </w:pPr>
            <w:r w:rsidRPr="00D50567">
              <w:rPr>
                <w:rFonts w:ascii="Courier New" w:hAnsi="Courier New"/>
              </w:rPr>
              <w:t xml:space="preserve">((atmet 2.1 Sek. aus)) </w:t>
            </w:r>
          </w:p>
        </w:tc>
      </w:tr>
      <w:tr w:rsidR="00CD14D6" w:rsidRPr="00D50567" w14:paraId="641C5BF7" w14:textId="77777777">
        <w:trPr>
          <w:tblCellSpacing w:w="15" w:type="dxa"/>
        </w:trPr>
        <w:tc>
          <w:tcPr>
            <w:tcW w:w="0" w:type="auto"/>
            <w:shd w:val="clear" w:color="auto" w:fill="auto"/>
          </w:tcPr>
          <w:p w14:paraId="35EF2E07"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{00:10}</w:t>
            </w:r>
          </w:p>
        </w:tc>
        <w:tc>
          <w:tcPr>
            <w:tcW w:w="0" w:type="auto"/>
            <w:shd w:val="clear" w:color="auto" w:fill="auto"/>
          </w:tcPr>
          <w:p w14:paraId="33C5A334"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0013</w:t>
            </w:r>
          </w:p>
        </w:tc>
        <w:tc>
          <w:tcPr>
            <w:tcW w:w="0" w:type="auto"/>
            <w:shd w:val="clear" w:color="auto" w:fill="auto"/>
            <w:tcMar>
              <w:top w:w="15" w:type="dxa"/>
              <w:left w:w="52" w:type="dxa"/>
              <w:bottom w:w="15" w:type="dxa"/>
              <w:right w:w="52" w:type="dxa"/>
            </w:tcMar>
          </w:tcPr>
          <w:p w14:paraId="4012C181" w14:textId="77777777" w:rsidR="00CD14D6" w:rsidRPr="00D50567" w:rsidRDefault="00CD14D6" w:rsidP="00CD14D6">
            <w:pPr>
              <w:spacing w:before="0"/>
              <w:rPr>
                <w:rFonts w:ascii="Courier New" w:hAnsi="Courier New"/>
                <w:b/>
                <w:bCs/>
              </w:rPr>
            </w:pPr>
          </w:p>
        </w:tc>
        <w:tc>
          <w:tcPr>
            <w:tcW w:w="0" w:type="auto"/>
            <w:shd w:val="clear" w:color="auto" w:fill="auto"/>
          </w:tcPr>
          <w:p w14:paraId="2A9653DF" w14:textId="77777777" w:rsidR="00CD14D6" w:rsidRPr="00D50567" w:rsidRDefault="00CD14D6" w:rsidP="00CD14D6">
            <w:pPr>
              <w:spacing w:before="0"/>
              <w:rPr>
                <w:rFonts w:ascii="Courier New" w:hAnsi="Courier New"/>
              </w:rPr>
            </w:pPr>
            <w:r w:rsidRPr="00D50567">
              <w:rPr>
                <w:rFonts w:ascii="Courier New" w:hAnsi="Courier New"/>
              </w:rPr>
              <w:t xml:space="preserve">s_is der umbruch </w:t>
            </w:r>
          </w:p>
        </w:tc>
      </w:tr>
      <w:tr w:rsidR="00CD14D6" w:rsidRPr="00D50567" w14:paraId="1E5C7DA9" w14:textId="77777777">
        <w:trPr>
          <w:tblCellSpacing w:w="15" w:type="dxa"/>
        </w:trPr>
        <w:tc>
          <w:tcPr>
            <w:tcW w:w="0" w:type="auto"/>
            <w:shd w:val="clear" w:color="auto" w:fill="auto"/>
          </w:tcPr>
          <w:p w14:paraId="2F00F749"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{00:10}</w:t>
            </w:r>
          </w:p>
        </w:tc>
        <w:tc>
          <w:tcPr>
            <w:tcW w:w="0" w:type="auto"/>
            <w:shd w:val="clear" w:color="auto" w:fill="auto"/>
          </w:tcPr>
          <w:p w14:paraId="531B7C37"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0014</w:t>
            </w:r>
          </w:p>
        </w:tc>
        <w:tc>
          <w:tcPr>
            <w:tcW w:w="0" w:type="auto"/>
            <w:shd w:val="clear" w:color="auto" w:fill="auto"/>
            <w:tcMar>
              <w:top w:w="15" w:type="dxa"/>
              <w:left w:w="52" w:type="dxa"/>
              <w:bottom w:w="15" w:type="dxa"/>
              <w:right w:w="52" w:type="dxa"/>
            </w:tcMar>
          </w:tcPr>
          <w:p w14:paraId="60793BDF" w14:textId="77777777" w:rsidR="00CD14D6" w:rsidRPr="00D50567" w:rsidRDefault="00CD14D6" w:rsidP="00CD14D6">
            <w:pPr>
              <w:spacing w:before="0"/>
              <w:rPr>
                <w:rFonts w:ascii="Courier New" w:hAnsi="Courier New"/>
                <w:b/>
                <w:bCs/>
              </w:rPr>
            </w:pPr>
            <w:r w:rsidRPr="00D50567">
              <w:rPr>
                <w:rFonts w:ascii="Courier New" w:hAnsi="Courier New"/>
                <w:b/>
                <w:bCs/>
              </w:rPr>
              <w:t>S2</w:t>
            </w:r>
          </w:p>
        </w:tc>
        <w:tc>
          <w:tcPr>
            <w:tcW w:w="0" w:type="auto"/>
            <w:shd w:val="clear" w:color="auto" w:fill="auto"/>
          </w:tcPr>
          <w:p w14:paraId="25FAB773" w14:textId="77777777" w:rsidR="00CD14D6" w:rsidRPr="00D50567" w:rsidRDefault="00CD14D6" w:rsidP="00CD14D6">
            <w:pPr>
              <w:spacing w:before="0"/>
              <w:rPr>
                <w:rFonts w:ascii="Courier New" w:hAnsi="Courier New"/>
              </w:rPr>
            </w:pPr>
            <w:r w:rsidRPr="00D50567">
              <w:rPr>
                <w:rFonts w:ascii="Courier New" w:hAnsi="Courier New"/>
              </w:rPr>
              <w:t xml:space="preserve">n besonders gutes beispiel das warn mal unsere nachbarn </w:t>
            </w:r>
          </w:p>
        </w:tc>
      </w:tr>
      <w:tr w:rsidR="00CD14D6" w:rsidRPr="00D50567" w14:paraId="4F95BFF3" w14:textId="77777777">
        <w:trPr>
          <w:tblCellSpacing w:w="15" w:type="dxa"/>
        </w:trPr>
        <w:tc>
          <w:tcPr>
            <w:tcW w:w="0" w:type="auto"/>
            <w:shd w:val="clear" w:color="auto" w:fill="auto"/>
          </w:tcPr>
          <w:p w14:paraId="5D4D8FCA"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{00:13}</w:t>
            </w:r>
          </w:p>
        </w:tc>
        <w:tc>
          <w:tcPr>
            <w:tcW w:w="0" w:type="auto"/>
            <w:shd w:val="clear" w:color="auto" w:fill="auto"/>
          </w:tcPr>
          <w:p w14:paraId="03921898"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0015</w:t>
            </w:r>
          </w:p>
        </w:tc>
        <w:tc>
          <w:tcPr>
            <w:tcW w:w="0" w:type="auto"/>
            <w:shd w:val="clear" w:color="auto" w:fill="auto"/>
            <w:tcMar>
              <w:top w:w="15" w:type="dxa"/>
              <w:left w:w="52" w:type="dxa"/>
              <w:bottom w:w="15" w:type="dxa"/>
              <w:right w:w="52" w:type="dxa"/>
            </w:tcMar>
          </w:tcPr>
          <w:p w14:paraId="16C63B64" w14:textId="77777777" w:rsidR="00CD14D6" w:rsidRPr="00D50567" w:rsidRDefault="00CD14D6" w:rsidP="00CD14D6">
            <w:pPr>
              <w:spacing w:before="0"/>
              <w:rPr>
                <w:rFonts w:ascii="Courier New" w:hAnsi="Courier New"/>
                <w:b/>
                <w:bCs/>
              </w:rPr>
            </w:pPr>
          </w:p>
        </w:tc>
        <w:tc>
          <w:tcPr>
            <w:tcW w:w="0" w:type="auto"/>
            <w:shd w:val="clear" w:color="auto" w:fill="auto"/>
          </w:tcPr>
          <w:p w14:paraId="4DE11955" w14:textId="77777777" w:rsidR="00CD14D6" w:rsidRPr="00D50567" w:rsidRDefault="00CD14D6" w:rsidP="00CD14D6">
            <w:pPr>
              <w:spacing w:before="0"/>
              <w:rPr>
                <w:rFonts w:ascii="Courier New" w:hAnsi="Courier New"/>
              </w:rPr>
            </w:pPr>
            <w:r w:rsidRPr="00D50567">
              <w:rPr>
                <w:rFonts w:ascii="Courier New" w:hAnsi="Courier New"/>
              </w:rPr>
              <w:t xml:space="preserve">(0.83) </w:t>
            </w:r>
          </w:p>
        </w:tc>
      </w:tr>
      <w:tr w:rsidR="00CD14D6" w:rsidRPr="00D50567" w14:paraId="3FF19F2A" w14:textId="77777777">
        <w:trPr>
          <w:tblCellSpacing w:w="15" w:type="dxa"/>
        </w:trPr>
        <w:tc>
          <w:tcPr>
            <w:tcW w:w="0" w:type="auto"/>
            <w:shd w:val="clear" w:color="auto" w:fill="auto"/>
          </w:tcPr>
          <w:p w14:paraId="3EF1A099"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{00:14}</w:t>
            </w:r>
          </w:p>
        </w:tc>
        <w:tc>
          <w:tcPr>
            <w:tcW w:w="0" w:type="auto"/>
            <w:shd w:val="clear" w:color="auto" w:fill="auto"/>
          </w:tcPr>
          <w:p w14:paraId="56AAE6D2"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0016</w:t>
            </w:r>
          </w:p>
        </w:tc>
        <w:tc>
          <w:tcPr>
            <w:tcW w:w="0" w:type="auto"/>
            <w:shd w:val="clear" w:color="auto" w:fill="auto"/>
            <w:tcMar>
              <w:top w:w="15" w:type="dxa"/>
              <w:left w:w="52" w:type="dxa"/>
              <w:bottom w:w="15" w:type="dxa"/>
              <w:right w:w="52" w:type="dxa"/>
            </w:tcMar>
          </w:tcPr>
          <w:p w14:paraId="7565ECF0" w14:textId="77777777" w:rsidR="00CD14D6" w:rsidRPr="00D50567" w:rsidRDefault="00CD14D6" w:rsidP="00CD14D6">
            <w:pPr>
              <w:spacing w:before="0"/>
              <w:rPr>
                <w:rFonts w:ascii="Courier New" w:hAnsi="Courier New"/>
                <w:b/>
                <w:bCs/>
              </w:rPr>
            </w:pPr>
            <w:r w:rsidRPr="00D50567">
              <w:rPr>
                <w:rFonts w:ascii="Courier New" w:hAnsi="Courier New"/>
                <w:b/>
                <w:bCs/>
              </w:rPr>
              <w:t>S2</w:t>
            </w:r>
          </w:p>
        </w:tc>
        <w:tc>
          <w:tcPr>
            <w:tcW w:w="0" w:type="auto"/>
            <w:shd w:val="clear" w:color="auto" w:fill="auto"/>
          </w:tcPr>
          <w:p w14:paraId="623FAD8B" w14:textId="77777777" w:rsidR="00CD14D6" w:rsidRPr="00D50567" w:rsidRDefault="00CD14D6" w:rsidP="00CD14D6">
            <w:pPr>
              <w:spacing w:before="0"/>
              <w:rPr>
                <w:rFonts w:ascii="Courier New" w:hAnsi="Courier New"/>
              </w:rPr>
            </w:pPr>
            <w:r w:rsidRPr="00D50567">
              <w:rPr>
                <w:rFonts w:ascii="Courier New" w:hAnsi="Courier New"/>
              </w:rPr>
              <w:t xml:space="preserve">ähm </w:t>
            </w:r>
          </w:p>
        </w:tc>
      </w:tr>
      <w:tr w:rsidR="00CD14D6" w:rsidRPr="00D50567" w14:paraId="30DA43B0" w14:textId="77777777">
        <w:trPr>
          <w:tblCellSpacing w:w="15" w:type="dxa"/>
        </w:trPr>
        <w:tc>
          <w:tcPr>
            <w:tcW w:w="0" w:type="auto"/>
            <w:shd w:val="clear" w:color="auto" w:fill="auto"/>
          </w:tcPr>
          <w:p w14:paraId="3373D6CA"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{00:14}</w:t>
            </w:r>
          </w:p>
        </w:tc>
        <w:tc>
          <w:tcPr>
            <w:tcW w:w="0" w:type="auto"/>
            <w:shd w:val="clear" w:color="auto" w:fill="auto"/>
          </w:tcPr>
          <w:p w14:paraId="7E03D6A0"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0017</w:t>
            </w:r>
          </w:p>
        </w:tc>
        <w:tc>
          <w:tcPr>
            <w:tcW w:w="0" w:type="auto"/>
            <w:shd w:val="clear" w:color="auto" w:fill="auto"/>
            <w:tcMar>
              <w:top w:w="15" w:type="dxa"/>
              <w:left w:w="52" w:type="dxa"/>
              <w:bottom w:w="15" w:type="dxa"/>
              <w:right w:w="52" w:type="dxa"/>
            </w:tcMar>
          </w:tcPr>
          <w:p w14:paraId="744DB0C2" w14:textId="77777777" w:rsidR="00CD14D6" w:rsidRPr="00D50567" w:rsidRDefault="00CD14D6" w:rsidP="00CD14D6">
            <w:pPr>
              <w:spacing w:before="0"/>
              <w:rPr>
                <w:rFonts w:ascii="Courier New" w:hAnsi="Courier New"/>
                <w:b/>
                <w:bCs/>
              </w:rPr>
            </w:pPr>
          </w:p>
        </w:tc>
        <w:tc>
          <w:tcPr>
            <w:tcW w:w="0" w:type="auto"/>
            <w:shd w:val="clear" w:color="auto" w:fill="auto"/>
          </w:tcPr>
          <w:p w14:paraId="6382ED66" w14:textId="77777777" w:rsidR="00CD14D6" w:rsidRPr="00D50567" w:rsidRDefault="00CD14D6" w:rsidP="00CD14D6">
            <w:pPr>
              <w:spacing w:before="0"/>
              <w:rPr>
                <w:rFonts w:ascii="Courier New" w:hAnsi="Courier New"/>
              </w:rPr>
            </w:pPr>
            <w:r w:rsidRPr="00D50567">
              <w:rPr>
                <w:rFonts w:ascii="Courier New" w:hAnsi="Courier New"/>
              </w:rPr>
              <w:t xml:space="preserve">(1.1) </w:t>
            </w:r>
          </w:p>
        </w:tc>
      </w:tr>
      <w:tr w:rsidR="00CD14D6" w:rsidRPr="00D50567" w14:paraId="1F92C248" w14:textId="77777777">
        <w:trPr>
          <w:tblCellSpacing w:w="15" w:type="dxa"/>
        </w:trPr>
        <w:tc>
          <w:tcPr>
            <w:tcW w:w="0" w:type="auto"/>
            <w:shd w:val="clear" w:color="auto" w:fill="auto"/>
          </w:tcPr>
          <w:p w14:paraId="4063846A"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{00:16}</w:t>
            </w:r>
          </w:p>
        </w:tc>
        <w:tc>
          <w:tcPr>
            <w:tcW w:w="0" w:type="auto"/>
            <w:shd w:val="clear" w:color="auto" w:fill="auto"/>
          </w:tcPr>
          <w:p w14:paraId="44DBA94E"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0018</w:t>
            </w:r>
          </w:p>
        </w:tc>
        <w:tc>
          <w:tcPr>
            <w:tcW w:w="0" w:type="auto"/>
            <w:shd w:val="clear" w:color="auto" w:fill="auto"/>
            <w:tcMar>
              <w:top w:w="15" w:type="dxa"/>
              <w:left w:w="52" w:type="dxa"/>
              <w:bottom w:w="15" w:type="dxa"/>
              <w:right w:w="52" w:type="dxa"/>
            </w:tcMar>
          </w:tcPr>
          <w:p w14:paraId="39FAE429" w14:textId="77777777" w:rsidR="00CD14D6" w:rsidRPr="00D50567" w:rsidRDefault="00CD14D6" w:rsidP="00CD14D6">
            <w:pPr>
              <w:spacing w:before="0"/>
              <w:rPr>
                <w:rFonts w:ascii="Courier New" w:hAnsi="Courier New"/>
                <w:b/>
                <w:bCs/>
              </w:rPr>
            </w:pPr>
            <w:r w:rsidRPr="00D50567">
              <w:rPr>
                <w:rFonts w:ascii="Courier New" w:hAnsi="Courier New"/>
                <w:b/>
                <w:bCs/>
              </w:rPr>
              <w:t>S2</w:t>
            </w:r>
          </w:p>
        </w:tc>
        <w:tc>
          <w:tcPr>
            <w:tcW w:w="0" w:type="auto"/>
            <w:shd w:val="clear" w:color="auto" w:fill="auto"/>
          </w:tcPr>
          <w:p w14:paraId="690FD607" w14:textId="77777777" w:rsidR="00CD14D6" w:rsidRPr="00D50567" w:rsidRDefault="00CD14D6" w:rsidP="00CD14D6">
            <w:pPr>
              <w:spacing w:before="0"/>
              <w:rPr>
                <w:rFonts w:ascii="Courier New" w:hAnsi="Courier New"/>
              </w:rPr>
            </w:pPr>
            <w:r w:rsidRPr="00D50567">
              <w:rPr>
                <w:rFonts w:ascii="Courier New" w:hAnsi="Courier New"/>
              </w:rPr>
              <w:t xml:space="preserve">dreißig jahre verheiratet °hh </w:t>
            </w:r>
          </w:p>
        </w:tc>
      </w:tr>
      <w:tr w:rsidR="00CD14D6" w:rsidRPr="00D50567" w14:paraId="3CD46367" w14:textId="77777777">
        <w:trPr>
          <w:tblCellSpacing w:w="15" w:type="dxa"/>
        </w:trPr>
        <w:tc>
          <w:tcPr>
            <w:tcW w:w="0" w:type="auto"/>
            <w:shd w:val="clear" w:color="auto" w:fill="auto"/>
          </w:tcPr>
          <w:p w14:paraId="5C3401AC"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{00:18}</w:t>
            </w:r>
          </w:p>
        </w:tc>
        <w:tc>
          <w:tcPr>
            <w:tcW w:w="0" w:type="auto"/>
            <w:shd w:val="clear" w:color="auto" w:fill="auto"/>
          </w:tcPr>
          <w:p w14:paraId="52310231"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0019</w:t>
            </w:r>
          </w:p>
        </w:tc>
        <w:tc>
          <w:tcPr>
            <w:tcW w:w="0" w:type="auto"/>
            <w:shd w:val="clear" w:color="auto" w:fill="auto"/>
            <w:tcMar>
              <w:top w:w="15" w:type="dxa"/>
              <w:left w:w="52" w:type="dxa"/>
              <w:bottom w:w="15" w:type="dxa"/>
              <w:right w:w="52" w:type="dxa"/>
            </w:tcMar>
          </w:tcPr>
          <w:p w14:paraId="3D2E026B" w14:textId="77777777" w:rsidR="00CD14D6" w:rsidRPr="00D50567" w:rsidRDefault="00CD14D6" w:rsidP="00CD14D6">
            <w:pPr>
              <w:spacing w:before="0"/>
              <w:rPr>
                <w:rFonts w:ascii="Courier New" w:hAnsi="Courier New"/>
                <w:b/>
                <w:bCs/>
              </w:rPr>
            </w:pPr>
          </w:p>
        </w:tc>
        <w:tc>
          <w:tcPr>
            <w:tcW w:w="0" w:type="auto"/>
            <w:shd w:val="clear" w:color="auto" w:fill="auto"/>
          </w:tcPr>
          <w:p w14:paraId="291F9CF0" w14:textId="77777777" w:rsidR="00CD14D6" w:rsidRPr="00D50567" w:rsidRDefault="00CD14D6" w:rsidP="00CD14D6">
            <w:pPr>
              <w:spacing w:before="0"/>
              <w:rPr>
                <w:rFonts w:ascii="Courier New" w:hAnsi="Courier New"/>
              </w:rPr>
            </w:pPr>
            <w:r w:rsidRPr="00D50567">
              <w:rPr>
                <w:rFonts w:ascii="Courier New" w:hAnsi="Courier New"/>
              </w:rPr>
              <w:t xml:space="preserve">das letzte kind (.) endlich aus_m haus </w:t>
            </w:r>
          </w:p>
        </w:tc>
      </w:tr>
      <w:tr w:rsidR="00CD14D6" w:rsidRPr="00D50567" w14:paraId="4309767C" w14:textId="77777777">
        <w:trPr>
          <w:tblCellSpacing w:w="15" w:type="dxa"/>
        </w:trPr>
        <w:tc>
          <w:tcPr>
            <w:tcW w:w="0" w:type="auto"/>
            <w:shd w:val="clear" w:color="auto" w:fill="auto"/>
          </w:tcPr>
          <w:p w14:paraId="3AF63372"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{00:20}</w:t>
            </w:r>
          </w:p>
        </w:tc>
        <w:tc>
          <w:tcPr>
            <w:tcW w:w="0" w:type="auto"/>
            <w:shd w:val="clear" w:color="auto" w:fill="auto"/>
          </w:tcPr>
          <w:p w14:paraId="12206BC4"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0020</w:t>
            </w:r>
          </w:p>
        </w:tc>
        <w:tc>
          <w:tcPr>
            <w:tcW w:w="0" w:type="auto"/>
            <w:shd w:val="clear" w:color="auto" w:fill="auto"/>
            <w:tcMar>
              <w:top w:w="15" w:type="dxa"/>
              <w:left w:w="52" w:type="dxa"/>
              <w:bottom w:w="15" w:type="dxa"/>
              <w:right w:w="52" w:type="dxa"/>
            </w:tcMar>
          </w:tcPr>
          <w:p w14:paraId="00D2FF65" w14:textId="77777777" w:rsidR="00CD14D6" w:rsidRPr="00D50567" w:rsidRDefault="00CD14D6" w:rsidP="00CD14D6">
            <w:pPr>
              <w:spacing w:before="0"/>
              <w:rPr>
                <w:rFonts w:ascii="Courier New" w:hAnsi="Courier New"/>
                <w:b/>
                <w:bCs/>
              </w:rPr>
            </w:pPr>
          </w:p>
        </w:tc>
        <w:tc>
          <w:tcPr>
            <w:tcW w:w="0" w:type="auto"/>
            <w:shd w:val="clear" w:color="auto" w:fill="auto"/>
          </w:tcPr>
          <w:p w14:paraId="399C7A38" w14:textId="77777777" w:rsidR="00CD14D6" w:rsidRPr="00D50567" w:rsidRDefault="00CD14D6" w:rsidP="00CD14D6">
            <w:pPr>
              <w:spacing w:before="0"/>
              <w:rPr>
                <w:rFonts w:ascii="Courier New" w:hAnsi="Courier New"/>
              </w:rPr>
            </w:pPr>
            <w:r w:rsidRPr="00D50567">
              <w:rPr>
                <w:rFonts w:ascii="Courier New" w:hAnsi="Courier New"/>
              </w:rPr>
              <w:t xml:space="preserve">zum studiern </w:t>
            </w:r>
          </w:p>
        </w:tc>
      </w:tr>
      <w:tr w:rsidR="00CD14D6" w:rsidRPr="00D50567" w14:paraId="57280710" w14:textId="77777777">
        <w:trPr>
          <w:tblCellSpacing w:w="15" w:type="dxa"/>
        </w:trPr>
        <w:tc>
          <w:tcPr>
            <w:tcW w:w="0" w:type="auto"/>
            <w:shd w:val="clear" w:color="auto" w:fill="auto"/>
          </w:tcPr>
          <w:p w14:paraId="5D134491"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{00:20}</w:t>
            </w:r>
          </w:p>
        </w:tc>
        <w:tc>
          <w:tcPr>
            <w:tcW w:w="0" w:type="auto"/>
            <w:shd w:val="clear" w:color="auto" w:fill="auto"/>
          </w:tcPr>
          <w:p w14:paraId="473A607E"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0021</w:t>
            </w:r>
          </w:p>
        </w:tc>
        <w:tc>
          <w:tcPr>
            <w:tcW w:w="0" w:type="auto"/>
            <w:shd w:val="clear" w:color="auto" w:fill="auto"/>
            <w:tcMar>
              <w:top w:w="15" w:type="dxa"/>
              <w:left w:w="52" w:type="dxa"/>
              <w:bottom w:w="15" w:type="dxa"/>
              <w:right w:w="52" w:type="dxa"/>
            </w:tcMar>
          </w:tcPr>
          <w:p w14:paraId="2594983E" w14:textId="77777777" w:rsidR="00CD14D6" w:rsidRPr="00D50567" w:rsidRDefault="00CD14D6" w:rsidP="00CD14D6">
            <w:pPr>
              <w:spacing w:before="0"/>
              <w:rPr>
                <w:rFonts w:ascii="Courier New" w:hAnsi="Courier New"/>
                <w:b/>
                <w:bCs/>
              </w:rPr>
            </w:pPr>
          </w:p>
        </w:tc>
        <w:tc>
          <w:tcPr>
            <w:tcW w:w="0" w:type="auto"/>
            <w:shd w:val="clear" w:color="auto" w:fill="auto"/>
          </w:tcPr>
          <w:p w14:paraId="50A14D87" w14:textId="77777777" w:rsidR="00CD14D6" w:rsidRPr="00D50567" w:rsidRDefault="00CD14D6" w:rsidP="00CD14D6">
            <w:pPr>
              <w:spacing w:before="0"/>
              <w:rPr>
                <w:rFonts w:ascii="Courier New" w:hAnsi="Courier New"/>
              </w:rPr>
            </w:pPr>
            <w:r w:rsidRPr="00D50567">
              <w:rPr>
                <w:rFonts w:ascii="Courier New" w:hAnsi="Courier New"/>
              </w:rPr>
              <w:t xml:space="preserve">(0.37) </w:t>
            </w:r>
          </w:p>
        </w:tc>
      </w:tr>
      <w:tr w:rsidR="00CD14D6" w:rsidRPr="00D50567" w14:paraId="0CE4FEC0" w14:textId="77777777">
        <w:trPr>
          <w:tblCellSpacing w:w="15" w:type="dxa"/>
        </w:trPr>
        <w:tc>
          <w:tcPr>
            <w:tcW w:w="0" w:type="auto"/>
            <w:shd w:val="clear" w:color="auto" w:fill="auto"/>
          </w:tcPr>
          <w:p w14:paraId="35A3D48B"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{00:21}</w:t>
            </w:r>
          </w:p>
        </w:tc>
        <w:tc>
          <w:tcPr>
            <w:tcW w:w="0" w:type="auto"/>
            <w:shd w:val="clear" w:color="auto" w:fill="auto"/>
          </w:tcPr>
          <w:p w14:paraId="691DA944"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0022</w:t>
            </w:r>
          </w:p>
        </w:tc>
        <w:tc>
          <w:tcPr>
            <w:tcW w:w="0" w:type="auto"/>
            <w:shd w:val="clear" w:color="auto" w:fill="auto"/>
            <w:tcMar>
              <w:top w:w="15" w:type="dxa"/>
              <w:left w:w="52" w:type="dxa"/>
              <w:bottom w:w="15" w:type="dxa"/>
              <w:right w:w="52" w:type="dxa"/>
            </w:tcMar>
          </w:tcPr>
          <w:p w14:paraId="31F38E90" w14:textId="77777777" w:rsidR="00CD14D6" w:rsidRPr="00D50567" w:rsidRDefault="00CD14D6" w:rsidP="00CD14D6">
            <w:pPr>
              <w:spacing w:before="0"/>
              <w:rPr>
                <w:rFonts w:ascii="Courier New" w:hAnsi="Courier New"/>
                <w:b/>
                <w:bCs/>
              </w:rPr>
            </w:pPr>
            <w:r w:rsidRPr="00D50567">
              <w:rPr>
                <w:rFonts w:ascii="Courier New" w:hAnsi="Courier New"/>
                <w:b/>
                <w:bCs/>
              </w:rPr>
              <w:t>S2</w:t>
            </w:r>
          </w:p>
        </w:tc>
        <w:tc>
          <w:tcPr>
            <w:tcW w:w="0" w:type="auto"/>
            <w:shd w:val="clear" w:color="auto" w:fill="auto"/>
          </w:tcPr>
          <w:p w14:paraId="67B103A0" w14:textId="77777777" w:rsidR="00CD14D6" w:rsidRPr="00D50567" w:rsidRDefault="00CD14D6" w:rsidP="00CD14D6">
            <w:pPr>
              <w:spacing w:before="0"/>
              <w:rPr>
                <w:rFonts w:ascii="Courier New" w:hAnsi="Courier New"/>
              </w:rPr>
            </w:pPr>
            <w:r w:rsidRPr="00D50567">
              <w:rPr>
                <w:rFonts w:ascii="Courier New" w:hAnsi="Courier New"/>
              </w:rPr>
              <w:t xml:space="preserve">weggegangen ne °h </w:t>
            </w:r>
          </w:p>
        </w:tc>
      </w:tr>
      <w:tr w:rsidR="00CD14D6" w:rsidRPr="00D50567" w14:paraId="7E2DDEF8" w14:textId="77777777">
        <w:trPr>
          <w:tblCellSpacing w:w="15" w:type="dxa"/>
        </w:trPr>
        <w:tc>
          <w:tcPr>
            <w:tcW w:w="0" w:type="auto"/>
            <w:shd w:val="clear" w:color="auto" w:fill="auto"/>
          </w:tcPr>
          <w:p w14:paraId="480DB543"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{00:22}</w:t>
            </w:r>
          </w:p>
        </w:tc>
        <w:tc>
          <w:tcPr>
            <w:tcW w:w="0" w:type="auto"/>
            <w:shd w:val="clear" w:color="auto" w:fill="auto"/>
          </w:tcPr>
          <w:p w14:paraId="50EF96F1"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0023</w:t>
            </w:r>
          </w:p>
        </w:tc>
        <w:tc>
          <w:tcPr>
            <w:tcW w:w="0" w:type="auto"/>
            <w:shd w:val="clear" w:color="auto" w:fill="auto"/>
            <w:tcMar>
              <w:top w:w="15" w:type="dxa"/>
              <w:left w:w="52" w:type="dxa"/>
              <w:bottom w:w="15" w:type="dxa"/>
              <w:right w:w="52" w:type="dxa"/>
            </w:tcMar>
          </w:tcPr>
          <w:p w14:paraId="127E7FF5" w14:textId="77777777" w:rsidR="00CD14D6" w:rsidRPr="00D50567" w:rsidRDefault="00CD14D6" w:rsidP="00CD14D6">
            <w:pPr>
              <w:spacing w:before="0"/>
              <w:rPr>
                <w:rFonts w:ascii="Courier New" w:hAnsi="Courier New"/>
                <w:b/>
                <w:bCs/>
              </w:rPr>
            </w:pPr>
          </w:p>
        </w:tc>
        <w:tc>
          <w:tcPr>
            <w:tcW w:w="0" w:type="auto"/>
            <w:shd w:val="clear" w:color="auto" w:fill="auto"/>
          </w:tcPr>
          <w:p w14:paraId="19FF9CC5" w14:textId="77777777" w:rsidR="00CD14D6" w:rsidRPr="00D50567" w:rsidRDefault="00CD14D6" w:rsidP="00CD14D6">
            <w:pPr>
              <w:spacing w:before="0"/>
              <w:rPr>
                <w:rFonts w:ascii="Courier New" w:hAnsi="Courier New"/>
              </w:rPr>
            </w:pPr>
            <w:r w:rsidRPr="00D50567">
              <w:rPr>
                <w:rFonts w:ascii="Courier New" w:hAnsi="Courier New"/>
              </w:rPr>
              <w:t xml:space="preserve">nach berlin °h </w:t>
            </w:r>
          </w:p>
        </w:tc>
      </w:tr>
      <w:tr w:rsidR="00CD14D6" w:rsidRPr="00D50567" w14:paraId="757838F7" w14:textId="77777777">
        <w:trPr>
          <w:tblCellSpacing w:w="15" w:type="dxa"/>
        </w:trPr>
        <w:tc>
          <w:tcPr>
            <w:tcW w:w="0" w:type="auto"/>
            <w:shd w:val="clear" w:color="auto" w:fill="auto"/>
          </w:tcPr>
          <w:p w14:paraId="40CFD325"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{00:23}</w:t>
            </w:r>
          </w:p>
        </w:tc>
        <w:tc>
          <w:tcPr>
            <w:tcW w:w="0" w:type="auto"/>
            <w:shd w:val="clear" w:color="auto" w:fill="auto"/>
          </w:tcPr>
          <w:p w14:paraId="7FE40070"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0024</w:t>
            </w:r>
          </w:p>
        </w:tc>
        <w:tc>
          <w:tcPr>
            <w:tcW w:w="0" w:type="auto"/>
            <w:shd w:val="clear" w:color="auto" w:fill="auto"/>
            <w:tcMar>
              <w:top w:w="15" w:type="dxa"/>
              <w:left w:w="52" w:type="dxa"/>
              <w:bottom w:w="15" w:type="dxa"/>
              <w:right w:w="52" w:type="dxa"/>
            </w:tcMar>
          </w:tcPr>
          <w:p w14:paraId="68F1CC42" w14:textId="77777777" w:rsidR="00CD14D6" w:rsidRPr="00D50567" w:rsidRDefault="00CD14D6" w:rsidP="00CD14D6">
            <w:pPr>
              <w:spacing w:before="0"/>
              <w:rPr>
                <w:rFonts w:ascii="Courier New" w:hAnsi="Courier New"/>
                <w:b/>
                <w:bCs/>
              </w:rPr>
            </w:pPr>
          </w:p>
        </w:tc>
        <w:tc>
          <w:tcPr>
            <w:tcW w:w="0" w:type="auto"/>
            <w:shd w:val="clear" w:color="auto" w:fill="auto"/>
          </w:tcPr>
          <w:p w14:paraId="1F35FEAF" w14:textId="77777777" w:rsidR="00CD14D6" w:rsidRPr="00D50567" w:rsidRDefault="00CD14D6" w:rsidP="004A2DBD">
            <w:pPr>
              <w:spacing w:before="0"/>
              <w:jc w:val="left"/>
              <w:rPr>
                <w:rFonts w:ascii="Courier New" w:hAnsi="Courier New"/>
              </w:rPr>
            </w:pPr>
            <w:r w:rsidRPr="00D50567">
              <w:rPr>
                <w:rFonts w:ascii="Courier New" w:hAnsi="Courier New"/>
              </w:rPr>
              <w:t>und (.) die ä</w:t>
            </w:r>
            <w:r w:rsidR="004A2DBD">
              <w:rPr>
                <w:rFonts w:ascii="Courier New" w:hAnsi="Courier New"/>
              </w:rPr>
              <w:t>ltere tochter is auch in berlin</w:t>
            </w:r>
            <w:r w:rsidR="004A2DBD">
              <w:rPr>
                <w:rFonts w:ascii="Courier New" w:hAnsi="Courier New"/>
              </w:rPr>
              <w:br/>
            </w:r>
            <w:r w:rsidRPr="00D50567">
              <w:rPr>
                <w:rFonts w:ascii="Courier New" w:hAnsi="Courier New"/>
              </w:rPr>
              <w:t xml:space="preserve">gewesen </w:t>
            </w:r>
          </w:p>
        </w:tc>
      </w:tr>
      <w:tr w:rsidR="00CD14D6" w:rsidRPr="00D50567" w14:paraId="3DD1B9DA" w14:textId="77777777">
        <w:trPr>
          <w:tblCellSpacing w:w="15" w:type="dxa"/>
        </w:trPr>
        <w:tc>
          <w:tcPr>
            <w:tcW w:w="0" w:type="auto"/>
            <w:shd w:val="clear" w:color="auto" w:fill="auto"/>
          </w:tcPr>
          <w:p w14:paraId="202E612E"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{00:25}</w:t>
            </w:r>
          </w:p>
        </w:tc>
        <w:tc>
          <w:tcPr>
            <w:tcW w:w="0" w:type="auto"/>
            <w:shd w:val="clear" w:color="auto" w:fill="auto"/>
          </w:tcPr>
          <w:p w14:paraId="2E52E885"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0025</w:t>
            </w:r>
          </w:p>
        </w:tc>
        <w:tc>
          <w:tcPr>
            <w:tcW w:w="0" w:type="auto"/>
            <w:shd w:val="clear" w:color="auto" w:fill="auto"/>
            <w:tcMar>
              <w:top w:w="15" w:type="dxa"/>
              <w:left w:w="52" w:type="dxa"/>
              <w:bottom w:w="15" w:type="dxa"/>
              <w:right w:w="52" w:type="dxa"/>
            </w:tcMar>
          </w:tcPr>
          <w:p w14:paraId="3DAF02BE" w14:textId="77777777" w:rsidR="00CD14D6" w:rsidRPr="00D50567" w:rsidRDefault="00CD14D6" w:rsidP="00CD14D6">
            <w:pPr>
              <w:spacing w:before="0"/>
              <w:rPr>
                <w:rFonts w:ascii="Courier New" w:hAnsi="Courier New"/>
                <w:b/>
                <w:bCs/>
              </w:rPr>
            </w:pPr>
          </w:p>
        </w:tc>
        <w:tc>
          <w:tcPr>
            <w:tcW w:w="0" w:type="auto"/>
            <w:shd w:val="clear" w:color="auto" w:fill="auto"/>
          </w:tcPr>
          <w:p w14:paraId="7E091759" w14:textId="77777777" w:rsidR="00CD14D6" w:rsidRPr="00D50567" w:rsidRDefault="00CD14D6" w:rsidP="00CD14D6">
            <w:pPr>
              <w:spacing w:before="0"/>
              <w:rPr>
                <w:rFonts w:ascii="Courier New" w:hAnsi="Courier New"/>
              </w:rPr>
            </w:pPr>
            <w:r w:rsidRPr="00D50567">
              <w:rPr>
                <w:rFonts w:ascii="Courier New" w:hAnsi="Courier New"/>
              </w:rPr>
              <w:t xml:space="preserve">°hhh </w:t>
            </w:r>
          </w:p>
        </w:tc>
      </w:tr>
      <w:tr w:rsidR="00CD14D6" w:rsidRPr="00D50567" w14:paraId="7C949E30" w14:textId="77777777">
        <w:trPr>
          <w:tblCellSpacing w:w="15" w:type="dxa"/>
        </w:trPr>
        <w:tc>
          <w:tcPr>
            <w:tcW w:w="0" w:type="auto"/>
            <w:shd w:val="clear" w:color="auto" w:fill="auto"/>
          </w:tcPr>
          <w:p w14:paraId="31D3B83D"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{00:27}</w:t>
            </w:r>
          </w:p>
        </w:tc>
        <w:tc>
          <w:tcPr>
            <w:tcW w:w="0" w:type="auto"/>
            <w:shd w:val="clear" w:color="auto" w:fill="auto"/>
          </w:tcPr>
          <w:p w14:paraId="224FC00C"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0026</w:t>
            </w:r>
          </w:p>
        </w:tc>
        <w:tc>
          <w:tcPr>
            <w:tcW w:w="0" w:type="auto"/>
            <w:shd w:val="clear" w:color="auto" w:fill="auto"/>
            <w:tcMar>
              <w:top w:w="15" w:type="dxa"/>
              <w:left w:w="52" w:type="dxa"/>
              <w:bottom w:w="15" w:type="dxa"/>
              <w:right w:w="52" w:type="dxa"/>
            </w:tcMar>
          </w:tcPr>
          <w:p w14:paraId="68875590" w14:textId="77777777" w:rsidR="00CD14D6" w:rsidRPr="00D50567" w:rsidRDefault="00CD14D6" w:rsidP="00CD14D6">
            <w:pPr>
              <w:spacing w:before="0"/>
              <w:rPr>
                <w:rFonts w:ascii="Courier New" w:hAnsi="Courier New"/>
                <w:b/>
                <w:bCs/>
              </w:rPr>
            </w:pPr>
          </w:p>
        </w:tc>
        <w:tc>
          <w:tcPr>
            <w:tcW w:w="0" w:type="auto"/>
            <w:shd w:val="clear" w:color="auto" w:fill="auto"/>
          </w:tcPr>
          <w:p w14:paraId="2AEA60E9" w14:textId="77777777" w:rsidR="00CD14D6" w:rsidRPr="00D50567" w:rsidRDefault="00CD14D6" w:rsidP="00CD14D6">
            <w:pPr>
              <w:spacing w:before="0"/>
              <w:rPr>
                <w:rFonts w:ascii="Courier New" w:hAnsi="Courier New"/>
              </w:rPr>
            </w:pPr>
            <w:r w:rsidRPr="00D50567">
              <w:rPr>
                <w:rFonts w:ascii="Courier New" w:hAnsi="Courier New"/>
              </w:rPr>
              <w:t xml:space="preserve">und (.) der kerl </w:t>
            </w:r>
          </w:p>
        </w:tc>
      </w:tr>
      <w:tr w:rsidR="00CD14D6" w:rsidRPr="00D50567" w14:paraId="575C61F5" w14:textId="77777777">
        <w:trPr>
          <w:tblCellSpacing w:w="15" w:type="dxa"/>
        </w:trPr>
        <w:tc>
          <w:tcPr>
            <w:tcW w:w="0" w:type="auto"/>
            <w:shd w:val="clear" w:color="auto" w:fill="auto"/>
          </w:tcPr>
          <w:p w14:paraId="6C858594"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{00:28}</w:t>
            </w:r>
          </w:p>
        </w:tc>
        <w:tc>
          <w:tcPr>
            <w:tcW w:w="0" w:type="auto"/>
            <w:shd w:val="clear" w:color="auto" w:fill="auto"/>
          </w:tcPr>
          <w:p w14:paraId="59627F91"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0027</w:t>
            </w:r>
          </w:p>
        </w:tc>
        <w:tc>
          <w:tcPr>
            <w:tcW w:w="0" w:type="auto"/>
            <w:shd w:val="clear" w:color="auto" w:fill="auto"/>
            <w:tcMar>
              <w:top w:w="15" w:type="dxa"/>
              <w:left w:w="52" w:type="dxa"/>
              <w:bottom w:w="15" w:type="dxa"/>
              <w:right w:w="52" w:type="dxa"/>
            </w:tcMar>
          </w:tcPr>
          <w:p w14:paraId="32C4C0CF" w14:textId="77777777" w:rsidR="00CD14D6" w:rsidRPr="00D50567" w:rsidRDefault="00CD14D6" w:rsidP="00CD14D6">
            <w:pPr>
              <w:spacing w:before="0"/>
              <w:rPr>
                <w:rFonts w:ascii="Courier New" w:hAnsi="Courier New"/>
                <w:b/>
                <w:bCs/>
              </w:rPr>
            </w:pPr>
          </w:p>
        </w:tc>
        <w:tc>
          <w:tcPr>
            <w:tcW w:w="0" w:type="auto"/>
            <w:shd w:val="clear" w:color="auto" w:fill="auto"/>
          </w:tcPr>
          <w:p w14:paraId="41258497" w14:textId="77777777" w:rsidR="00CD14D6" w:rsidRPr="00D50567" w:rsidRDefault="00CD14D6" w:rsidP="00CD14D6">
            <w:pPr>
              <w:spacing w:before="0"/>
              <w:rPr>
                <w:rFonts w:ascii="Courier New" w:hAnsi="Courier New"/>
              </w:rPr>
            </w:pPr>
            <w:r w:rsidRPr="00D50567">
              <w:rPr>
                <w:rFonts w:ascii="Courier New" w:hAnsi="Courier New"/>
              </w:rPr>
              <w:t xml:space="preserve">das war aber ein penetranter widerling also °hhh </w:t>
            </w:r>
          </w:p>
        </w:tc>
      </w:tr>
      <w:tr w:rsidR="00CD14D6" w:rsidRPr="00D50567" w14:paraId="7A4CC532" w14:textId="77777777">
        <w:trPr>
          <w:tblCellSpacing w:w="15" w:type="dxa"/>
        </w:trPr>
        <w:tc>
          <w:tcPr>
            <w:tcW w:w="0" w:type="auto"/>
            <w:shd w:val="clear" w:color="auto" w:fill="auto"/>
          </w:tcPr>
          <w:p w14:paraId="0E26CA53"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{00:31}</w:t>
            </w:r>
          </w:p>
        </w:tc>
        <w:tc>
          <w:tcPr>
            <w:tcW w:w="0" w:type="auto"/>
            <w:shd w:val="clear" w:color="auto" w:fill="auto"/>
          </w:tcPr>
          <w:p w14:paraId="012C8F39"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0028</w:t>
            </w:r>
          </w:p>
        </w:tc>
        <w:tc>
          <w:tcPr>
            <w:tcW w:w="0" w:type="auto"/>
            <w:shd w:val="clear" w:color="auto" w:fill="auto"/>
            <w:tcMar>
              <w:top w:w="15" w:type="dxa"/>
              <w:left w:w="52" w:type="dxa"/>
              <w:bottom w:w="15" w:type="dxa"/>
              <w:right w:w="52" w:type="dxa"/>
            </w:tcMar>
          </w:tcPr>
          <w:p w14:paraId="257F329C" w14:textId="77777777" w:rsidR="00CD14D6" w:rsidRPr="00D50567" w:rsidRDefault="00CD14D6" w:rsidP="00CD14D6">
            <w:pPr>
              <w:spacing w:before="0"/>
              <w:rPr>
                <w:rFonts w:ascii="Courier New" w:hAnsi="Courier New"/>
                <w:b/>
                <w:bCs/>
              </w:rPr>
            </w:pPr>
          </w:p>
        </w:tc>
        <w:tc>
          <w:tcPr>
            <w:tcW w:w="0" w:type="auto"/>
            <w:shd w:val="clear" w:color="auto" w:fill="auto"/>
          </w:tcPr>
          <w:p w14:paraId="1BC5474B" w14:textId="77777777" w:rsidR="00CD14D6" w:rsidRPr="00D50567" w:rsidRDefault="00CD14D6" w:rsidP="00CD14D6">
            <w:pPr>
              <w:spacing w:before="0"/>
              <w:rPr>
                <w:rFonts w:ascii="Courier New" w:hAnsi="Courier New"/>
              </w:rPr>
            </w:pPr>
            <w:r w:rsidRPr="00D50567">
              <w:rPr>
                <w:rFonts w:ascii="Courier New" w:hAnsi="Courier New"/>
              </w:rPr>
              <w:t xml:space="preserve">der hat (.) äh sein garten wie (.) pik as </w:t>
            </w:r>
          </w:p>
        </w:tc>
      </w:tr>
      <w:tr w:rsidR="00CD14D6" w:rsidRPr="00D50567" w14:paraId="7AC08D21" w14:textId="77777777">
        <w:trPr>
          <w:tblCellSpacing w:w="15" w:type="dxa"/>
        </w:trPr>
        <w:tc>
          <w:tcPr>
            <w:tcW w:w="0" w:type="auto"/>
            <w:shd w:val="clear" w:color="auto" w:fill="auto"/>
          </w:tcPr>
          <w:p w14:paraId="6E361984"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{00:33}</w:t>
            </w:r>
          </w:p>
        </w:tc>
        <w:tc>
          <w:tcPr>
            <w:tcW w:w="0" w:type="auto"/>
            <w:shd w:val="clear" w:color="auto" w:fill="auto"/>
          </w:tcPr>
          <w:p w14:paraId="2C7DD969"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0029</w:t>
            </w:r>
          </w:p>
        </w:tc>
        <w:tc>
          <w:tcPr>
            <w:tcW w:w="0" w:type="auto"/>
            <w:shd w:val="clear" w:color="auto" w:fill="auto"/>
            <w:tcMar>
              <w:top w:w="15" w:type="dxa"/>
              <w:left w:w="52" w:type="dxa"/>
              <w:bottom w:w="15" w:type="dxa"/>
              <w:right w:w="52" w:type="dxa"/>
            </w:tcMar>
          </w:tcPr>
          <w:p w14:paraId="730A5FBE" w14:textId="77777777" w:rsidR="00CD14D6" w:rsidRPr="00D50567" w:rsidRDefault="00CD14D6" w:rsidP="00CD14D6">
            <w:pPr>
              <w:spacing w:before="0"/>
              <w:rPr>
                <w:rFonts w:ascii="Courier New" w:hAnsi="Courier New"/>
                <w:b/>
                <w:bCs/>
              </w:rPr>
            </w:pPr>
          </w:p>
        </w:tc>
        <w:tc>
          <w:tcPr>
            <w:tcW w:w="0" w:type="auto"/>
            <w:shd w:val="clear" w:color="auto" w:fill="auto"/>
          </w:tcPr>
          <w:p w14:paraId="7007EA9D" w14:textId="77777777" w:rsidR="00CD14D6" w:rsidRPr="00D50567" w:rsidRDefault="00CD14D6" w:rsidP="00CD14D6">
            <w:pPr>
              <w:spacing w:before="0"/>
              <w:rPr>
                <w:rFonts w:ascii="Courier New" w:hAnsi="Courier New"/>
              </w:rPr>
            </w:pPr>
            <w:r w:rsidRPr="00D50567">
              <w:rPr>
                <w:rFonts w:ascii="Courier New" w:hAnsi="Courier New"/>
              </w:rPr>
              <w:t xml:space="preserve">(0.28) </w:t>
            </w:r>
          </w:p>
        </w:tc>
      </w:tr>
      <w:tr w:rsidR="00CD14D6" w:rsidRPr="00D50567" w14:paraId="698C8D2F" w14:textId="77777777">
        <w:trPr>
          <w:tblCellSpacing w:w="15" w:type="dxa"/>
        </w:trPr>
        <w:tc>
          <w:tcPr>
            <w:tcW w:w="0" w:type="auto"/>
            <w:shd w:val="clear" w:color="auto" w:fill="auto"/>
          </w:tcPr>
          <w:p w14:paraId="47F3342F"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{00:34}</w:t>
            </w:r>
          </w:p>
        </w:tc>
        <w:tc>
          <w:tcPr>
            <w:tcW w:w="0" w:type="auto"/>
            <w:shd w:val="clear" w:color="auto" w:fill="auto"/>
          </w:tcPr>
          <w:p w14:paraId="5825B907"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0030</w:t>
            </w:r>
          </w:p>
        </w:tc>
        <w:tc>
          <w:tcPr>
            <w:tcW w:w="0" w:type="auto"/>
            <w:shd w:val="clear" w:color="auto" w:fill="auto"/>
            <w:tcMar>
              <w:top w:w="15" w:type="dxa"/>
              <w:left w:w="52" w:type="dxa"/>
              <w:bottom w:w="15" w:type="dxa"/>
              <w:right w:w="52" w:type="dxa"/>
            </w:tcMar>
          </w:tcPr>
          <w:p w14:paraId="3A382619" w14:textId="77777777" w:rsidR="00CD14D6" w:rsidRPr="00D50567" w:rsidRDefault="00CD14D6" w:rsidP="00CD14D6">
            <w:pPr>
              <w:spacing w:before="0"/>
              <w:rPr>
                <w:rFonts w:ascii="Courier New" w:hAnsi="Courier New"/>
                <w:b/>
                <w:bCs/>
              </w:rPr>
            </w:pPr>
            <w:r w:rsidRPr="00D50567">
              <w:rPr>
                <w:rFonts w:ascii="Courier New" w:hAnsi="Courier New"/>
                <w:b/>
                <w:bCs/>
              </w:rPr>
              <w:t>S2</w:t>
            </w:r>
          </w:p>
        </w:tc>
        <w:tc>
          <w:tcPr>
            <w:tcW w:w="0" w:type="auto"/>
            <w:shd w:val="clear" w:color="auto" w:fill="auto"/>
          </w:tcPr>
          <w:p w14:paraId="171A5DC8" w14:textId="77777777" w:rsidR="00CD14D6" w:rsidRPr="00D50567" w:rsidRDefault="00CD14D6" w:rsidP="00CD14D6">
            <w:pPr>
              <w:spacing w:before="0"/>
              <w:rPr>
                <w:rFonts w:ascii="Courier New" w:hAnsi="Courier New"/>
              </w:rPr>
            </w:pPr>
            <w:r w:rsidRPr="00D50567">
              <w:rPr>
                <w:rFonts w:ascii="Courier New" w:hAnsi="Courier New"/>
              </w:rPr>
              <w:t xml:space="preserve">gepflegt ne </w:t>
            </w:r>
          </w:p>
        </w:tc>
      </w:tr>
      <w:tr w:rsidR="00CD14D6" w:rsidRPr="00D50567" w14:paraId="41BF4273" w14:textId="77777777">
        <w:trPr>
          <w:tblCellSpacing w:w="15" w:type="dxa"/>
        </w:trPr>
        <w:tc>
          <w:tcPr>
            <w:tcW w:w="0" w:type="auto"/>
            <w:shd w:val="clear" w:color="auto" w:fill="auto"/>
          </w:tcPr>
          <w:p w14:paraId="50112182"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{00:34}</w:t>
            </w:r>
          </w:p>
        </w:tc>
        <w:tc>
          <w:tcPr>
            <w:tcW w:w="0" w:type="auto"/>
            <w:shd w:val="clear" w:color="auto" w:fill="auto"/>
          </w:tcPr>
          <w:p w14:paraId="3C3F6579"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0031</w:t>
            </w:r>
          </w:p>
        </w:tc>
        <w:tc>
          <w:tcPr>
            <w:tcW w:w="0" w:type="auto"/>
            <w:shd w:val="clear" w:color="auto" w:fill="auto"/>
            <w:tcMar>
              <w:top w:w="15" w:type="dxa"/>
              <w:left w:w="52" w:type="dxa"/>
              <w:bottom w:w="15" w:type="dxa"/>
              <w:right w:w="52" w:type="dxa"/>
            </w:tcMar>
          </w:tcPr>
          <w:p w14:paraId="6724A65A" w14:textId="77777777" w:rsidR="00CD14D6" w:rsidRPr="00D50567" w:rsidRDefault="00CD14D6" w:rsidP="00CD14D6">
            <w:pPr>
              <w:spacing w:before="0"/>
              <w:rPr>
                <w:rFonts w:ascii="Courier New" w:hAnsi="Courier New"/>
                <w:b/>
                <w:bCs/>
              </w:rPr>
            </w:pPr>
          </w:p>
        </w:tc>
        <w:tc>
          <w:tcPr>
            <w:tcW w:w="0" w:type="auto"/>
            <w:shd w:val="clear" w:color="auto" w:fill="auto"/>
          </w:tcPr>
          <w:p w14:paraId="040EAAE8" w14:textId="77777777" w:rsidR="00CD14D6" w:rsidRPr="00D50567" w:rsidRDefault="00CD14D6" w:rsidP="00CD14D6">
            <w:pPr>
              <w:spacing w:before="0"/>
              <w:rPr>
                <w:rFonts w:ascii="Courier New" w:hAnsi="Courier New"/>
              </w:rPr>
            </w:pPr>
            <w:r w:rsidRPr="00D50567">
              <w:rPr>
                <w:rFonts w:ascii="Courier New" w:hAnsi="Courier New"/>
              </w:rPr>
              <w:t>kein blättchen</w:t>
            </w:r>
            <w:r w:rsidR="00E32D86">
              <w:rPr>
                <w:rFonts w:ascii="Courier New" w:hAnsi="Courier New"/>
              </w:rPr>
              <w:t xml:space="preserve"> </w:t>
            </w:r>
          </w:p>
        </w:tc>
      </w:tr>
      <w:tr w:rsidR="00CD14D6" w:rsidRPr="00D50567" w14:paraId="7C0136C0" w14:textId="77777777">
        <w:trPr>
          <w:tblCellSpacing w:w="15" w:type="dxa"/>
        </w:trPr>
        <w:tc>
          <w:tcPr>
            <w:tcW w:w="0" w:type="auto"/>
            <w:shd w:val="clear" w:color="auto" w:fill="auto"/>
          </w:tcPr>
          <w:p w14:paraId="61650A25"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{00:35}</w:t>
            </w:r>
          </w:p>
        </w:tc>
        <w:tc>
          <w:tcPr>
            <w:tcW w:w="0" w:type="auto"/>
            <w:shd w:val="clear" w:color="auto" w:fill="auto"/>
          </w:tcPr>
          <w:p w14:paraId="7C431B82"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0032</w:t>
            </w:r>
          </w:p>
        </w:tc>
        <w:tc>
          <w:tcPr>
            <w:tcW w:w="0" w:type="auto"/>
            <w:shd w:val="clear" w:color="auto" w:fill="auto"/>
            <w:tcMar>
              <w:top w:w="15" w:type="dxa"/>
              <w:left w:w="52" w:type="dxa"/>
              <w:bottom w:w="15" w:type="dxa"/>
              <w:right w:w="52" w:type="dxa"/>
            </w:tcMar>
          </w:tcPr>
          <w:p w14:paraId="358343E9" w14:textId="77777777" w:rsidR="00CD14D6" w:rsidRPr="00D50567" w:rsidRDefault="00CD14D6" w:rsidP="00CD14D6">
            <w:pPr>
              <w:spacing w:before="0"/>
              <w:rPr>
                <w:rFonts w:ascii="Courier New" w:hAnsi="Courier New"/>
                <w:b/>
                <w:bCs/>
              </w:rPr>
            </w:pPr>
          </w:p>
        </w:tc>
        <w:tc>
          <w:tcPr>
            <w:tcW w:w="0" w:type="auto"/>
            <w:shd w:val="clear" w:color="auto" w:fill="auto"/>
          </w:tcPr>
          <w:p w14:paraId="07D11AE3" w14:textId="77777777" w:rsidR="00CD14D6" w:rsidRPr="00D50567" w:rsidRDefault="00CD14D6" w:rsidP="00CD14D6">
            <w:pPr>
              <w:spacing w:before="0"/>
              <w:rPr>
                <w:rFonts w:ascii="Courier New" w:hAnsi="Courier New"/>
              </w:rPr>
            </w:pPr>
            <w:r w:rsidRPr="00D50567">
              <w:rPr>
                <w:rFonts w:ascii="Courier New" w:hAnsi="Courier New"/>
              </w:rPr>
              <w:t xml:space="preserve">und nichts </w:t>
            </w:r>
          </w:p>
        </w:tc>
      </w:tr>
      <w:tr w:rsidR="00CD14D6" w:rsidRPr="00D50567" w14:paraId="17A5C653" w14:textId="77777777">
        <w:trPr>
          <w:tblCellSpacing w:w="15" w:type="dxa"/>
        </w:trPr>
        <w:tc>
          <w:tcPr>
            <w:tcW w:w="0" w:type="auto"/>
            <w:shd w:val="clear" w:color="auto" w:fill="auto"/>
          </w:tcPr>
          <w:p w14:paraId="559E5E1B"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{00:36}</w:t>
            </w:r>
          </w:p>
        </w:tc>
        <w:tc>
          <w:tcPr>
            <w:tcW w:w="0" w:type="auto"/>
            <w:shd w:val="clear" w:color="auto" w:fill="auto"/>
          </w:tcPr>
          <w:p w14:paraId="378D237A"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0033</w:t>
            </w:r>
          </w:p>
        </w:tc>
        <w:tc>
          <w:tcPr>
            <w:tcW w:w="0" w:type="auto"/>
            <w:shd w:val="clear" w:color="auto" w:fill="auto"/>
            <w:tcMar>
              <w:top w:w="15" w:type="dxa"/>
              <w:left w:w="52" w:type="dxa"/>
              <w:bottom w:w="15" w:type="dxa"/>
              <w:right w:w="52" w:type="dxa"/>
            </w:tcMar>
          </w:tcPr>
          <w:p w14:paraId="3C96C7DA" w14:textId="77777777" w:rsidR="00CD14D6" w:rsidRPr="00D50567" w:rsidRDefault="00CD14D6" w:rsidP="00CD14D6">
            <w:pPr>
              <w:spacing w:before="0"/>
              <w:rPr>
                <w:rFonts w:ascii="Courier New" w:hAnsi="Courier New"/>
                <w:b/>
                <w:bCs/>
              </w:rPr>
            </w:pPr>
          </w:p>
        </w:tc>
        <w:tc>
          <w:tcPr>
            <w:tcW w:w="0" w:type="auto"/>
            <w:shd w:val="clear" w:color="auto" w:fill="auto"/>
          </w:tcPr>
          <w:p w14:paraId="7F7DC970" w14:textId="77777777" w:rsidR="00CD14D6" w:rsidRPr="00D50567" w:rsidRDefault="00CD14D6" w:rsidP="00CD14D6">
            <w:pPr>
              <w:spacing w:before="0"/>
              <w:rPr>
                <w:rFonts w:ascii="Courier New" w:hAnsi="Courier New"/>
              </w:rPr>
            </w:pPr>
            <w:r w:rsidRPr="00D50567">
              <w:rPr>
                <w:rFonts w:ascii="Courier New" w:hAnsi="Courier New"/>
              </w:rPr>
              <w:t xml:space="preserve">englischer rasen °hh </w:t>
            </w:r>
          </w:p>
        </w:tc>
      </w:tr>
      <w:tr w:rsidR="00CD14D6" w:rsidRPr="00D50567" w14:paraId="56F04A45" w14:textId="77777777">
        <w:trPr>
          <w:tblCellSpacing w:w="15" w:type="dxa"/>
        </w:trPr>
        <w:tc>
          <w:tcPr>
            <w:tcW w:w="0" w:type="auto"/>
            <w:shd w:val="clear" w:color="auto" w:fill="auto"/>
          </w:tcPr>
          <w:p w14:paraId="4DB622B6"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{00:37}</w:t>
            </w:r>
          </w:p>
        </w:tc>
        <w:tc>
          <w:tcPr>
            <w:tcW w:w="0" w:type="auto"/>
            <w:shd w:val="clear" w:color="auto" w:fill="auto"/>
          </w:tcPr>
          <w:p w14:paraId="5F5E81AC"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0034</w:t>
            </w:r>
          </w:p>
        </w:tc>
        <w:tc>
          <w:tcPr>
            <w:tcW w:w="0" w:type="auto"/>
            <w:shd w:val="clear" w:color="auto" w:fill="auto"/>
            <w:tcMar>
              <w:top w:w="15" w:type="dxa"/>
              <w:left w:w="52" w:type="dxa"/>
              <w:bottom w:w="15" w:type="dxa"/>
              <w:right w:w="52" w:type="dxa"/>
            </w:tcMar>
          </w:tcPr>
          <w:p w14:paraId="47A1905B" w14:textId="77777777" w:rsidR="00CD14D6" w:rsidRPr="00D50567" w:rsidRDefault="00CD14D6" w:rsidP="00CD14D6">
            <w:pPr>
              <w:spacing w:before="0"/>
              <w:rPr>
                <w:rFonts w:ascii="Courier New" w:hAnsi="Courier New"/>
                <w:b/>
                <w:bCs/>
              </w:rPr>
            </w:pPr>
          </w:p>
        </w:tc>
        <w:tc>
          <w:tcPr>
            <w:tcW w:w="0" w:type="auto"/>
            <w:shd w:val="clear" w:color="auto" w:fill="auto"/>
          </w:tcPr>
          <w:p w14:paraId="1C2BC9FA" w14:textId="77777777" w:rsidR="00CD14D6" w:rsidRPr="00D50567" w:rsidRDefault="00CD14D6" w:rsidP="004A2DBD">
            <w:pPr>
              <w:spacing w:before="0"/>
              <w:jc w:val="left"/>
              <w:rPr>
                <w:rFonts w:ascii="Courier New" w:hAnsi="Courier New"/>
              </w:rPr>
            </w:pPr>
            <w:r w:rsidRPr="00D50567">
              <w:rPr>
                <w:rFonts w:ascii="Courier New" w:hAnsi="Courier New"/>
              </w:rPr>
              <w:t>und bei jeder</w:t>
            </w:r>
            <w:r w:rsidR="004A2DBD">
              <w:rPr>
                <w:rFonts w:ascii="Courier New" w:hAnsi="Courier New"/>
              </w:rPr>
              <w:t xml:space="preserve"> gelegenheit hat er die polizei</w:t>
            </w:r>
            <w:r w:rsidR="004A2DBD">
              <w:rPr>
                <w:rFonts w:ascii="Courier New" w:hAnsi="Courier New"/>
              </w:rPr>
              <w:br/>
            </w:r>
            <w:r w:rsidRPr="00D50567">
              <w:rPr>
                <w:rFonts w:ascii="Courier New" w:hAnsi="Courier New"/>
              </w:rPr>
              <w:t xml:space="preserve">gerufen </w:t>
            </w:r>
          </w:p>
        </w:tc>
      </w:tr>
      <w:tr w:rsidR="00CD14D6" w:rsidRPr="00D50567" w14:paraId="7DE9A4AE" w14:textId="77777777">
        <w:trPr>
          <w:tblCellSpacing w:w="15" w:type="dxa"/>
        </w:trPr>
        <w:tc>
          <w:tcPr>
            <w:tcW w:w="0" w:type="auto"/>
            <w:shd w:val="clear" w:color="auto" w:fill="auto"/>
          </w:tcPr>
          <w:p w14:paraId="5B5E19B9"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{00:40}</w:t>
            </w:r>
          </w:p>
        </w:tc>
        <w:tc>
          <w:tcPr>
            <w:tcW w:w="0" w:type="auto"/>
            <w:shd w:val="clear" w:color="auto" w:fill="auto"/>
          </w:tcPr>
          <w:p w14:paraId="440DB42F"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0035</w:t>
            </w:r>
          </w:p>
        </w:tc>
        <w:tc>
          <w:tcPr>
            <w:tcW w:w="0" w:type="auto"/>
            <w:shd w:val="clear" w:color="auto" w:fill="auto"/>
            <w:tcMar>
              <w:top w:w="15" w:type="dxa"/>
              <w:left w:w="52" w:type="dxa"/>
              <w:bottom w:w="15" w:type="dxa"/>
              <w:right w:w="52" w:type="dxa"/>
            </w:tcMar>
          </w:tcPr>
          <w:p w14:paraId="5CC65114" w14:textId="77777777" w:rsidR="00CD14D6" w:rsidRPr="00D50567" w:rsidRDefault="00CD14D6" w:rsidP="00CD14D6">
            <w:pPr>
              <w:spacing w:before="0"/>
              <w:rPr>
                <w:rFonts w:ascii="Courier New" w:hAnsi="Courier New"/>
                <w:b/>
                <w:bCs/>
              </w:rPr>
            </w:pPr>
          </w:p>
        </w:tc>
        <w:tc>
          <w:tcPr>
            <w:tcW w:w="0" w:type="auto"/>
            <w:shd w:val="clear" w:color="auto" w:fill="auto"/>
          </w:tcPr>
          <w:p w14:paraId="3F215C95" w14:textId="77777777" w:rsidR="00CD14D6" w:rsidRPr="00D50567" w:rsidRDefault="00CD14D6" w:rsidP="00CD14D6">
            <w:pPr>
              <w:spacing w:before="0"/>
              <w:rPr>
                <w:rFonts w:ascii="Courier New" w:hAnsi="Courier New"/>
              </w:rPr>
            </w:pPr>
            <w:r w:rsidRPr="00D50567">
              <w:rPr>
                <w:rFonts w:ascii="Courier New" w:hAnsi="Courier New"/>
              </w:rPr>
              <w:t>und sich mit den nachbarn ange</w:t>
            </w:r>
          </w:p>
        </w:tc>
      </w:tr>
      <w:tr w:rsidR="00CD14D6" w:rsidRPr="00D50567" w14:paraId="0EAD4F6D" w14:textId="77777777">
        <w:trPr>
          <w:tblCellSpacing w:w="15" w:type="dxa"/>
        </w:trPr>
        <w:tc>
          <w:tcPr>
            <w:tcW w:w="0" w:type="auto"/>
            <w:shd w:val="clear" w:color="auto" w:fill="auto"/>
          </w:tcPr>
          <w:p w14:paraId="075F9E47"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{00:41}</w:t>
            </w:r>
          </w:p>
        </w:tc>
        <w:tc>
          <w:tcPr>
            <w:tcW w:w="0" w:type="auto"/>
            <w:shd w:val="clear" w:color="auto" w:fill="auto"/>
          </w:tcPr>
          <w:p w14:paraId="7A47AF07"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0036</w:t>
            </w:r>
          </w:p>
        </w:tc>
        <w:tc>
          <w:tcPr>
            <w:tcW w:w="0" w:type="auto"/>
            <w:shd w:val="clear" w:color="auto" w:fill="auto"/>
            <w:tcMar>
              <w:top w:w="15" w:type="dxa"/>
              <w:left w:w="52" w:type="dxa"/>
              <w:bottom w:w="15" w:type="dxa"/>
              <w:right w:w="52" w:type="dxa"/>
            </w:tcMar>
          </w:tcPr>
          <w:p w14:paraId="2B12AA50" w14:textId="77777777" w:rsidR="00CD14D6" w:rsidRPr="00D50567" w:rsidRDefault="00CD14D6" w:rsidP="00CD14D6">
            <w:pPr>
              <w:spacing w:before="0"/>
              <w:rPr>
                <w:rFonts w:ascii="Courier New" w:hAnsi="Courier New"/>
                <w:b/>
                <w:bCs/>
              </w:rPr>
            </w:pPr>
          </w:p>
        </w:tc>
        <w:tc>
          <w:tcPr>
            <w:tcW w:w="0" w:type="auto"/>
            <w:shd w:val="clear" w:color="auto" w:fill="auto"/>
          </w:tcPr>
          <w:p w14:paraId="061C81D4" w14:textId="77777777" w:rsidR="00CD14D6" w:rsidRPr="00D50567" w:rsidRDefault="00CD14D6" w:rsidP="00CD14D6">
            <w:pPr>
              <w:spacing w:before="0"/>
              <w:rPr>
                <w:rFonts w:ascii="Courier New" w:hAnsi="Courier New"/>
              </w:rPr>
            </w:pPr>
            <w:r w:rsidRPr="00D50567">
              <w:rPr>
                <w:rFonts w:ascii="Courier New" w:hAnsi="Courier New"/>
              </w:rPr>
              <w:t>[legt ne ]</w:t>
            </w:r>
          </w:p>
        </w:tc>
      </w:tr>
      <w:tr w:rsidR="00CD14D6" w:rsidRPr="00D50567" w14:paraId="6FE5773B" w14:textId="77777777">
        <w:trPr>
          <w:tblCellSpacing w:w="15" w:type="dxa"/>
        </w:trPr>
        <w:tc>
          <w:tcPr>
            <w:tcW w:w="0" w:type="auto"/>
            <w:shd w:val="clear" w:color="auto" w:fill="auto"/>
          </w:tcPr>
          <w:p w14:paraId="29CCBEEC"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{00:41}</w:t>
            </w:r>
          </w:p>
        </w:tc>
        <w:tc>
          <w:tcPr>
            <w:tcW w:w="0" w:type="auto"/>
            <w:shd w:val="clear" w:color="auto" w:fill="auto"/>
          </w:tcPr>
          <w:p w14:paraId="2EC531A9"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0037</w:t>
            </w:r>
          </w:p>
        </w:tc>
        <w:tc>
          <w:tcPr>
            <w:tcW w:w="0" w:type="auto"/>
            <w:shd w:val="clear" w:color="auto" w:fill="auto"/>
            <w:tcMar>
              <w:top w:w="15" w:type="dxa"/>
              <w:left w:w="52" w:type="dxa"/>
              <w:bottom w:w="15" w:type="dxa"/>
              <w:right w:w="52" w:type="dxa"/>
            </w:tcMar>
          </w:tcPr>
          <w:p w14:paraId="5E0EF6A3" w14:textId="77777777" w:rsidR="00CD14D6" w:rsidRPr="00D50567" w:rsidRDefault="00CD14D6" w:rsidP="00CD14D6">
            <w:pPr>
              <w:spacing w:before="0"/>
              <w:rPr>
                <w:rFonts w:ascii="Courier New" w:hAnsi="Courier New"/>
                <w:b/>
                <w:bCs/>
              </w:rPr>
            </w:pPr>
            <w:r w:rsidRPr="00D50567">
              <w:rPr>
                <w:rFonts w:ascii="Courier New" w:hAnsi="Courier New"/>
                <w:b/>
                <w:bCs/>
              </w:rPr>
              <w:t>S1</w:t>
            </w:r>
          </w:p>
        </w:tc>
        <w:tc>
          <w:tcPr>
            <w:tcW w:w="0" w:type="auto"/>
            <w:shd w:val="clear" w:color="auto" w:fill="auto"/>
          </w:tcPr>
          <w:p w14:paraId="7F18A7AC" w14:textId="77777777" w:rsidR="00CD14D6" w:rsidRPr="00D50567" w:rsidRDefault="00CD14D6" w:rsidP="00CD14D6">
            <w:pPr>
              <w:spacing w:before="0"/>
              <w:rPr>
                <w:rFonts w:ascii="Courier New" w:hAnsi="Courier New"/>
              </w:rPr>
            </w:pPr>
            <w:r w:rsidRPr="00D50567">
              <w:rPr>
                <w:rFonts w:ascii="Courier New" w:hAnsi="Courier New"/>
              </w:rPr>
              <w:t>[phhh hohoho ]</w:t>
            </w:r>
          </w:p>
        </w:tc>
      </w:tr>
      <w:tr w:rsidR="00CD14D6" w:rsidRPr="00D50567" w14:paraId="615FF397" w14:textId="77777777">
        <w:trPr>
          <w:tblCellSpacing w:w="15" w:type="dxa"/>
        </w:trPr>
        <w:tc>
          <w:tcPr>
            <w:tcW w:w="0" w:type="auto"/>
            <w:shd w:val="clear" w:color="auto" w:fill="auto"/>
          </w:tcPr>
          <w:p w14:paraId="511BF51D" w14:textId="77777777" w:rsidR="00CD14D6" w:rsidRPr="00D50567" w:rsidRDefault="00CD14D6" w:rsidP="00CD14D6">
            <w:pPr>
              <w:spacing w:before="0"/>
              <w:rPr>
                <w:rFonts w:ascii="Courier New" w:hAnsi="Courier New"/>
                <w:color w:val="646464"/>
                <w:sz w:val="16"/>
                <w:szCs w:val="16"/>
              </w:rPr>
            </w:pPr>
            <w:r w:rsidRPr="00D50567">
              <w:rPr>
                <w:rFonts w:ascii="Courier New" w:hAnsi="Courier New"/>
                <w:color w:val="646464"/>
                <w:sz w:val="16"/>
                <w:szCs w:val="16"/>
              </w:rPr>
              <w:t>{00:41}</w:t>
            </w:r>
          </w:p>
        </w:tc>
        <w:tc>
          <w:tcPr>
            <w:tcW w:w="0" w:type="auto"/>
            <w:shd w:val="clear" w:color="auto" w:fill="auto"/>
          </w:tcPr>
          <w:p w14:paraId="38973BEB" w14:textId="77777777" w:rsidR="00CD14D6" w:rsidRPr="00D50567" w:rsidRDefault="00CD14D6" w:rsidP="00CD14D6">
            <w:pPr>
              <w:spacing w:before="0"/>
              <w:rPr>
                <w:rFonts w:ascii="Courier New" w:hAnsi="Courier New"/>
                <w:b/>
                <w:bCs/>
                <w:color w:val="808080"/>
              </w:rPr>
            </w:pPr>
            <w:r w:rsidRPr="00D50567">
              <w:rPr>
                <w:rFonts w:ascii="Courier New" w:hAnsi="Courier New"/>
                <w:b/>
                <w:bCs/>
                <w:color w:val="808080"/>
              </w:rPr>
              <w:t>0038</w:t>
            </w:r>
          </w:p>
        </w:tc>
        <w:tc>
          <w:tcPr>
            <w:tcW w:w="0" w:type="auto"/>
            <w:shd w:val="clear" w:color="auto" w:fill="auto"/>
            <w:tcMar>
              <w:top w:w="15" w:type="dxa"/>
              <w:left w:w="52" w:type="dxa"/>
              <w:bottom w:w="15" w:type="dxa"/>
              <w:right w:w="52" w:type="dxa"/>
            </w:tcMar>
          </w:tcPr>
          <w:p w14:paraId="1CE26CCE" w14:textId="77777777" w:rsidR="00CD14D6" w:rsidRPr="00D50567" w:rsidRDefault="00CD14D6" w:rsidP="00CD14D6">
            <w:pPr>
              <w:spacing w:before="0"/>
              <w:rPr>
                <w:rFonts w:ascii="Courier New" w:hAnsi="Courier New"/>
                <w:b/>
                <w:bCs/>
              </w:rPr>
            </w:pPr>
          </w:p>
        </w:tc>
        <w:tc>
          <w:tcPr>
            <w:tcW w:w="0" w:type="auto"/>
            <w:shd w:val="clear" w:color="auto" w:fill="auto"/>
          </w:tcPr>
          <w:p w14:paraId="3574EAC9" w14:textId="77777777" w:rsidR="00CD14D6" w:rsidRPr="00D50567" w:rsidRDefault="00CD14D6" w:rsidP="00CD14D6">
            <w:pPr>
              <w:spacing w:before="0"/>
              <w:rPr>
                <w:rFonts w:ascii="Courier New" w:hAnsi="Courier New"/>
              </w:rPr>
            </w:pPr>
            <w:r w:rsidRPr="00D50567">
              <w:rPr>
                <w:rFonts w:ascii="Courier New" w:hAnsi="Courier New"/>
              </w:rPr>
              <w:t xml:space="preserve">(1.16) </w:t>
            </w:r>
          </w:p>
        </w:tc>
      </w:tr>
    </w:tbl>
    <w:p w14:paraId="3910C824" w14:textId="77777777" w:rsidR="00B5737F" w:rsidRPr="00D50567" w:rsidRDefault="00B5737F" w:rsidP="00924410">
      <w:pPr>
        <w:spacing w:before="0"/>
      </w:pPr>
      <w:r w:rsidRPr="00D50567">
        <w:t>[…]</w:t>
      </w:r>
    </w:p>
    <w:p w14:paraId="53DAD037" w14:textId="6DBB3459" w:rsidR="00CD14D6" w:rsidRPr="00D50567" w:rsidRDefault="00884F64" w:rsidP="00CD14D6">
      <w:pPr>
        <w:pStyle w:val="berschrift4"/>
      </w:pPr>
      <w:bookmarkStart w:id="21" w:name="_Toc443578561"/>
      <w:r>
        <w:lastRenderedPageBreak/>
        <w:t>3.9</w:t>
      </w:r>
      <w:r w:rsidR="0080695E">
        <w:t xml:space="preserve">.2 </w:t>
      </w:r>
      <w:r w:rsidR="00CD14D6" w:rsidRPr="00D50567">
        <w:t>Partitur</w:t>
      </w:r>
      <w:bookmarkEnd w:id="21"/>
    </w:p>
    <w:p w14:paraId="0C729E3B" w14:textId="1D9185F8" w:rsidR="00CD14D6" w:rsidRPr="00D50567" w:rsidRDefault="00CD14D6" w:rsidP="00BE463C">
      <w:pPr>
        <w:rPr>
          <w:rStyle w:val="standard0"/>
          <w:b/>
        </w:rPr>
      </w:pPr>
      <w:r w:rsidRPr="00D50567">
        <w:rPr>
          <w:rStyle w:val="standard0"/>
          <w:sz w:val="24"/>
          <w:szCs w:val="24"/>
        </w:rPr>
        <w:t xml:space="preserve">Eine HTML-Partitur ist vor allem für </w:t>
      </w:r>
      <w:r w:rsidR="00E32D86">
        <w:rPr>
          <w:rStyle w:val="standard0"/>
          <w:sz w:val="24"/>
          <w:szCs w:val="24"/>
        </w:rPr>
        <w:t xml:space="preserve">die Anzeige in einem Internet-Browser </w:t>
      </w:r>
      <w:r w:rsidR="00C05635">
        <w:rPr>
          <w:rStyle w:val="standard0"/>
          <w:sz w:val="24"/>
          <w:szCs w:val="24"/>
        </w:rPr>
        <w:t xml:space="preserve">(wie unten in Safari) </w:t>
      </w:r>
      <w:r w:rsidRPr="00D50567">
        <w:rPr>
          <w:rStyle w:val="standard0"/>
          <w:sz w:val="24"/>
          <w:szCs w:val="24"/>
        </w:rPr>
        <w:t xml:space="preserve">gedacht. Sie kann zwar auch in Word geöffnet werden, </w:t>
      </w:r>
      <w:r w:rsidR="006218A5">
        <w:t>diese Ausgabeform ist aber nicht zweckmäßig, wenn man später Transkript</w:t>
      </w:r>
      <w:r w:rsidR="006763B0">
        <w:t>-A</w:t>
      </w:r>
      <w:r w:rsidR="006218A5">
        <w:t>usschnitte als Zitate in einen fortlaufenden Analysetext einbauen möchte</w:t>
      </w:r>
      <w:r w:rsidR="00C05635">
        <w:rPr>
          <w:rStyle w:val="standard0"/>
          <w:sz w:val="24"/>
          <w:szCs w:val="24"/>
        </w:rPr>
        <w:t xml:space="preserve">, denn </w:t>
      </w:r>
      <w:r w:rsidR="0054453E">
        <w:rPr>
          <w:rStyle w:val="standard0"/>
          <w:sz w:val="24"/>
          <w:szCs w:val="24"/>
        </w:rPr>
        <w:t xml:space="preserve">für </w:t>
      </w:r>
      <w:r w:rsidR="00C05635">
        <w:rPr>
          <w:rStyle w:val="standard0"/>
          <w:sz w:val="24"/>
          <w:szCs w:val="24"/>
        </w:rPr>
        <w:t xml:space="preserve">die </w:t>
      </w:r>
      <w:r w:rsidRPr="00D50567">
        <w:rPr>
          <w:rStyle w:val="standard0"/>
          <w:sz w:val="24"/>
          <w:szCs w:val="24"/>
        </w:rPr>
        <w:t xml:space="preserve">Partitur muss </w:t>
      </w:r>
      <w:r w:rsidR="00C05635">
        <w:rPr>
          <w:rStyle w:val="standard0"/>
          <w:sz w:val="24"/>
          <w:szCs w:val="24"/>
        </w:rPr>
        <w:t xml:space="preserve">dabei </w:t>
      </w:r>
      <w:r w:rsidR="0054453E" w:rsidRPr="00D50567">
        <w:rPr>
          <w:rStyle w:val="standard0"/>
          <w:sz w:val="24"/>
          <w:szCs w:val="24"/>
        </w:rPr>
        <w:t>i</w:t>
      </w:r>
      <w:r w:rsidR="0054453E">
        <w:rPr>
          <w:rStyle w:val="standard0"/>
          <w:sz w:val="24"/>
          <w:szCs w:val="24"/>
        </w:rPr>
        <w:t>n</w:t>
      </w:r>
      <w:r w:rsidR="0054453E" w:rsidRPr="00D50567">
        <w:rPr>
          <w:rStyle w:val="standard0"/>
          <w:sz w:val="24"/>
          <w:szCs w:val="24"/>
        </w:rPr>
        <w:t xml:space="preserve"> Word </w:t>
      </w:r>
      <w:r w:rsidR="00E61DF0">
        <w:rPr>
          <w:rStyle w:val="standard0"/>
          <w:sz w:val="24"/>
          <w:szCs w:val="24"/>
        </w:rPr>
        <w:t xml:space="preserve">als Seitenausrichtung </w:t>
      </w:r>
      <w:r w:rsidR="00E61DF0" w:rsidRPr="00D50567">
        <w:rPr>
          <w:rStyle w:val="standard0"/>
          <w:sz w:val="24"/>
          <w:szCs w:val="24"/>
        </w:rPr>
        <w:t>Querformat ge</w:t>
      </w:r>
      <w:r w:rsidR="00E61DF0">
        <w:rPr>
          <w:rStyle w:val="standard0"/>
          <w:sz w:val="24"/>
          <w:szCs w:val="24"/>
        </w:rPr>
        <w:t>wählt</w:t>
      </w:r>
      <w:r w:rsidR="00E61DF0" w:rsidRPr="00D50567">
        <w:rPr>
          <w:rStyle w:val="standard0"/>
          <w:sz w:val="24"/>
          <w:szCs w:val="24"/>
        </w:rPr>
        <w:t xml:space="preserve"> werden</w:t>
      </w:r>
      <w:r w:rsidR="00E61DF0">
        <w:rPr>
          <w:rStyle w:val="standard0"/>
          <w:sz w:val="24"/>
          <w:szCs w:val="24"/>
        </w:rPr>
        <w:t xml:space="preserve"> – </w:t>
      </w:r>
      <w:r w:rsidRPr="00D50567">
        <w:rPr>
          <w:rStyle w:val="standard0"/>
          <w:sz w:val="24"/>
          <w:szCs w:val="24"/>
        </w:rPr>
        <w:t xml:space="preserve">wegen des breiten voreingestellten Satzspiegels </w:t>
      </w:r>
      <w:r w:rsidR="0054453E">
        <w:rPr>
          <w:rStyle w:val="standard0"/>
          <w:sz w:val="24"/>
          <w:szCs w:val="24"/>
        </w:rPr>
        <w:t xml:space="preserve">der </w:t>
      </w:r>
      <w:r w:rsidRPr="00D50567">
        <w:rPr>
          <w:rStyle w:val="standard0"/>
          <w:sz w:val="24"/>
          <w:szCs w:val="24"/>
        </w:rPr>
        <w:t>umbroch</w:t>
      </w:r>
      <w:r w:rsidRPr="00D50567">
        <w:rPr>
          <w:rStyle w:val="standard0"/>
          <w:sz w:val="24"/>
          <w:szCs w:val="24"/>
        </w:rPr>
        <w:t>e</w:t>
      </w:r>
      <w:r w:rsidRPr="00D50567">
        <w:rPr>
          <w:rStyle w:val="standard0"/>
          <w:sz w:val="24"/>
          <w:szCs w:val="24"/>
        </w:rPr>
        <w:t>nen Partitur</w:t>
      </w:r>
      <w:r w:rsidR="006763B0">
        <w:rPr>
          <w:rStyle w:val="standard0"/>
          <w:sz w:val="24"/>
          <w:szCs w:val="24"/>
        </w:rPr>
        <w:t>-F</w:t>
      </w:r>
      <w:r w:rsidRPr="00D50567">
        <w:rPr>
          <w:rStyle w:val="standard0"/>
          <w:sz w:val="24"/>
          <w:szCs w:val="24"/>
        </w:rPr>
        <w:t>lächen. Überlappungen innerhalb einer Spur werden für die Ausgabe wie im Interface selbst auf mehrere Spuren verteilt. Sprecherlose Spuren werden außerhalb des Part</w:t>
      </w:r>
      <w:r w:rsidRPr="00D50567">
        <w:rPr>
          <w:rStyle w:val="standard0"/>
          <w:sz w:val="24"/>
          <w:szCs w:val="24"/>
        </w:rPr>
        <w:t>i</w:t>
      </w:r>
      <w:r w:rsidRPr="00D50567">
        <w:rPr>
          <w:rStyle w:val="standard0"/>
          <w:sz w:val="24"/>
          <w:szCs w:val="24"/>
        </w:rPr>
        <w:t>tur</w:t>
      </w:r>
      <w:r w:rsidR="006763B0">
        <w:rPr>
          <w:rStyle w:val="standard0"/>
          <w:sz w:val="24"/>
          <w:szCs w:val="24"/>
        </w:rPr>
        <w:t>-R</w:t>
      </w:r>
      <w:r w:rsidRPr="00D50567">
        <w:rPr>
          <w:rStyle w:val="standard0"/>
          <w:sz w:val="24"/>
          <w:szCs w:val="24"/>
        </w:rPr>
        <w:t>ahmens platziert und mit grauer Hintergrundfarbe versehen, damit die Ausdehnung kl</w:t>
      </w:r>
      <w:r w:rsidRPr="00D50567">
        <w:rPr>
          <w:rStyle w:val="standard0"/>
          <w:sz w:val="24"/>
          <w:szCs w:val="24"/>
        </w:rPr>
        <w:t>a</w:t>
      </w:r>
      <w:r w:rsidRPr="00D50567">
        <w:rPr>
          <w:rStyle w:val="standard0"/>
          <w:sz w:val="24"/>
          <w:szCs w:val="24"/>
        </w:rPr>
        <w:t>rer ersichtlich ist.</w:t>
      </w:r>
      <w:r w:rsidR="00D209CE">
        <w:rPr>
          <w:rStyle w:val="standard0"/>
          <w:sz w:val="24"/>
          <w:szCs w:val="24"/>
        </w:rPr>
        <w:t xml:space="preserve"> Die </w:t>
      </w:r>
      <w:r w:rsidR="00D209CE" w:rsidRPr="00D209CE">
        <w:rPr>
          <w:rStyle w:val="standard0"/>
          <w:sz w:val="24"/>
          <w:szCs w:val="24"/>
        </w:rPr>
        <w:t xml:space="preserve">Partitur </w:t>
      </w:r>
      <w:r w:rsidR="00C05635">
        <w:rPr>
          <w:rStyle w:val="standard0"/>
          <w:sz w:val="24"/>
          <w:szCs w:val="24"/>
        </w:rPr>
        <w:t xml:space="preserve">führt die </w:t>
      </w:r>
      <w:r w:rsidR="00BE463C">
        <w:rPr>
          <w:rStyle w:val="standard0"/>
          <w:sz w:val="24"/>
          <w:szCs w:val="24"/>
        </w:rPr>
        <w:t xml:space="preserve">Zeitmarken </w:t>
      </w:r>
      <w:r w:rsidR="00BE463C" w:rsidRPr="00D209CE">
        <w:rPr>
          <w:rStyle w:val="standard0"/>
          <w:sz w:val="24"/>
          <w:szCs w:val="24"/>
        </w:rPr>
        <w:t>zu Beginn jedes Segments</w:t>
      </w:r>
      <w:r w:rsidR="00BE463C">
        <w:rPr>
          <w:rStyle w:val="standard0"/>
          <w:sz w:val="24"/>
          <w:szCs w:val="24"/>
        </w:rPr>
        <w:t xml:space="preserve"> in einer</w:t>
      </w:r>
      <w:r w:rsidR="00D209CE" w:rsidRPr="00D209CE">
        <w:rPr>
          <w:rStyle w:val="standard0"/>
          <w:sz w:val="24"/>
          <w:szCs w:val="24"/>
        </w:rPr>
        <w:t xml:space="preserve"> Zei</w:t>
      </w:r>
      <w:r w:rsidR="00D209CE" w:rsidRPr="00D209CE">
        <w:rPr>
          <w:rStyle w:val="standard0"/>
          <w:sz w:val="24"/>
          <w:szCs w:val="24"/>
        </w:rPr>
        <w:t>t</w:t>
      </w:r>
      <w:r w:rsidR="00D209CE" w:rsidRPr="00D209CE">
        <w:rPr>
          <w:rStyle w:val="standard0"/>
          <w:sz w:val="24"/>
          <w:szCs w:val="24"/>
        </w:rPr>
        <w:t xml:space="preserve">achsen-Zeile </w:t>
      </w:r>
      <w:r w:rsidR="00BE463C">
        <w:rPr>
          <w:rStyle w:val="standard0"/>
          <w:sz w:val="24"/>
          <w:szCs w:val="24"/>
        </w:rPr>
        <w:t>oben in den Partitur</w:t>
      </w:r>
      <w:r w:rsidR="006763B0">
        <w:rPr>
          <w:rStyle w:val="standard0"/>
          <w:sz w:val="24"/>
          <w:szCs w:val="24"/>
        </w:rPr>
        <w:t>-F</w:t>
      </w:r>
      <w:r w:rsidR="00BE463C">
        <w:rPr>
          <w:rStyle w:val="standard0"/>
          <w:sz w:val="24"/>
          <w:szCs w:val="24"/>
        </w:rPr>
        <w:t xml:space="preserve">lächen </w:t>
      </w:r>
      <w:r w:rsidR="00C05635">
        <w:rPr>
          <w:rStyle w:val="standard0"/>
          <w:sz w:val="24"/>
          <w:szCs w:val="24"/>
        </w:rPr>
        <w:t xml:space="preserve">auf </w:t>
      </w:r>
      <w:r w:rsidR="00BE463C">
        <w:rPr>
          <w:rStyle w:val="standard0"/>
          <w:sz w:val="24"/>
          <w:szCs w:val="24"/>
        </w:rPr>
        <w:t xml:space="preserve">und zählt </w:t>
      </w:r>
      <w:r w:rsidR="00D209CE" w:rsidRPr="00D209CE">
        <w:rPr>
          <w:rStyle w:val="standard0"/>
          <w:sz w:val="24"/>
          <w:szCs w:val="24"/>
        </w:rPr>
        <w:t>die Partitur</w:t>
      </w:r>
      <w:r w:rsidR="006763B0">
        <w:rPr>
          <w:rStyle w:val="standard0"/>
          <w:sz w:val="24"/>
          <w:szCs w:val="24"/>
        </w:rPr>
        <w:t>-F</w:t>
      </w:r>
      <w:r w:rsidR="00D209CE" w:rsidRPr="00D209CE">
        <w:rPr>
          <w:rStyle w:val="standard0"/>
          <w:sz w:val="24"/>
          <w:szCs w:val="24"/>
        </w:rPr>
        <w:t xml:space="preserve">lächen </w:t>
      </w:r>
      <w:r w:rsidR="00BE463C">
        <w:rPr>
          <w:rStyle w:val="standard0"/>
          <w:sz w:val="24"/>
          <w:szCs w:val="24"/>
        </w:rPr>
        <w:t xml:space="preserve">durch – </w:t>
      </w:r>
      <w:r w:rsidR="00D209CE" w:rsidRPr="00D209CE">
        <w:rPr>
          <w:rStyle w:val="standard0"/>
          <w:sz w:val="24"/>
          <w:szCs w:val="24"/>
        </w:rPr>
        <w:t>in eck</w:t>
      </w:r>
      <w:r w:rsidR="00D209CE" w:rsidRPr="00D209CE">
        <w:rPr>
          <w:rStyle w:val="standard0"/>
          <w:sz w:val="24"/>
          <w:szCs w:val="24"/>
        </w:rPr>
        <w:t>i</w:t>
      </w:r>
      <w:r w:rsidR="00D209CE" w:rsidRPr="00D209CE">
        <w:rPr>
          <w:rStyle w:val="standard0"/>
          <w:sz w:val="24"/>
          <w:szCs w:val="24"/>
        </w:rPr>
        <w:t>gen Klammern oberhalb der zugehörigen Fläche</w:t>
      </w:r>
      <w:r w:rsidR="00C05635">
        <w:rPr>
          <w:rStyle w:val="standard0"/>
          <w:sz w:val="24"/>
          <w:szCs w:val="24"/>
        </w:rPr>
        <w:t xml:space="preserve"> und mit Leerzeilen davor und danach:</w:t>
      </w:r>
    </w:p>
    <w:p w14:paraId="242D0584" w14:textId="77777777" w:rsidR="00B5737F" w:rsidRPr="00D50567" w:rsidRDefault="00186C58" w:rsidP="00C05635">
      <w:pPr>
        <w:jc w:val="center"/>
      </w:pPr>
      <w:r>
        <w:rPr>
          <w:noProof/>
        </w:rPr>
        <w:lastRenderedPageBreak/>
        <w:drawing>
          <wp:inline distT="0" distB="0" distL="0" distR="0" wp14:anchorId="421E4EF8" wp14:editId="2553E8F8">
            <wp:extent cx="5751830" cy="7482840"/>
            <wp:effectExtent l="0" t="0" r="0" b="1016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1830" cy="7482840"/>
                    </a:xfrm>
                    <a:prstGeom prst="rect">
                      <a:avLst/>
                    </a:prstGeom>
                    <a:noFill/>
                    <a:ln>
                      <a:noFill/>
                    </a:ln>
                  </pic:spPr>
                </pic:pic>
              </a:graphicData>
            </a:graphic>
          </wp:inline>
        </w:drawing>
      </w:r>
    </w:p>
    <w:p w14:paraId="6E3968C0" w14:textId="01921CAA" w:rsidR="00A41984" w:rsidRDefault="00884F64" w:rsidP="0080695E">
      <w:pPr>
        <w:pStyle w:val="berschrift4"/>
      </w:pPr>
      <w:bookmarkStart w:id="22" w:name="_Toc443578562"/>
      <w:r>
        <w:t>3.9</w:t>
      </w:r>
      <w:r w:rsidR="00A41984">
        <w:t>.3 Kompakt-Partitur mit Audioplayer</w:t>
      </w:r>
      <w:bookmarkEnd w:id="22"/>
    </w:p>
    <w:p w14:paraId="2B7478C0" w14:textId="494CB461" w:rsidR="001015BD" w:rsidRDefault="00F12DEB" w:rsidP="001015BD">
      <w:r>
        <w:t>Ein FOLKER-Transkript kann auch als Kompakt-Partitur mit Audioplayer ausgegeben we</w:t>
      </w:r>
      <w:r>
        <w:t>r</w:t>
      </w:r>
      <w:r>
        <w:t xml:space="preserve">den. </w:t>
      </w:r>
      <w:r w:rsidR="001015BD">
        <w:t>Die Kompaktpartitur ist eine Partitur</w:t>
      </w:r>
      <w:r w:rsidR="006763B0">
        <w:t>-D</w:t>
      </w:r>
      <w:r w:rsidR="001015BD">
        <w:t>arstellung, die das Partitur</w:t>
      </w:r>
      <w:r w:rsidR="006763B0">
        <w:t>-P</w:t>
      </w:r>
      <w:r w:rsidR="001015BD">
        <w:t>rinzip beibehält, d</w:t>
      </w:r>
      <w:r w:rsidR="001015BD">
        <w:t>a</w:t>
      </w:r>
      <w:r w:rsidR="001015BD">
        <w:t>bei aber den Platzbedarf minimiert und für Stellen ohne Simultanpas</w:t>
      </w:r>
      <w:r w:rsidR="00770EE5">
        <w:t>s</w:t>
      </w:r>
      <w:r w:rsidR="001015BD">
        <w:t>agen einen möglichst „zeilenartigen“ Look anstrebt. Der Platzbedarf wird durch folgende Maßnahmen minimiert:</w:t>
      </w:r>
    </w:p>
    <w:p w14:paraId="2E491FEA" w14:textId="1AE2E365" w:rsidR="001015BD" w:rsidRDefault="00C05635" w:rsidP="00FA3D16">
      <w:pPr>
        <w:numPr>
          <w:ilvl w:val="0"/>
          <w:numId w:val="17"/>
        </w:numPr>
      </w:pPr>
      <w:r>
        <w:t>Die Kompaktpartitur führt Zeitmarken in einer Spalte am Beginn jeder Zeile auf</w:t>
      </w:r>
      <w:r w:rsidR="002C028D">
        <w:t>.</w:t>
      </w:r>
    </w:p>
    <w:p w14:paraId="465A1665" w14:textId="47C20335" w:rsidR="001015BD" w:rsidRDefault="001015BD" w:rsidP="00FA3D16">
      <w:pPr>
        <w:numPr>
          <w:ilvl w:val="0"/>
          <w:numId w:val="17"/>
        </w:numPr>
      </w:pPr>
      <w:r>
        <w:lastRenderedPageBreak/>
        <w:t xml:space="preserve">Sie </w:t>
      </w:r>
      <w:r w:rsidR="00C05635">
        <w:t>zählt in der nächsten Spalte die Zeilen durch</w:t>
      </w:r>
      <w:r w:rsidR="0054453E">
        <w:t>, verzichtet also auf die Nummerierung von Partitur</w:t>
      </w:r>
      <w:r w:rsidR="006763B0">
        <w:t>-F</w:t>
      </w:r>
      <w:r w:rsidR="0054453E">
        <w:t>lä</w:t>
      </w:r>
      <w:r>
        <w:t>chen.</w:t>
      </w:r>
    </w:p>
    <w:p w14:paraId="0919F7FD" w14:textId="77777777" w:rsidR="00770EE5" w:rsidRDefault="001015BD" w:rsidP="00770EE5">
      <w:r>
        <w:t>Eine größtmögliche Annäherung an das GAT-Zeilenprinzip, bei dem trotzdem noch Simu</w:t>
      </w:r>
      <w:r>
        <w:t>l</w:t>
      </w:r>
      <w:r>
        <w:t xml:space="preserve">tanpassagen untereinander stehen, wird </w:t>
      </w:r>
      <w:r w:rsidR="00770EE5">
        <w:t>da</w:t>
      </w:r>
      <w:r>
        <w:t>durch erreicht</w:t>
      </w:r>
      <w:r w:rsidR="00770EE5">
        <w:t>, dass</w:t>
      </w:r>
      <w:r w:rsidR="00770EE5" w:rsidRPr="00770EE5">
        <w:t xml:space="preserve"> </w:t>
      </w:r>
      <w:r w:rsidR="00770EE5">
        <w:t>die Kompaktpartitur im Gege</w:t>
      </w:r>
      <w:r w:rsidR="00770EE5">
        <w:t>n</w:t>
      </w:r>
      <w:r w:rsidR="00770EE5">
        <w:t>satz zur Partitur keine feste Spurreihenfolge hat. Stattdessen wird jede neue Partitur immer mit dem Sprecher begonnen, der in der vorherigen Partitur als letztes gesprochen hat (vgl. im folgenden Bildschirmfoto die wechselnde Abfolge von S1 und S2).</w:t>
      </w:r>
    </w:p>
    <w:p w14:paraId="444B497A" w14:textId="10112369" w:rsidR="000F1CD6" w:rsidRDefault="005616EF" w:rsidP="001015BD">
      <w:r>
        <w:t xml:space="preserve">Wie </w:t>
      </w:r>
      <w:r w:rsidR="002C028D">
        <w:t>unten</w:t>
      </w:r>
      <w:r>
        <w:t xml:space="preserve"> in Firefox gezeigt, </w:t>
      </w:r>
      <w:r w:rsidR="00AE5EC5">
        <w:t xml:space="preserve">wird der Pfad der Audiodatei in der ersten Zeile des schwarzen Rahmen oberhalb des Transkripts genannt. Die Audiodatei </w:t>
      </w:r>
      <w:r>
        <w:t>spielt man durch einen einfachen Klick die Audiodatei ab der betreffenden Stelle im Transkript ab</w:t>
      </w:r>
      <w:r w:rsidR="00AE5EC5">
        <w:t xml:space="preserve">; </w:t>
      </w:r>
      <w:r>
        <w:t xml:space="preserve">hier begann das Abspielen in der Zeile 001 und ist gerade bis zur Zeile 007 gekommen, kenntlich an der unterbrochenen </w:t>
      </w:r>
      <w:r w:rsidRPr="005616EF">
        <w:rPr>
          <w:color w:val="0000FF"/>
        </w:rPr>
        <w:t xml:space="preserve">blauen </w:t>
      </w:r>
      <w:r>
        <w:t xml:space="preserve">Linie. Durch einen Doppelklick wird das Abspielen gestoppt. </w:t>
      </w:r>
      <w:r w:rsidR="00F12DEB">
        <w:t xml:space="preserve">Um die Abspielfunktion nutzen zu können, </w:t>
      </w:r>
      <w:r w:rsidR="007B3235">
        <w:t>muss</w:t>
      </w:r>
      <w:r w:rsidR="00F12DEB">
        <w:t xml:space="preserve"> die HTML-Datei mit einem Browser geöffnet werden. </w:t>
      </w:r>
      <w:r w:rsidR="007B3235">
        <w:t>Geeignet d</w:t>
      </w:r>
      <w:r w:rsidR="007B3235">
        <w:t>a</w:t>
      </w:r>
      <w:r w:rsidR="007B3235">
        <w:t>für sind Firefox (Version 8 oder höher), Chrome (Version 15 oder höher) oder Safari (Versio</w:t>
      </w:r>
      <w:r w:rsidR="0054453E">
        <w:t>n</w:t>
      </w:r>
      <w:r w:rsidR="007B3235">
        <w:t xml:space="preserve"> 5 oder höher). Beim Zugriff mit anderen Browsern (insbesondere dem Internet Explorer)</w:t>
      </w:r>
      <w:r w:rsidR="00AE5EC5">
        <w:t>,</w:t>
      </w:r>
      <w:r w:rsidR="007B3235">
        <w:t xml:space="preserve"> älteren Versionen der genannten (insbesondere solchen ohne HTML5-Unterstützung) </w:t>
      </w:r>
      <w:r w:rsidR="00AE5EC5">
        <w:t xml:space="preserve">oder mit einer Textverarbeitung wie Microsoft Word </w:t>
      </w:r>
      <w:r w:rsidR="007B3235">
        <w:t>steht die Abspielfunktion nicht zur Verfügung</w:t>
      </w:r>
      <w:r w:rsidR="00F12DEB">
        <w:t xml:space="preserve">. </w:t>
      </w:r>
    </w:p>
    <w:p w14:paraId="174E9960" w14:textId="77777777" w:rsidR="00F12DEB" w:rsidRPr="000F1CD6" w:rsidRDefault="00186C58" w:rsidP="00F12DEB">
      <w:pPr>
        <w:jc w:val="center"/>
      </w:pPr>
      <w:r>
        <w:rPr>
          <w:noProof/>
        </w:rPr>
        <w:drawing>
          <wp:inline distT="0" distB="0" distL="0" distR="0" wp14:anchorId="614958DC" wp14:editId="1F1D2A11">
            <wp:extent cx="5758815" cy="5723890"/>
            <wp:effectExtent l="0" t="0" r="6985" b="0"/>
            <wp:docPr id="3" name="Bild 3" descr="02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29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8815" cy="5723890"/>
                    </a:xfrm>
                    <a:prstGeom prst="rect">
                      <a:avLst/>
                    </a:prstGeom>
                    <a:noFill/>
                    <a:ln>
                      <a:noFill/>
                    </a:ln>
                  </pic:spPr>
                </pic:pic>
              </a:graphicData>
            </a:graphic>
          </wp:inline>
        </w:drawing>
      </w:r>
    </w:p>
    <w:p w14:paraId="3D5EB95D" w14:textId="20F7C51E" w:rsidR="00B5737F" w:rsidRPr="00D50567" w:rsidRDefault="00884F64" w:rsidP="0080695E">
      <w:pPr>
        <w:pStyle w:val="berschrift4"/>
      </w:pPr>
      <w:bookmarkStart w:id="23" w:name="_Toc443578563"/>
      <w:r>
        <w:lastRenderedPageBreak/>
        <w:t>3.9</w:t>
      </w:r>
      <w:r w:rsidR="0080695E">
        <w:t>.</w:t>
      </w:r>
      <w:r w:rsidR="00A41984">
        <w:t>4</w:t>
      </w:r>
      <w:r w:rsidR="0080695E">
        <w:t xml:space="preserve"> </w:t>
      </w:r>
      <w:r w:rsidR="00B5737F" w:rsidRPr="00D50567">
        <w:t>Beitragsliste</w:t>
      </w:r>
      <w:bookmarkEnd w:id="23"/>
    </w:p>
    <w:tbl>
      <w:tblPr>
        <w:tblW w:w="0" w:type="auto"/>
        <w:tblCellSpacing w:w="15" w:type="dxa"/>
        <w:tblCellMar>
          <w:top w:w="15" w:type="dxa"/>
          <w:left w:w="15" w:type="dxa"/>
          <w:bottom w:w="15" w:type="dxa"/>
          <w:right w:w="15" w:type="dxa"/>
        </w:tblCellMar>
        <w:tblLook w:val="0000" w:firstRow="0" w:lastRow="0" w:firstColumn="0" w:lastColumn="0" w:noHBand="0" w:noVBand="0"/>
      </w:tblPr>
      <w:tblGrid>
        <w:gridCol w:w="748"/>
        <w:gridCol w:w="493"/>
        <w:gridCol w:w="423"/>
        <w:gridCol w:w="7498"/>
      </w:tblGrid>
      <w:tr w:rsidR="00146FB8" w:rsidRPr="00D50567" w14:paraId="67B58ED4" w14:textId="77777777">
        <w:trPr>
          <w:tblCellSpacing w:w="15" w:type="dxa"/>
        </w:trPr>
        <w:tc>
          <w:tcPr>
            <w:tcW w:w="0" w:type="auto"/>
            <w:shd w:val="clear" w:color="auto" w:fill="auto"/>
          </w:tcPr>
          <w:p w14:paraId="75F9F52E"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{00:00}</w:t>
            </w:r>
          </w:p>
        </w:tc>
        <w:tc>
          <w:tcPr>
            <w:tcW w:w="0" w:type="auto"/>
            <w:shd w:val="clear" w:color="auto" w:fill="auto"/>
          </w:tcPr>
          <w:p w14:paraId="113FE218" w14:textId="77777777" w:rsidR="00146FB8" w:rsidRPr="00D50567" w:rsidRDefault="00146FB8" w:rsidP="00146FB8">
            <w:pPr>
              <w:spacing w:before="0"/>
              <w:jc w:val="left"/>
              <w:rPr>
                <w:rFonts w:ascii="Courier New" w:hAnsi="Courier New"/>
                <w:b/>
                <w:bCs/>
                <w:color w:val="808080"/>
              </w:rPr>
            </w:pPr>
            <w:r w:rsidRPr="00D50567">
              <w:rPr>
                <w:rFonts w:ascii="Courier New" w:hAnsi="Courier New"/>
                <w:b/>
                <w:bCs/>
                <w:color w:val="808080"/>
              </w:rPr>
              <w:t>001</w:t>
            </w:r>
          </w:p>
        </w:tc>
        <w:tc>
          <w:tcPr>
            <w:tcW w:w="0" w:type="auto"/>
            <w:shd w:val="clear" w:color="auto" w:fill="auto"/>
            <w:tcMar>
              <w:top w:w="15" w:type="dxa"/>
              <w:left w:w="52" w:type="dxa"/>
              <w:bottom w:w="15" w:type="dxa"/>
              <w:right w:w="52" w:type="dxa"/>
            </w:tcMar>
          </w:tcPr>
          <w:p w14:paraId="5AD17A46" w14:textId="77777777" w:rsidR="00146FB8" w:rsidRPr="00D50567" w:rsidRDefault="00146FB8" w:rsidP="00146FB8">
            <w:pPr>
              <w:spacing w:before="0"/>
              <w:jc w:val="left"/>
              <w:rPr>
                <w:rFonts w:ascii="Courier New" w:hAnsi="Courier New"/>
                <w:b/>
                <w:bCs/>
              </w:rPr>
            </w:pPr>
            <w:r w:rsidRPr="00D50567">
              <w:rPr>
                <w:rFonts w:ascii="Courier New" w:hAnsi="Courier New"/>
                <w:b/>
                <w:bCs/>
              </w:rPr>
              <w:t>S1</w:t>
            </w:r>
          </w:p>
        </w:tc>
        <w:tc>
          <w:tcPr>
            <w:tcW w:w="0" w:type="auto"/>
            <w:shd w:val="clear" w:color="auto" w:fill="auto"/>
          </w:tcPr>
          <w:p w14:paraId="314CBB2E" w14:textId="77777777" w:rsidR="00146FB8" w:rsidRPr="00D50567" w:rsidRDefault="00146FB8" w:rsidP="00146FB8">
            <w:pPr>
              <w:spacing w:before="0"/>
              <w:jc w:val="left"/>
              <w:rPr>
                <w:rFonts w:ascii="Courier New" w:hAnsi="Courier New"/>
              </w:rPr>
            </w:pPr>
            <w:r w:rsidRPr="00D50567">
              <w:rPr>
                <w:rFonts w:ascii="Courier New" w:hAnsi="Courier New"/>
              </w:rPr>
              <w:t xml:space="preserve">ja (.) die vierziger generation so das_s wahnsinnig viele die sich da ham [schei]den lasse[n ]oder scheiden lassen überhaupt </w:t>
            </w:r>
          </w:p>
        </w:tc>
      </w:tr>
      <w:tr w:rsidR="00146FB8" w:rsidRPr="00D50567" w14:paraId="1B1004E7" w14:textId="77777777">
        <w:trPr>
          <w:tblCellSpacing w:w="15" w:type="dxa"/>
        </w:trPr>
        <w:tc>
          <w:tcPr>
            <w:tcW w:w="0" w:type="auto"/>
            <w:shd w:val="clear" w:color="auto" w:fill="auto"/>
          </w:tcPr>
          <w:p w14:paraId="3B3540EB"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{00:04}</w:t>
            </w:r>
          </w:p>
        </w:tc>
        <w:tc>
          <w:tcPr>
            <w:tcW w:w="0" w:type="auto"/>
            <w:shd w:val="clear" w:color="auto" w:fill="auto"/>
          </w:tcPr>
          <w:p w14:paraId="0508526A" w14:textId="77777777" w:rsidR="00146FB8" w:rsidRPr="00D50567" w:rsidRDefault="00146FB8" w:rsidP="00146FB8">
            <w:pPr>
              <w:spacing w:before="0"/>
              <w:jc w:val="left"/>
              <w:rPr>
                <w:rFonts w:ascii="Courier New" w:hAnsi="Courier New"/>
                <w:b/>
                <w:bCs/>
                <w:color w:val="808080"/>
              </w:rPr>
            </w:pPr>
            <w:r w:rsidRPr="00D50567">
              <w:rPr>
                <w:rFonts w:ascii="Courier New" w:hAnsi="Courier New"/>
                <w:b/>
                <w:bCs/>
                <w:color w:val="808080"/>
              </w:rPr>
              <w:t>002</w:t>
            </w:r>
          </w:p>
        </w:tc>
        <w:tc>
          <w:tcPr>
            <w:tcW w:w="0" w:type="auto"/>
            <w:shd w:val="clear" w:color="auto" w:fill="auto"/>
            <w:tcMar>
              <w:top w:w="15" w:type="dxa"/>
              <w:left w:w="52" w:type="dxa"/>
              <w:bottom w:w="15" w:type="dxa"/>
              <w:right w:w="52" w:type="dxa"/>
            </w:tcMar>
          </w:tcPr>
          <w:p w14:paraId="2B4E5439" w14:textId="77777777" w:rsidR="00146FB8" w:rsidRPr="00D50567" w:rsidRDefault="00146FB8" w:rsidP="00146FB8">
            <w:pPr>
              <w:spacing w:before="0"/>
              <w:jc w:val="left"/>
              <w:rPr>
                <w:rFonts w:ascii="Courier New" w:hAnsi="Courier New"/>
                <w:b/>
                <w:bCs/>
              </w:rPr>
            </w:pPr>
            <w:r w:rsidRPr="00D50567">
              <w:rPr>
                <w:rFonts w:ascii="Courier New" w:hAnsi="Courier New"/>
                <w:b/>
                <w:bCs/>
              </w:rPr>
              <w:t>S2</w:t>
            </w:r>
          </w:p>
        </w:tc>
        <w:tc>
          <w:tcPr>
            <w:tcW w:w="0" w:type="auto"/>
            <w:shd w:val="clear" w:color="auto" w:fill="auto"/>
          </w:tcPr>
          <w:p w14:paraId="7701CC85" w14:textId="77777777" w:rsidR="00146FB8" w:rsidRPr="00D50567" w:rsidRDefault="00146FB8" w:rsidP="00146FB8">
            <w:pPr>
              <w:spacing w:before="0"/>
              <w:jc w:val="left"/>
              <w:rPr>
                <w:rFonts w:ascii="Courier New" w:hAnsi="Courier New"/>
              </w:rPr>
            </w:pPr>
            <w:r w:rsidRPr="00D50567">
              <w:rPr>
                <w:rFonts w:ascii="Courier New" w:hAnsi="Courier New"/>
              </w:rPr>
              <w:t>[ja ]</w:t>
            </w:r>
          </w:p>
        </w:tc>
      </w:tr>
      <w:tr w:rsidR="00146FB8" w:rsidRPr="00D50567" w14:paraId="685FC426" w14:textId="77777777">
        <w:trPr>
          <w:tblCellSpacing w:w="15" w:type="dxa"/>
        </w:trPr>
        <w:tc>
          <w:tcPr>
            <w:tcW w:w="0" w:type="auto"/>
            <w:shd w:val="clear" w:color="auto" w:fill="auto"/>
          </w:tcPr>
          <w:p w14:paraId="5098CBB0"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{00:04}</w:t>
            </w:r>
          </w:p>
        </w:tc>
        <w:tc>
          <w:tcPr>
            <w:tcW w:w="0" w:type="auto"/>
            <w:shd w:val="clear" w:color="auto" w:fill="auto"/>
          </w:tcPr>
          <w:p w14:paraId="10CAFA81" w14:textId="77777777" w:rsidR="00146FB8" w:rsidRPr="00D50567" w:rsidRDefault="00146FB8" w:rsidP="00146FB8">
            <w:pPr>
              <w:spacing w:before="0"/>
              <w:jc w:val="left"/>
              <w:rPr>
                <w:rFonts w:ascii="Courier New" w:hAnsi="Courier New"/>
                <w:b/>
                <w:bCs/>
                <w:color w:val="808080"/>
              </w:rPr>
            </w:pPr>
            <w:r w:rsidRPr="00D50567">
              <w:rPr>
                <w:rFonts w:ascii="Courier New" w:hAnsi="Courier New"/>
                <w:b/>
                <w:bCs/>
                <w:color w:val="808080"/>
              </w:rPr>
              <w:t>003</w:t>
            </w:r>
          </w:p>
        </w:tc>
        <w:tc>
          <w:tcPr>
            <w:tcW w:w="0" w:type="auto"/>
            <w:shd w:val="clear" w:color="auto" w:fill="auto"/>
            <w:tcMar>
              <w:top w:w="15" w:type="dxa"/>
              <w:left w:w="52" w:type="dxa"/>
              <w:bottom w:w="15" w:type="dxa"/>
              <w:right w:w="52" w:type="dxa"/>
            </w:tcMar>
          </w:tcPr>
          <w:p w14:paraId="55F8D8FD" w14:textId="77777777" w:rsidR="00146FB8" w:rsidRPr="00D50567" w:rsidRDefault="00146FB8" w:rsidP="00146FB8">
            <w:pPr>
              <w:spacing w:before="0"/>
              <w:jc w:val="left"/>
              <w:rPr>
                <w:rFonts w:ascii="Courier New" w:hAnsi="Courier New"/>
                <w:b/>
                <w:bCs/>
              </w:rPr>
            </w:pPr>
            <w:r w:rsidRPr="00D50567">
              <w:rPr>
                <w:rFonts w:ascii="Courier New" w:hAnsi="Courier New"/>
                <w:b/>
                <w:bCs/>
              </w:rPr>
              <w:t>S2</w:t>
            </w:r>
          </w:p>
        </w:tc>
        <w:tc>
          <w:tcPr>
            <w:tcW w:w="0" w:type="auto"/>
            <w:shd w:val="clear" w:color="auto" w:fill="auto"/>
          </w:tcPr>
          <w:p w14:paraId="46A94F9B" w14:textId="77777777" w:rsidR="00146FB8" w:rsidRPr="00D50567" w:rsidRDefault="00146FB8" w:rsidP="00146FB8">
            <w:pPr>
              <w:spacing w:before="0"/>
              <w:jc w:val="left"/>
              <w:rPr>
                <w:rFonts w:ascii="Courier New" w:hAnsi="Courier New"/>
              </w:rPr>
            </w:pPr>
            <w:r w:rsidRPr="00D50567">
              <w:rPr>
                <w:rFonts w:ascii="Courier New" w:hAnsi="Courier New"/>
              </w:rPr>
              <w:t>[hm ]</w:t>
            </w:r>
          </w:p>
        </w:tc>
      </w:tr>
      <w:tr w:rsidR="00146FB8" w:rsidRPr="00D50567" w14:paraId="0620C6EE" w14:textId="77777777">
        <w:trPr>
          <w:tblCellSpacing w:w="15" w:type="dxa"/>
        </w:trPr>
        <w:tc>
          <w:tcPr>
            <w:tcW w:w="0" w:type="auto"/>
            <w:shd w:val="clear" w:color="auto" w:fill="auto"/>
          </w:tcPr>
          <w:p w14:paraId="3CF4D3A6"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{00:06}</w:t>
            </w:r>
          </w:p>
        </w:tc>
        <w:tc>
          <w:tcPr>
            <w:tcW w:w="0" w:type="auto"/>
            <w:shd w:val="clear" w:color="auto" w:fill="auto"/>
          </w:tcPr>
          <w:p w14:paraId="17686C16" w14:textId="77777777" w:rsidR="00146FB8" w:rsidRPr="00D50567" w:rsidRDefault="00146FB8" w:rsidP="00146FB8">
            <w:pPr>
              <w:spacing w:before="0"/>
              <w:jc w:val="left"/>
              <w:rPr>
                <w:rFonts w:ascii="Courier New" w:hAnsi="Courier New"/>
                <w:b/>
                <w:bCs/>
                <w:color w:val="808080"/>
              </w:rPr>
            </w:pPr>
            <w:r w:rsidRPr="00D50567">
              <w:rPr>
                <w:rFonts w:ascii="Courier New" w:hAnsi="Courier New"/>
                <w:b/>
                <w:bCs/>
                <w:color w:val="808080"/>
              </w:rPr>
              <w:t>004</w:t>
            </w:r>
          </w:p>
        </w:tc>
        <w:tc>
          <w:tcPr>
            <w:tcW w:w="0" w:type="auto"/>
            <w:shd w:val="clear" w:color="auto" w:fill="auto"/>
            <w:tcMar>
              <w:top w:w="15" w:type="dxa"/>
              <w:left w:w="52" w:type="dxa"/>
              <w:bottom w:w="15" w:type="dxa"/>
              <w:right w:w="52" w:type="dxa"/>
            </w:tcMar>
          </w:tcPr>
          <w:p w14:paraId="1C07473C" w14:textId="77777777" w:rsidR="00146FB8" w:rsidRPr="00D50567" w:rsidRDefault="00146FB8" w:rsidP="00146FB8">
            <w:pPr>
              <w:spacing w:before="0"/>
              <w:jc w:val="left"/>
              <w:rPr>
                <w:rFonts w:ascii="Courier New" w:hAnsi="Courier New"/>
                <w:b/>
                <w:bCs/>
              </w:rPr>
            </w:pPr>
            <w:r w:rsidRPr="00D50567">
              <w:rPr>
                <w:rFonts w:ascii="Courier New" w:hAnsi="Courier New"/>
                <w:b/>
                <w:bCs/>
              </w:rPr>
              <w:t>S2</w:t>
            </w:r>
          </w:p>
        </w:tc>
        <w:tc>
          <w:tcPr>
            <w:tcW w:w="0" w:type="auto"/>
            <w:shd w:val="clear" w:color="auto" w:fill="auto"/>
          </w:tcPr>
          <w:p w14:paraId="5E4487F6" w14:textId="77777777" w:rsidR="00146FB8" w:rsidRPr="00D50567" w:rsidRDefault="00146FB8" w:rsidP="00146FB8">
            <w:pPr>
              <w:spacing w:before="0"/>
              <w:jc w:val="left"/>
              <w:rPr>
                <w:rFonts w:ascii="Courier New" w:hAnsi="Courier New"/>
              </w:rPr>
            </w:pPr>
            <w:r w:rsidRPr="00D50567">
              <w:rPr>
                <w:rFonts w:ascii="Courier New" w:hAnsi="Courier New"/>
              </w:rPr>
              <w:t xml:space="preserve">hm </w:t>
            </w:r>
          </w:p>
        </w:tc>
      </w:tr>
      <w:tr w:rsidR="00146FB8" w:rsidRPr="00D50567" w14:paraId="5E7F232D" w14:textId="77777777">
        <w:trPr>
          <w:tblCellSpacing w:w="15" w:type="dxa"/>
        </w:trPr>
        <w:tc>
          <w:tcPr>
            <w:tcW w:w="0" w:type="auto"/>
            <w:shd w:val="clear" w:color="auto" w:fill="auto"/>
          </w:tcPr>
          <w:p w14:paraId="327C54C8"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{00:06}</w:t>
            </w:r>
          </w:p>
        </w:tc>
        <w:tc>
          <w:tcPr>
            <w:tcW w:w="0" w:type="auto"/>
            <w:shd w:val="clear" w:color="auto" w:fill="auto"/>
          </w:tcPr>
          <w:p w14:paraId="66CD3899" w14:textId="77777777" w:rsidR="00146FB8" w:rsidRPr="00D50567" w:rsidRDefault="00146FB8" w:rsidP="00146FB8">
            <w:pPr>
              <w:spacing w:before="0"/>
              <w:jc w:val="left"/>
              <w:rPr>
                <w:rFonts w:ascii="Courier New" w:hAnsi="Courier New"/>
                <w:b/>
                <w:bCs/>
                <w:color w:val="808080"/>
              </w:rPr>
            </w:pPr>
            <w:r w:rsidRPr="00D50567">
              <w:rPr>
                <w:rFonts w:ascii="Courier New" w:hAnsi="Courier New"/>
                <w:b/>
                <w:bCs/>
                <w:color w:val="808080"/>
              </w:rPr>
              <w:t>005</w:t>
            </w:r>
          </w:p>
        </w:tc>
        <w:tc>
          <w:tcPr>
            <w:tcW w:w="0" w:type="auto"/>
            <w:shd w:val="clear" w:color="auto" w:fill="auto"/>
            <w:tcMar>
              <w:top w:w="15" w:type="dxa"/>
              <w:left w:w="52" w:type="dxa"/>
              <w:bottom w:w="15" w:type="dxa"/>
              <w:right w:w="52" w:type="dxa"/>
            </w:tcMar>
          </w:tcPr>
          <w:p w14:paraId="6A012B68" w14:textId="77777777" w:rsidR="00146FB8" w:rsidRPr="00D50567" w:rsidRDefault="00146FB8" w:rsidP="00146FB8">
            <w:pPr>
              <w:spacing w:before="0"/>
              <w:jc w:val="left"/>
              <w:rPr>
                <w:rFonts w:ascii="Courier New" w:hAnsi="Courier New"/>
                <w:b/>
                <w:bCs/>
              </w:rPr>
            </w:pPr>
          </w:p>
        </w:tc>
        <w:tc>
          <w:tcPr>
            <w:tcW w:w="0" w:type="auto"/>
            <w:shd w:val="clear" w:color="auto" w:fill="auto"/>
          </w:tcPr>
          <w:p w14:paraId="49EB2F37" w14:textId="77777777" w:rsidR="00146FB8" w:rsidRPr="00D50567" w:rsidRDefault="00146FB8" w:rsidP="00146FB8">
            <w:pPr>
              <w:spacing w:before="0"/>
              <w:jc w:val="left"/>
              <w:rPr>
                <w:rFonts w:ascii="Courier New" w:hAnsi="Courier New"/>
              </w:rPr>
            </w:pPr>
            <w:r w:rsidRPr="00D50567">
              <w:rPr>
                <w:rFonts w:ascii="Courier New" w:hAnsi="Courier New"/>
              </w:rPr>
              <w:t xml:space="preserve">(0.44) </w:t>
            </w:r>
          </w:p>
        </w:tc>
      </w:tr>
      <w:tr w:rsidR="00146FB8" w:rsidRPr="00D50567" w14:paraId="508628F6" w14:textId="77777777">
        <w:trPr>
          <w:tblCellSpacing w:w="15" w:type="dxa"/>
        </w:trPr>
        <w:tc>
          <w:tcPr>
            <w:tcW w:w="0" w:type="auto"/>
            <w:shd w:val="clear" w:color="auto" w:fill="auto"/>
          </w:tcPr>
          <w:p w14:paraId="4E755927"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{00:07}</w:t>
            </w:r>
          </w:p>
        </w:tc>
        <w:tc>
          <w:tcPr>
            <w:tcW w:w="0" w:type="auto"/>
            <w:shd w:val="clear" w:color="auto" w:fill="auto"/>
          </w:tcPr>
          <w:p w14:paraId="06EA04EA" w14:textId="77777777" w:rsidR="00146FB8" w:rsidRPr="00D50567" w:rsidRDefault="00146FB8" w:rsidP="00146FB8">
            <w:pPr>
              <w:spacing w:before="0"/>
              <w:jc w:val="left"/>
              <w:rPr>
                <w:rFonts w:ascii="Courier New" w:hAnsi="Courier New"/>
                <w:b/>
                <w:bCs/>
                <w:color w:val="808080"/>
              </w:rPr>
            </w:pPr>
            <w:r w:rsidRPr="00D50567">
              <w:rPr>
                <w:rFonts w:ascii="Courier New" w:hAnsi="Courier New"/>
                <w:b/>
                <w:bCs/>
                <w:color w:val="808080"/>
              </w:rPr>
              <w:t>006</w:t>
            </w:r>
          </w:p>
        </w:tc>
        <w:tc>
          <w:tcPr>
            <w:tcW w:w="0" w:type="auto"/>
            <w:shd w:val="clear" w:color="auto" w:fill="auto"/>
            <w:tcMar>
              <w:top w:w="15" w:type="dxa"/>
              <w:left w:w="52" w:type="dxa"/>
              <w:bottom w:w="15" w:type="dxa"/>
              <w:right w:w="52" w:type="dxa"/>
            </w:tcMar>
          </w:tcPr>
          <w:p w14:paraId="5ACB2D05" w14:textId="77777777" w:rsidR="00146FB8" w:rsidRPr="00D50567" w:rsidRDefault="00146FB8" w:rsidP="00146FB8">
            <w:pPr>
              <w:spacing w:before="0"/>
              <w:jc w:val="left"/>
              <w:rPr>
                <w:rFonts w:ascii="Courier New" w:hAnsi="Courier New"/>
                <w:b/>
                <w:bCs/>
              </w:rPr>
            </w:pPr>
            <w:r w:rsidRPr="00D50567">
              <w:rPr>
                <w:rFonts w:ascii="Courier New" w:hAnsi="Courier New"/>
                <w:b/>
                <w:bCs/>
              </w:rPr>
              <w:t>S1</w:t>
            </w:r>
          </w:p>
        </w:tc>
        <w:tc>
          <w:tcPr>
            <w:tcW w:w="0" w:type="auto"/>
            <w:shd w:val="clear" w:color="auto" w:fill="auto"/>
          </w:tcPr>
          <w:p w14:paraId="3F8AF282" w14:textId="77777777" w:rsidR="00146FB8" w:rsidRPr="00D50567" w:rsidRDefault="00146FB8" w:rsidP="00146FB8">
            <w:pPr>
              <w:spacing w:before="0"/>
              <w:jc w:val="left"/>
              <w:rPr>
                <w:rFonts w:ascii="Courier New" w:hAnsi="Courier New"/>
              </w:rPr>
            </w:pPr>
            <w:r w:rsidRPr="00D50567">
              <w:rPr>
                <w:rFonts w:ascii="Courier New" w:hAnsi="Courier New"/>
              </w:rPr>
              <w:t xml:space="preserve">heute noch ((atmet 2.1 Sek. aus)) s_is der umbruch </w:t>
            </w:r>
          </w:p>
        </w:tc>
      </w:tr>
      <w:tr w:rsidR="00146FB8" w:rsidRPr="00D50567" w14:paraId="40AE9A37" w14:textId="77777777">
        <w:trPr>
          <w:tblCellSpacing w:w="15" w:type="dxa"/>
        </w:trPr>
        <w:tc>
          <w:tcPr>
            <w:tcW w:w="0" w:type="auto"/>
            <w:shd w:val="clear" w:color="auto" w:fill="auto"/>
          </w:tcPr>
          <w:p w14:paraId="45DE4700"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{00:10}</w:t>
            </w:r>
          </w:p>
        </w:tc>
        <w:tc>
          <w:tcPr>
            <w:tcW w:w="0" w:type="auto"/>
            <w:shd w:val="clear" w:color="auto" w:fill="auto"/>
          </w:tcPr>
          <w:p w14:paraId="7B569879" w14:textId="77777777" w:rsidR="00146FB8" w:rsidRPr="00D50567" w:rsidRDefault="00146FB8" w:rsidP="00146FB8">
            <w:pPr>
              <w:spacing w:before="0"/>
              <w:jc w:val="left"/>
              <w:rPr>
                <w:rFonts w:ascii="Courier New" w:hAnsi="Courier New"/>
                <w:b/>
                <w:bCs/>
                <w:color w:val="808080"/>
              </w:rPr>
            </w:pPr>
            <w:r w:rsidRPr="00D50567">
              <w:rPr>
                <w:rFonts w:ascii="Courier New" w:hAnsi="Courier New"/>
                <w:b/>
                <w:bCs/>
                <w:color w:val="808080"/>
              </w:rPr>
              <w:t>007</w:t>
            </w:r>
          </w:p>
        </w:tc>
        <w:tc>
          <w:tcPr>
            <w:tcW w:w="0" w:type="auto"/>
            <w:shd w:val="clear" w:color="auto" w:fill="auto"/>
            <w:tcMar>
              <w:top w:w="15" w:type="dxa"/>
              <w:left w:w="52" w:type="dxa"/>
              <w:bottom w:w="15" w:type="dxa"/>
              <w:right w:w="52" w:type="dxa"/>
            </w:tcMar>
          </w:tcPr>
          <w:p w14:paraId="4424531E" w14:textId="77777777" w:rsidR="00146FB8" w:rsidRPr="00D50567" w:rsidRDefault="00146FB8" w:rsidP="00146FB8">
            <w:pPr>
              <w:spacing w:before="0"/>
              <w:jc w:val="left"/>
              <w:rPr>
                <w:rFonts w:ascii="Courier New" w:hAnsi="Courier New"/>
                <w:b/>
                <w:bCs/>
              </w:rPr>
            </w:pPr>
            <w:r w:rsidRPr="00D50567">
              <w:rPr>
                <w:rFonts w:ascii="Courier New" w:hAnsi="Courier New"/>
                <w:b/>
                <w:bCs/>
              </w:rPr>
              <w:t>S2</w:t>
            </w:r>
          </w:p>
        </w:tc>
        <w:tc>
          <w:tcPr>
            <w:tcW w:w="0" w:type="auto"/>
            <w:shd w:val="clear" w:color="auto" w:fill="auto"/>
          </w:tcPr>
          <w:p w14:paraId="409574CC" w14:textId="77777777" w:rsidR="00146FB8" w:rsidRPr="00D50567" w:rsidRDefault="00146FB8" w:rsidP="00146FB8">
            <w:pPr>
              <w:spacing w:before="0"/>
              <w:jc w:val="left"/>
              <w:rPr>
                <w:rFonts w:ascii="Courier New" w:hAnsi="Courier New"/>
              </w:rPr>
            </w:pPr>
            <w:r w:rsidRPr="00D50567">
              <w:rPr>
                <w:rFonts w:ascii="Courier New" w:hAnsi="Courier New"/>
              </w:rPr>
              <w:t xml:space="preserve">n besonders gutes beispiel das warn mal unsere nachbarn </w:t>
            </w:r>
          </w:p>
        </w:tc>
      </w:tr>
      <w:tr w:rsidR="00146FB8" w:rsidRPr="00D50567" w14:paraId="39917B27" w14:textId="77777777">
        <w:trPr>
          <w:tblCellSpacing w:w="15" w:type="dxa"/>
        </w:trPr>
        <w:tc>
          <w:tcPr>
            <w:tcW w:w="0" w:type="auto"/>
            <w:shd w:val="clear" w:color="auto" w:fill="auto"/>
          </w:tcPr>
          <w:p w14:paraId="055EFD3C"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{00:13}</w:t>
            </w:r>
          </w:p>
        </w:tc>
        <w:tc>
          <w:tcPr>
            <w:tcW w:w="0" w:type="auto"/>
            <w:shd w:val="clear" w:color="auto" w:fill="auto"/>
          </w:tcPr>
          <w:p w14:paraId="2825A4B0" w14:textId="77777777" w:rsidR="00146FB8" w:rsidRPr="00D50567" w:rsidRDefault="00146FB8" w:rsidP="00146FB8">
            <w:pPr>
              <w:spacing w:before="0"/>
              <w:jc w:val="left"/>
              <w:rPr>
                <w:rFonts w:ascii="Courier New" w:hAnsi="Courier New"/>
                <w:b/>
                <w:bCs/>
                <w:color w:val="808080"/>
              </w:rPr>
            </w:pPr>
            <w:r w:rsidRPr="00D50567">
              <w:rPr>
                <w:rFonts w:ascii="Courier New" w:hAnsi="Courier New"/>
                <w:b/>
                <w:bCs/>
                <w:color w:val="808080"/>
              </w:rPr>
              <w:t>008</w:t>
            </w:r>
          </w:p>
        </w:tc>
        <w:tc>
          <w:tcPr>
            <w:tcW w:w="0" w:type="auto"/>
            <w:shd w:val="clear" w:color="auto" w:fill="auto"/>
            <w:tcMar>
              <w:top w:w="15" w:type="dxa"/>
              <w:left w:w="52" w:type="dxa"/>
              <w:bottom w:w="15" w:type="dxa"/>
              <w:right w:w="52" w:type="dxa"/>
            </w:tcMar>
          </w:tcPr>
          <w:p w14:paraId="472BCF20" w14:textId="77777777" w:rsidR="00146FB8" w:rsidRPr="00D50567" w:rsidRDefault="00146FB8" w:rsidP="00146FB8">
            <w:pPr>
              <w:spacing w:before="0"/>
              <w:jc w:val="left"/>
              <w:rPr>
                <w:rFonts w:ascii="Courier New" w:hAnsi="Courier New"/>
                <w:b/>
                <w:bCs/>
              </w:rPr>
            </w:pPr>
          </w:p>
        </w:tc>
        <w:tc>
          <w:tcPr>
            <w:tcW w:w="0" w:type="auto"/>
            <w:shd w:val="clear" w:color="auto" w:fill="auto"/>
          </w:tcPr>
          <w:p w14:paraId="76B5DAA2" w14:textId="77777777" w:rsidR="00146FB8" w:rsidRPr="00D50567" w:rsidRDefault="00146FB8" w:rsidP="00146FB8">
            <w:pPr>
              <w:spacing w:before="0"/>
              <w:jc w:val="left"/>
              <w:rPr>
                <w:rFonts w:ascii="Courier New" w:hAnsi="Courier New"/>
              </w:rPr>
            </w:pPr>
            <w:r w:rsidRPr="00D50567">
              <w:rPr>
                <w:rFonts w:ascii="Courier New" w:hAnsi="Courier New"/>
              </w:rPr>
              <w:t xml:space="preserve">(0.83) </w:t>
            </w:r>
          </w:p>
        </w:tc>
      </w:tr>
      <w:tr w:rsidR="00146FB8" w:rsidRPr="00D50567" w14:paraId="454377B7" w14:textId="77777777">
        <w:trPr>
          <w:tblCellSpacing w:w="15" w:type="dxa"/>
        </w:trPr>
        <w:tc>
          <w:tcPr>
            <w:tcW w:w="0" w:type="auto"/>
            <w:shd w:val="clear" w:color="auto" w:fill="auto"/>
          </w:tcPr>
          <w:p w14:paraId="1D2E5C37"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{00:14}</w:t>
            </w:r>
          </w:p>
        </w:tc>
        <w:tc>
          <w:tcPr>
            <w:tcW w:w="0" w:type="auto"/>
            <w:shd w:val="clear" w:color="auto" w:fill="auto"/>
          </w:tcPr>
          <w:p w14:paraId="169463AE" w14:textId="77777777" w:rsidR="00146FB8" w:rsidRPr="00D50567" w:rsidRDefault="00146FB8" w:rsidP="00146FB8">
            <w:pPr>
              <w:spacing w:before="0"/>
              <w:jc w:val="left"/>
              <w:rPr>
                <w:rFonts w:ascii="Courier New" w:hAnsi="Courier New"/>
                <w:b/>
                <w:bCs/>
                <w:color w:val="808080"/>
              </w:rPr>
            </w:pPr>
            <w:r w:rsidRPr="00D50567">
              <w:rPr>
                <w:rFonts w:ascii="Courier New" w:hAnsi="Courier New"/>
                <w:b/>
                <w:bCs/>
                <w:color w:val="808080"/>
              </w:rPr>
              <w:t>009</w:t>
            </w:r>
          </w:p>
        </w:tc>
        <w:tc>
          <w:tcPr>
            <w:tcW w:w="0" w:type="auto"/>
            <w:shd w:val="clear" w:color="auto" w:fill="auto"/>
            <w:tcMar>
              <w:top w:w="15" w:type="dxa"/>
              <w:left w:w="52" w:type="dxa"/>
              <w:bottom w:w="15" w:type="dxa"/>
              <w:right w:w="52" w:type="dxa"/>
            </w:tcMar>
          </w:tcPr>
          <w:p w14:paraId="55C0B871" w14:textId="77777777" w:rsidR="00146FB8" w:rsidRPr="00D50567" w:rsidRDefault="00146FB8" w:rsidP="00146FB8">
            <w:pPr>
              <w:spacing w:before="0"/>
              <w:jc w:val="left"/>
              <w:rPr>
                <w:rFonts w:ascii="Courier New" w:hAnsi="Courier New"/>
                <w:b/>
                <w:bCs/>
              </w:rPr>
            </w:pPr>
            <w:r w:rsidRPr="00D50567">
              <w:rPr>
                <w:rFonts w:ascii="Courier New" w:hAnsi="Courier New"/>
                <w:b/>
                <w:bCs/>
              </w:rPr>
              <w:t>S2</w:t>
            </w:r>
          </w:p>
        </w:tc>
        <w:tc>
          <w:tcPr>
            <w:tcW w:w="0" w:type="auto"/>
            <w:shd w:val="clear" w:color="auto" w:fill="auto"/>
          </w:tcPr>
          <w:p w14:paraId="5D70A3A9" w14:textId="77777777" w:rsidR="00146FB8" w:rsidRPr="00D50567" w:rsidRDefault="00146FB8" w:rsidP="00146FB8">
            <w:pPr>
              <w:spacing w:before="0"/>
              <w:jc w:val="left"/>
              <w:rPr>
                <w:rFonts w:ascii="Courier New" w:hAnsi="Courier New"/>
              </w:rPr>
            </w:pPr>
            <w:r w:rsidRPr="00D50567">
              <w:rPr>
                <w:rFonts w:ascii="Courier New" w:hAnsi="Courier New"/>
              </w:rPr>
              <w:t xml:space="preserve">ähm </w:t>
            </w:r>
          </w:p>
        </w:tc>
      </w:tr>
      <w:tr w:rsidR="00146FB8" w:rsidRPr="00D50567" w14:paraId="5EFFC439" w14:textId="77777777">
        <w:trPr>
          <w:tblCellSpacing w:w="15" w:type="dxa"/>
        </w:trPr>
        <w:tc>
          <w:tcPr>
            <w:tcW w:w="0" w:type="auto"/>
            <w:shd w:val="clear" w:color="auto" w:fill="auto"/>
          </w:tcPr>
          <w:p w14:paraId="485481D8"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{00:14}</w:t>
            </w:r>
          </w:p>
        </w:tc>
        <w:tc>
          <w:tcPr>
            <w:tcW w:w="0" w:type="auto"/>
            <w:shd w:val="clear" w:color="auto" w:fill="auto"/>
          </w:tcPr>
          <w:p w14:paraId="6D06178E" w14:textId="77777777" w:rsidR="00146FB8" w:rsidRPr="00D50567" w:rsidRDefault="00146FB8" w:rsidP="00146FB8">
            <w:pPr>
              <w:spacing w:before="0"/>
              <w:jc w:val="left"/>
              <w:rPr>
                <w:rFonts w:ascii="Courier New" w:hAnsi="Courier New"/>
                <w:b/>
                <w:bCs/>
                <w:color w:val="808080"/>
              </w:rPr>
            </w:pPr>
            <w:r w:rsidRPr="00D50567">
              <w:rPr>
                <w:rFonts w:ascii="Courier New" w:hAnsi="Courier New"/>
                <w:b/>
                <w:bCs/>
                <w:color w:val="808080"/>
              </w:rPr>
              <w:t>010</w:t>
            </w:r>
          </w:p>
        </w:tc>
        <w:tc>
          <w:tcPr>
            <w:tcW w:w="0" w:type="auto"/>
            <w:shd w:val="clear" w:color="auto" w:fill="auto"/>
            <w:tcMar>
              <w:top w:w="15" w:type="dxa"/>
              <w:left w:w="52" w:type="dxa"/>
              <w:bottom w:w="15" w:type="dxa"/>
              <w:right w:w="52" w:type="dxa"/>
            </w:tcMar>
          </w:tcPr>
          <w:p w14:paraId="1DC2857E" w14:textId="77777777" w:rsidR="00146FB8" w:rsidRPr="00D50567" w:rsidRDefault="00146FB8" w:rsidP="00146FB8">
            <w:pPr>
              <w:spacing w:before="0"/>
              <w:jc w:val="left"/>
              <w:rPr>
                <w:rFonts w:ascii="Courier New" w:hAnsi="Courier New"/>
                <w:b/>
                <w:bCs/>
              </w:rPr>
            </w:pPr>
          </w:p>
        </w:tc>
        <w:tc>
          <w:tcPr>
            <w:tcW w:w="0" w:type="auto"/>
            <w:shd w:val="clear" w:color="auto" w:fill="auto"/>
          </w:tcPr>
          <w:p w14:paraId="4A88039F" w14:textId="77777777" w:rsidR="00146FB8" w:rsidRPr="00D50567" w:rsidRDefault="00146FB8" w:rsidP="00146FB8">
            <w:pPr>
              <w:spacing w:before="0"/>
              <w:jc w:val="left"/>
              <w:rPr>
                <w:rFonts w:ascii="Courier New" w:hAnsi="Courier New"/>
              </w:rPr>
            </w:pPr>
            <w:r w:rsidRPr="00D50567">
              <w:rPr>
                <w:rFonts w:ascii="Courier New" w:hAnsi="Courier New"/>
              </w:rPr>
              <w:t xml:space="preserve">(1.1) </w:t>
            </w:r>
          </w:p>
        </w:tc>
      </w:tr>
      <w:tr w:rsidR="00146FB8" w:rsidRPr="00D50567" w14:paraId="7532C10A" w14:textId="77777777">
        <w:trPr>
          <w:tblCellSpacing w:w="15" w:type="dxa"/>
        </w:trPr>
        <w:tc>
          <w:tcPr>
            <w:tcW w:w="0" w:type="auto"/>
            <w:shd w:val="clear" w:color="auto" w:fill="auto"/>
          </w:tcPr>
          <w:p w14:paraId="1517BA44"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{00:16}</w:t>
            </w:r>
          </w:p>
        </w:tc>
        <w:tc>
          <w:tcPr>
            <w:tcW w:w="0" w:type="auto"/>
            <w:shd w:val="clear" w:color="auto" w:fill="auto"/>
          </w:tcPr>
          <w:p w14:paraId="4A518A56" w14:textId="77777777" w:rsidR="00146FB8" w:rsidRPr="00D50567" w:rsidRDefault="00146FB8" w:rsidP="00146FB8">
            <w:pPr>
              <w:spacing w:before="0"/>
              <w:jc w:val="left"/>
              <w:rPr>
                <w:rFonts w:ascii="Courier New" w:hAnsi="Courier New"/>
                <w:b/>
                <w:bCs/>
                <w:color w:val="808080"/>
              </w:rPr>
            </w:pPr>
            <w:r w:rsidRPr="00D50567">
              <w:rPr>
                <w:rFonts w:ascii="Courier New" w:hAnsi="Courier New"/>
                <w:b/>
                <w:bCs/>
                <w:color w:val="808080"/>
              </w:rPr>
              <w:t>011</w:t>
            </w:r>
          </w:p>
        </w:tc>
        <w:tc>
          <w:tcPr>
            <w:tcW w:w="0" w:type="auto"/>
            <w:shd w:val="clear" w:color="auto" w:fill="auto"/>
            <w:tcMar>
              <w:top w:w="15" w:type="dxa"/>
              <w:left w:w="52" w:type="dxa"/>
              <w:bottom w:w="15" w:type="dxa"/>
              <w:right w:w="52" w:type="dxa"/>
            </w:tcMar>
          </w:tcPr>
          <w:p w14:paraId="3534D198" w14:textId="77777777" w:rsidR="00146FB8" w:rsidRPr="00D50567" w:rsidRDefault="00146FB8" w:rsidP="00146FB8">
            <w:pPr>
              <w:spacing w:before="0"/>
              <w:jc w:val="left"/>
              <w:rPr>
                <w:rFonts w:ascii="Courier New" w:hAnsi="Courier New"/>
                <w:b/>
                <w:bCs/>
              </w:rPr>
            </w:pPr>
            <w:r w:rsidRPr="00D50567">
              <w:rPr>
                <w:rFonts w:ascii="Courier New" w:hAnsi="Courier New"/>
                <w:b/>
                <w:bCs/>
              </w:rPr>
              <w:t>S2</w:t>
            </w:r>
          </w:p>
        </w:tc>
        <w:tc>
          <w:tcPr>
            <w:tcW w:w="0" w:type="auto"/>
            <w:shd w:val="clear" w:color="auto" w:fill="auto"/>
          </w:tcPr>
          <w:p w14:paraId="46599194" w14:textId="77777777" w:rsidR="00146FB8" w:rsidRPr="00D50567" w:rsidRDefault="00146FB8" w:rsidP="00146FB8">
            <w:pPr>
              <w:spacing w:before="0"/>
              <w:jc w:val="left"/>
              <w:rPr>
                <w:rFonts w:ascii="Courier New" w:hAnsi="Courier New"/>
              </w:rPr>
            </w:pPr>
            <w:r w:rsidRPr="00D50567">
              <w:rPr>
                <w:rFonts w:ascii="Courier New" w:hAnsi="Courier New"/>
              </w:rPr>
              <w:t xml:space="preserve">dreißig jahre verheiratet °hh das letzte kind (.) endlich aus_m haus zum studiern </w:t>
            </w:r>
          </w:p>
        </w:tc>
      </w:tr>
      <w:tr w:rsidR="00146FB8" w:rsidRPr="00D50567" w14:paraId="28985EF9" w14:textId="77777777">
        <w:trPr>
          <w:tblCellSpacing w:w="15" w:type="dxa"/>
        </w:trPr>
        <w:tc>
          <w:tcPr>
            <w:tcW w:w="0" w:type="auto"/>
            <w:shd w:val="clear" w:color="auto" w:fill="auto"/>
          </w:tcPr>
          <w:p w14:paraId="37249A83"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{00:20}</w:t>
            </w:r>
          </w:p>
        </w:tc>
        <w:tc>
          <w:tcPr>
            <w:tcW w:w="0" w:type="auto"/>
            <w:shd w:val="clear" w:color="auto" w:fill="auto"/>
          </w:tcPr>
          <w:p w14:paraId="1248736D" w14:textId="77777777" w:rsidR="00146FB8" w:rsidRPr="00D50567" w:rsidRDefault="00146FB8" w:rsidP="00146FB8">
            <w:pPr>
              <w:spacing w:before="0"/>
              <w:jc w:val="left"/>
              <w:rPr>
                <w:rFonts w:ascii="Courier New" w:hAnsi="Courier New"/>
                <w:b/>
                <w:bCs/>
                <w:color w:val="808080"/>
              </w:rPr>
            </w:pPr>
            <w:r w:rsidRPr="00D50567">
              <w:rPr>
                <w:rFonts w:ascii="Courier New" w:hAnsi="Courier New"/>
                <w:b/>
                <w:bCs/>
                <w:color w:val="808080"/>
              </w:rPr>
              <w:t>012</w:t>
            </w:r>
          </w:p>
        </w:tc>
        <w:tc>
          <w:tcPr>
            <w:tcW w:w="0" w:type="auto"/>
            <w:shd w:val="clear" w:color="auto" w:fill="auto"/>
            <w:tcMar>
              <w:top w:w="15" w:type="dxa"/>
              <w:left w:w="52" w:type="dxa"/>
              <w:bottom w:w="15" w:type="dxa"/>
              <w:right w:w="52" w:type="dxa"/>
            </w:tcMar>
          </w:tcPr>
          <w:p w14:paraId="0080DC4A" w14:textId="77777777" w:rsidR="00146FB8" w:rsidRPr="00D50567" w:rsidRDefault="00146FB8" w:rsidP="00146FB8">
            <w:pPr>
              <w:spacing w:before="0"/>
              <w:jc w:val="left"/>
              <w:rPr>
                <w:rFonts w:ascii="Courier New" w:hAnsi="Courier New"/>
                <w:b/>
                <w:bCs/>
              </w:rPr>
            </w:pPr>
          </w:p>
        </w:tc>
        <w:tc>
          <w:tcPr>
            <w:tcW w:w="0" w:type="auto"/>
            <w:shd w:val="clear" w:color="auto" w:fill="auto"/>
          </w:tcPr>
          <w:p w14:paraId="6A8FC57E" w14:textId="77777777" w:rsidR="00146FB8" w:rsidRPr="00D50567" w:rsidRDefault="00146FB8" w:rsidP="00146FB8">
            <w:pPr>
              <w:spacing w:before="0"/>
              <w:jc w:val="left"/>
              <w:rPr>
                <w:rFonts w:ascii="Courier New" w:hAnsi="Courier New"/>
              </w:rPr>
            </w:pPr>
            <w:r w:rsidRPr="00D50567">
              <w:rPr>
                <w:rFonts w:ascii="Courier New" w:hAnsi="Courier New"/>
              </w:rPr>
              <w:t xml:space="preserve">(0.37) </w:t>
            </w:r>
          </w:p>
        </w:tc>
      </w:tr>
      <w:tr w:rsidR="00146FB8" w:rsidRPr="00D50567" w14:paraId="689C37A5" w14:textId="77777777">
        <w:trPr>
          <w:tblCellSpacing w:w="15" w:type="dxa"/>
        </w:trPr>
        <w:tc>
          <w:tcPr>
            <w:tcW w:w="0" w:type="auto"/>
            <w:shd w:val="clear" w:color="auto" w:fill="auto"/>
          </w:tcPr>
          <w:p w14:paraId="7880407C"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{00:21}</w:t>
            </w:r>
          </w:p>
        </w:tc>
        <w:tc>
          <w:tcPr>
            <w:tcW w:w="0" w:type="auto"/>
            <w:shd w:val="clear" w:color="auto" w:fill="auto"/>
          </w:tcPr>
          <w:p w14:paraId="6B36C091" w14:textId="77777777" w:rsidR="00146FB8" w:rsidRPr="00D50567" w:rsidRDefault="00146FB8" w:rsidP="00146FB8">
            <w:pPr>
              <w:spacing w:before="0"/>
              <w:jc w:val="left"/>
              <w:rPr>
                <w:rFonts w:ascii="Courier New" w:hAnsi="Courier New"/>
                <w:b/>
                <w:bCs/>
                <w:color w:val="808080"/>
              </w:rPr>
            </w:pPr>
            <w:r w:rsidRPr="00D50567">
              <w:rPr>
                <w:rFonts w:ascii="Courier New" w:hAnsi="Courier New"/>
                <w:b/>
                <w:bCs/>
                <w:color w:val="808080"/>
              </w:rPr>
              <w:t>013</w:t>
            </w:r>
          </w:p>
        </w:tc>
        <w:tc>
          <w:tcPr>
            <w:tcW w:w="0" w:type="auto"/>
            <w:shd w:val="clear" w:color="auto" w:fill="auto"/>
            <w:tcMar>
              <w:top w:w="15" w:type="dxa"/>
              <w:left w:w="52" w:type="dxa"/>
              <w:bottom w:w="15" w:type="dxa"/>
              <w:right w:w="52" w:type="dxa"/>
            </w:tcMar>
          </w:tcPr>
          <w:p w14:paraId="2E866DB1" w14:textId="77777777" w:rsidR="00146FB8" w:rsidRPr="00D50567" w:rsidRDefault="00146FB8" w:rsidP="00146FB8">
            <w:pPr>
              <w:spacing w:before="0"/>
              <w:jc w:val="left"/>
              <w:rPr>
                <w:rFonts w:ascii="Courier New" w:hAnsi="Courier New"/>
                <w:b/>
                <w:bCs/>
              </w:rPr>
            </w:pPr>
            <w:r w:rsidRPr="00D50567">
              <w:rPr>
                <w:rFonts w:ascii="Courier New" w:hAnsi="Courier New"/>
                <w:b/>
                <w:bCs/>
              </w:rPr>
              <w:t>S2</w:t>
            </w:r>
          </w:p>
        </w:tc>
        <w:tc>
          <w:tcPr>
            <w:tcW w:w="0" w:type="auto"/>
            <w:shd w:val="clear" w:color="auto" w:fill="auto"/>
          </w:tcPr>
          <w:p w14:paraId="762AF23E" w14:textId="77777777" w:rsidR="00146FB8" w:rsidRPr="00D50567" w:rsidRDefault="00146FB8" w:rsidP="00146FB8">
            <w:pPr>
              <w:spacing w:before="0"/>
              <w:jc w:val="left"/>
              <w:rPr>
                <w:rFonts w:ascii="Courier New" w:hAnsi="Courier New"/>
              </w:rPr>
            </w:pPr>
            <w:r w:rsidRPr="00D50567">
              <w:rPr>
                <w:rFonts w:ascii="Courier New" w:hAnsi="Courier New"/>
              </w:rPr>
              <w:t xml:space="preserve">weggegangen ne °h nach berlin °h und (.) die ältere tochter is auch in berlin gewesen °hhh und (.) der kerl das war aber ein penetranter widerling also °hhh der hat (.) äh sein garten wie (.) pik as </w:t>
            </w:r>
          </w:p>
        </w:tc>
      </w:tr>
      <w:tr w:rsidR="00146FB8" w:rsidRPr="00D50567" w14:paraId="11F33D4B" w14:textId="77777777">
        <w:trPr>
          <w:tblCellSpacing w:w="15" w:type="dxa"/>
        </w:trPr>
        <w:tc>
          <w:tcPr>
            <w:tcW w:w="0" w:type="auto"/>
            <w:shd w:val="clear" w:color="auto" w:fill="auto"/>
          </w:tcPr>
          <w:p w14:paraId="4C0FB059"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{00:33}</w:t>
            </w:r>
          </w:p>
        </w:tc>
        <w:tc>
          <w:tcPr>
            <w:tcW w:w="0" w:type="auto"/>
            <w:shd w:val="clear" w:color="auto" w:fill="auto"/>
          </w:tcPr>
          <w:p w14:paraId="10ED2665" w14:textId="77777777" w:rsidR="00146FB8" w:rsidRPr="00D50567" w:rsidRDefault="00146FB8" w:rsidP="00146FB8">
            <w:pPr>
              <w:spacing w:before="0"/>
              <w:jc w:val="left"/>
              <w:rPr>
                <w:rFonts w:ascii="Courier New" w:hAnsi="Courier New"/>
                <w:b/>
                <w:bCs/>
                <w:color w:val="808080"/>
              </w:rPr>
            </w:pPr>
            <w:r w:rsidRPr="00D50567">
              <w:rPr>
                <w:rFonts w:ascii="Courier New" w:hAnsi="Courier New"/>
                <w:b/>
                <w:bCs/>
                <w:color w:val="808080"/>
              </w:rPr>
              <w:t>014</w:t>
            </w:r>
          </w:p>
        </w:tc>
        <w:tc>
          <w:tcPr>
            <w:tcW w:w="0" w:type="auto"/>
            <w:shd w:val="clear" w:color="auto" w:fill="auto"/>
            <w:tcMar>
              <w:top w:w="15" w:type="dxa"/>
              <w:left w:w="52" w:type="dxa"/>
              <w:bottom w:w="15" w:type="dxa"/>
              <w:right w:w="52" w:type="dxa"/>
            </w:tcMar>
          </w:tcPr>
          <w:p w14:paraId="74E69EEB" w14:textId="77777777" w:rsidR="00146FB8" w:rsidRPr="00D50567" w:rsidRDefault="00146FB8" w:rsidP="00146FB8">
            <w:pPr>
              <w:spacing w:before="0"/>
              <w:jc w:val="left"/>
              <w:rPr>
                <w:rFonts w:ascii="Courier New" w:hAnsi="Courier New"/>
                <w:b/>
                <w:bCs/>
              </w:rPr>
            </w:pPr>
          </w:p>
        </w:tc>
        <w:tc>
          <w:tcPr>
            <w:tcW w:w="0" w:type="auto"/>
            <w:shd w:val="clear" w:color="auto" w:fill="auto"/>
          </w:tcPr>
          <w:p w14:paraId="4E6BA058" w14:textId="77777777" w:rsidR="00146FB8" w:rsidRPr="00D50567" w:rsidRDefault="00146FB8" w:rsidP="00146FB8">
            <w:pPr>
              <w:spacing w:before="0"/>
              <w:jc w:val="left"/>
              <w:rPr>
                <w:rFonts w:ascii="Courier New" w:hAnsi="Courier New"/>
              </w:rPr>
            </w:pPr>
            <w:r w:rsidRPr="00D50567">
              <w:rPr>
                <w:rFonts w:ascii="Courier New" w:hAnsi="Courier New"/>
              </w:rPr>
              <w:t xml:space="preserve">(0.28) </w:t>
            </w:r>
          </w:p>
        </w:tc>
      </w:tr>
      <w:tr w:rsidR="00146FB8" w:rsidRPr="00D50567" w14:paraId="0FBBA152" w14:textId="77777777">
        <w:trPr>
          <w:tblCellSpacing w:w="15" w:type="dxa"/>
        </w:trPr>
        <w:tc>
          <w:tcPr>
            <w:tcW w:w="0" w:type="auto"/>
            <w:shd w:val="clear" w:color="auto" w:fill="auto"/>
          </w:tcPr>
          <w:p w14:paraId="3B831A3F"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{00:34}</w:t>
            </w:r>
          </w:p>
        </w:tc>
        <w:tc>
          <w:tcPr>
            <w:tcW w:w="0" w:type="auto"/>
            <w:shd w:val="clear" w:color="auto" w:fill="auto"/>
          </w:tcPr>
          <w:p w14:paraId="2F92BEFA" w14:textId="77777777" w:rsidR="00146FB8" w:rsidRPr="00D50567" w:rsidRDefault="00146FB8" w:rsidP="00146FB8">
            <w:pPr>
              <w:spacing w:before="0"/>
              <w:jc w:val="left"/>
              <w:rPr>
                <w:rFonts w:ascii="Courier New" w:hAnsi="Courier New"/>
                <w:b/>
                <w:bCs/>
                <w:color w:val="808080"/>
              </w:rPr>
            </w:pPr>
            <w:r w:rsidRPr="00D50567">
              <w:rPr>
                <w:rFonts w:ascii="Courier New" w:hAnsi="Courier New"/>
                <w:b/>
                <w:bCs/>
                <w:color w:val="808080"/>
              </w:rPr>
              <w:t>015</w:t>
            </w:r>
          </w:p>
        </w:tc>
        <w:tc>
          <w:tcPr>
            <w:tcW w:w="0" w:type="auto"/>
            <w:shd w:val="clear" w:color="auto" w:fill="auto"/>
            <w:tcMar>
              <w:top w:w="15" w:type="dxa"/>
              <w:left w:w="52" w:type="dxa"/>
              <w:bottom w:w="15" w:type="dxa"/>
              <w:right w:w="52" w:type="dxa"/>
            </w:tcMar>
          </w:tcPr>
          <w:p w14:paraId="2BB5395D" w14:textId="77777777" w:rsidR="00146FB8" w:rsidRPr="00D50567" w:rsidRDefault="00146FB8" w:rsidP="00146FB8">
            <w:pPr>
              <w:spacing w:before="0"/>
              <w:jc w:val="left"/>
              <w:rPr>
                <w:rFonts w:ascii="Courier New" w:hAnsi="Courier New"/>
                <w:b/>
                <w:bCs/>
              </w:rPr>
            </w:pPr>
            <w:r w:rsidRPr="00D50567">
              <w:rPr>
                <w:rFonts w:ascii="Courier New" w:hAnsi="Courier New"/>
                <w:b/>
                <w:bCs/>
              </w:rPr>
              <w:t>S2</w:t>
            </w:r>
          </w:p>
        </w:tc>
        <w:tc>
          <w:tcPr>
            <w:tcW w:w="0" w:type="auto"/>
            <w:shd w:val="clear" w:color="auto" w:fill="auto"/>
          </w:tcPr>
          <w:p w14:paraId="626675A2" w14:textId="77777777" w:rsidR="00146FB8" w:rsidRPr="00D50567" w:rsidRDefault="00146FB8" w:rsidP="004A2DBD">
            <w:pPr>
              <w:spacing w:before="0"/>
              <w:jc w:val="left"/>
              <w:rPr>
                <w:rFonts w:ascii="Courier New" w:hAnsi="Courier New"/>
              </w:rPr>
            </w:pPr>
            <w:r w:rsidRPr="00D50567">
              <w:rPr>
                <w:rFonts w:ascii="Courier New" w:hAnsi="Courier New"/>
              </w:rPr>
              <w:t>gepflegt ne kein blättchen</w:t>
            </w:r>
            <w:r w:rsidR="00E32D86">
              <w:rPr>
                <w:rFonts w:ascii="Courier New" w:hAnsi="Courier New"/>
              </w:rPr>
              <w:t xml:space="preserve"> </w:t>
            </w:r>
            <w:r w:rsidRPr="00D50567">
              <w:rPr>
                <w:rFonts w:ascii="Courier New" w:hAnsi="Courier New"/>
              </w:rPr>
              <w:t>und nichts englischer</w:t>
            </w:r>
            <w:r w:rsidR="004A2DBD">
              <w:rPr>
                <w:rFonts w:ascii="Courier New" w:hAnsi="Courier New"/>
              </w:rPr>
              <w:br/>
            </w:r>
            <w:r w:rsidRPr="00D50567">
              <w:rPr>
                <w:rFonts w:ascii="Courier New" w:hAnsi="Courier New"/>
              </w:rPr>
              <w:t>rasen °hh und bei jeder gelegenheit hat er die</w:t>
            </w:r>
            <w:r w:rsidR="004A2DBD">
              <w:rPr>
                <w:rFonts w:ascii="Courier New" w:hAnsi="Courier New"/>
              </w:rPr>
              <w:br/>
            </w:r>
            <w:r w:rsidRPr="00D50567">
              <w:rPr>
                <w:rFonts w:ascii="Courier New" w:hAnsi="Courier New"/>
              </w:rPr>
              <w:t>polizei gerufen und sich mit den nachbarn ange[legt ne ]</w:t>
            </w:r>
          </w:p>
        </w:tc>
      </w:tr>
      <w:tr w:rsidR="00146FB8" w:rsidRPr="00D50567" w14:paraId="261D5356" w14:textId="77777777">
        <w:trPr>
          <w:tblCellSpacing w:w="15" w:type="dxa"/>
        </w:trPr>
        <w:tc>
          <w:tcPr>
            <w:tcW w:w="0" w:type="auto"/>
            <w:shd w:val="clear" w:color="auto" w:fill="auto"/>
          </w:tcPr>
          <w:p w14:paraId="2C28759F"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{00:41}</w:t>
            </w:r>
          </w:p>
        </w:tc>
        <w:tc>
          <w:tcPr>
            <w:tcW w:w="0" w:type="auto"/>
            <w:shd w:val="clear" w:color="auto" w:fill="auto"/>
          </w:tcPr>
          <w:p w14:paraId="27351C65" w14:textId="77777777" w:rsidR="00146FB8" w:rsidRPr="00D50567" w:rsidRDefault="00146FB8" w:rsidP="00146FB8">
            <w:pPr>
              <w:spacing w:before="0"/>
              <w:jc w:val="left"/>
              <w:rPr>
                <w:rFonts w:ascii="Courier New" w:hAnsi="Courier New"/>
                <w:b/>
                <w:bCs/>
                <w:color w:val="808080"/>
              </w:rPr>
            </w:pPr>
            <w:r w:rsidRPr="00D50567">
              <w:rPr>
                <w:rFonts w:ascii="Courier New" w:hAnsi="Courier New"/>
                <w:b/>
                <w:bCs/>
                <w:color w:val="808080"/>
              </w:rPr>
              <w:t>016</w:t>
            </w:r>
          </w:p>
        </w:tc>
        <w:tc>
          <w:tcPr>
            <w:tcW w:w="0" w:type="auto"/>
            <w:shd w:val="clear" w:color="auto" w:fill="auto"/>
            <w:tcMar>
              <w:top w:w="15" w:type="dxa"/>
              <w:left w:w="52" w:type="dxa"/>
              <w:bottom w:w="15" w:type="dxa"/>
              <w:right w:w="52" w:type="dxa"/>
            </w:tcMar>
          </w:tcPr>
          <w:p w14:paraId="3B8F1B0B" w14:textId="77777777" w:rsidR="00146FB8" w:rsidRPr="00D50567" w:rsidRDefault="00146FB8" w:rsidP="00146FB8">
            <w:pPr>
              <w:spacing w:before="0"/>
              <w:jc w:val="left"/>
              <w:rPr>
                <w:rFonts w:ascii="Courier New" w:hAnsi="Courier New"/>
                <w:b/>
                <w:bCs/>
              </w:rPr>
            </w:pPr>
            <w:r w:rsidRPr="00D50567">
              <w:rPr>
                <w:rFonts w:ascii="Courier New" w:hAnsi="Courier New"/>
                <w:b/>
                <w:bCs/>
              </w:rPr>
              <w:t>S1</w:t>
            </w:r>
          </w:p>
        </w:tc>
        <w:tc>
          <w:tcPr>
            <w:tcW w:w="0" w:type="auto"/>
            <w:shd w:val="clear" w:color="auto" w:fill="auto"/>
          </w:tcPr>
          <w:p w14:paraId="7C0D525A" w14:textId="77777777" w:rsidR="00146FB8" w:rsidRPr="00D50567" w:rsidRDefault="00146FB8" w:rsidP="00146FB8">
            <w:pPr>
              <w:spacing w:before="0"/>
              <w:jc w:val="left"/>
              <w:rPr>
                <w:rFonts w:ascii="Courier New" w:hAnsi="Courier New"/>
              </w:rPr>
            </w:pPr>
            <w:r w:rsidRPr="00D50567">
              <w:rPr>
                <w:rFonts w:ascii="Courier New" w:hAnsi="Courier New"/>
              </w:rPr>
              <w:t>[phhh hohoho ]</w:t>
            </w:r>
          </w:p>
        </w:tc>
      </w:tr>
      <w:tr w:rsidR="00146FB8" w:rsidRPr="00D50567" w14:paraId="35CBB9C6" w14:textId="77777777">
        <w:trPr>
          <w:tblCellSpacing w:w="15" w:type="dxa"/>
        </w:trPr>
        <w:tc>
          <w:tcPr>
            <w:tcW w:w="0" w:type="auto"/>
            <w:shd w:val="clear" w:color="auto" w:fill="auto"/>
          </w:tcPr>
          <w:p w14:paraId="4E12E1D5"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{00:41}</w:t>
            </w:r>
          </w:p>
        </w:tc>
        <w:tc>
          <w:tcPr>
            <w:tcW w:w="0" w:type="auto"/>
            <w:shd w:val="clear" w:color="auto" w:fill="auto"/>
          </w:tcPr>
          <w:p w14:paraId="456E8F2E" w14:textId="77777777" w:rsidR="00146FB8" w:rsidRPr="00D50567" w:rsidRDefault="00146FB8" w:rsidP="00146FB8">
            <w:pPr>
              <w:spacing w:before="0"/>
              <w:jc w:val="left"/>
              <w:rPr>
                <w:rFonts w:ascii="Courier New" w:hAnsi="Courier New"/>
                <w:b/>
                <w:bCs/>
                <w:color w:val="808080"/>
              </w:rPr>
            </w:pPr>
            <w:r w:rsidRPr="00D50567">
              <w:rPr>
                <w:rFonts w:ascii="Courier New" w:hAnsi="Courier New"/>
                <w:b/>
                <w:bCs/>
                <w:color w:val="808080"/>
              </w:rPr>
              <w:t>017</w:t>
            </w:r>
          </w:p>
        </w:tc>
        <w:tc>
          <w:tcPr>
            <w:tcW w:w="0" w:type="auto"/>
            <w:shd w:val="clear" w:color="auto" w:fill="auto"/>
            <w:tcMar>
              <w:top w:w="15" w:type="dxa"/>
              <w:left w:w="52" w:type="dxa"/>
              <w:bottom w:w="15" w:type="dxa"/>
              <w:right w:w="52" w:type="dxa"/>
            </w:tcMar>
          </w:tcPr>
          <w:p w14:paraId="3D77B9A5" w14:textId="77777777" w:rsidR="00146FB8" w:rsidRPr="00D50567" w:rsidRDefault="00146FB8" w:rsidP="00146FB8">
            <w:pPr>
              <w:spacing w:before="0"/>
              <w:jc w:val="left"/>
              <w:rPr>
                <w:rFonts w:ascii="Courier New" w:hAnsi="Courier New"/>
                <w:b/>
                <w:bCs/>
              </w:rPr>
            </w:pPr>
          </w:p>
        </w:tc>
        <w:tc>
          <w:tcPr>
            <w:tcW w:w="0" w:type="auto"/>
            <w:shd w:val="clear" w:color="auto" w:fill="auto"/>
          </w:tcPr>
          <w:p w14:paraId="3519B1EE" w14:textId="77777777" w:rsidR="00146FB8" w:rsidRPr="00D50567" w:rsidRDefault="00146FB8" w:rsidP="00146FB8">
            <w:pPr>
              <w:spacing w:before="0"/>
              <w:jc w:val="left"/>
              <w:rPr>
                <w:rFonts w:ascii="Courier New" w:hAnsi="Courier New"/>
              </w:rPr>
            </w:pPr>
            <w:r w:rsidRPr="00D50567">
              <w:rPr>
                <w:rFonts w:ascii="Courier New" w:hAnsi="Courier New"/>
              </w:rPr>
              <w:t xml:space="preserve">(1.16) </w:t>
            </w:r>
          </w:p>
        </w:tc>
      </w:tr>
    </w:tbl>
    <w:p w14:paraId="63A2B140" w14:textId="77777777" w:rsidR="00EB070E" w:rsidRPr="00D50567" w:rsidRDefault="002A744D" w:rsidP="00924410">
      <w:pPr>
        <w:spacing w:before="0"/>
      </w:pPr>
      <w:r w:rsidRPr="00D50567">
        <w:t>[…]</w:t>
      </w:r>
    </w:p>
    <w:p w14:paraId="7376D9A9" w14:textId="4C7E14F9" w:rsidR="00A41984" w:rsidRDefault="00884F64" w:rsidP="00F908BE">
      <w:pPr>
        <w:pStyle w:val="berschrift4"/>
      </w:pPr>
      <w:bookmarkStart w:id="24" w:name="_Toc443578564"/>
      <w:r>
        <w:t>3.9</w:t>
      </w:r>
      <w:r w:rsidR="00A41984">
        <w:t>.5 Beitragsliste mit Audioplayer</w:t>
      </w:r>
      <w:bookmarkEnd w:id="24"/>
    </w:p>
    <w:p w14:paraId="31891A70" w14:textId="44700CF5" w:rsidR="000F1CD6" w:rsidRDefault="002C7BDE" w:rsidP="000F1CD6">
      <w:r>
        <w:t xml:space="preserve">Ein FOLKER-Transkript kann auch als Beitragsliste mit Audioplayer ausgegeben werden. </w:t>
      </w:r>
      <w:r w:rsidR="00AE5EC5">
        <w:t xml:space="preserve">Die zugeordnete Audiodatei wird im schwarzen Rahmen oberhalb des Transkripts genannt. </w:t>
      </w:r>
      <w:r w:rsidR="005616EF">
        <w:t>Durch einen einfachen Klick kann man die Audiodatei ab der betreffenden Stelle im Tra</w:t>
      </w:r>
      <w:r w:rsidR="005616EF">
        <w:t>n</w:t>
      </w:r>
      <w:r w:rsidR="005616EF">
        <w:t>skript abspielen, durch einen Doppelklick wird das Abspielen gestoppt. Bei Mouseover an Simultanpassagen, die im Transkript durch paarig gesetzte eckige Klammern [ und ] kenntlich sind, werden die zusammengehörigen Überlappungen durch blaue Rechteckrahmen hervorg</w:t>
      </w:r>
      <w:r w:rsidR="005616EF">
        <w:t>e</w:t>
      </w:r>
      <w:r w:rsidR="005616EF">
        <w:t>hoben. Das ist besonders nützlich, um bei Beiträgen mit mehreren Überlappungen die zugeh</w:t>
      </w:r>
      <w:r w:rsidR="005616EF">
        <w:t>ö</w:t>
      </w:r>
      <w:r w:rsidR="005616EF">
        <w:t xml:space="preserve">rigen Stellen in anderen Beiträgen zu erkennen, wie hier in Google Chrome gezeigt: </w:t>
      </w:r>
      <w:r w:rsidR="005616EF" w:rsidRPr="002C028D">
        <w:rPr>
          <w:rFonts w:ascii="Courier New" w:hAnsi="Courier New" w:cs="Courier New"/>
        </w:rPr>
        <w:t>schei</w:t>
      </w:r>
      <w:r w:rsidR="005616EF">
        <w:t xml:space="preserve"> in S1’ Beitrag ist simultan</w:t>
      </w:r>
      <w:r w:rsidR="002C028D">
        <w:t xml:space="preserve"> </w:t>
      </w:r>
      <w:r w:rsidR="005616EF">
        <w:t xml:space="preserve">mit S2’ </w:t>
      </w:r>
      <w:r w:rsidR="005616EF" w:rsidRPr="002C028D">
        <w:rPr>
          <w:rFonts w:ascii="Courier New" w:hAnsi="Courier New" w:cs="Courier New"/>
        </w:rPr>
        <w:t>ja</w:t>
      </w:r>
      <w:r w:rsidR="005616EF">
        <w:t xml:space="preserve">, nicht etwa mit S2’ </w:t>
      </w:r>
      <w:r w:rsidR="005616EF" w:rsidRPr="002C028D">
        <w:rPr>
          <w:rFonts w:ascii="Courier New" w:hAnsi="Courier New" w:cs="Courier New"/>
        </w:rPr>
        <w:t>hm</w:t>
      </w:r>
      <w:r w:rsidR="005616EF">
        <w:t>, das sich mit einer späteren Ste</w:t>
      </w:r>
      <w:r w:rsidR="005616EF">
        <w:t>l</w:t>
      </w:r>
      <w:r w:rsidR="005616EF">
        <w:t xml:space="preserve">le in S1’ Beitrag überlappt. </w:t>
      </w:r>
      <w:r w:rsidR="007B3235">
        <w:t>Um die</w:t>
      </w:r>
      <w:r w:rsidR="005616EF">
        <w:t>se</w:t>
      </w:r>
      <w:r w:rsidR="007B3235">
        <w:t xml:space="preserve"> </w:t>
      </w:r>
      <w:r w:rsidR="005616EF">
        <w:t xml:space="preserve">Funktionen </w:t>
      </w:r>
      <w:r w:rsidR="007B3235">
        <w:t xml:space="preserve">nutzen zu können, </w:t>
      </w:r>
      <w:r w:rsidR="005616EF">
        <w:t xml:space="preserve">die auch im schwarzen Rahmen oberhalb des Transkripts genannt werden, </w:t>
      </w:r>
      <w:r w:rsidR="007B3235">
        <w:t>muss die HTML-Datei mit einem Browser geöffnet werden. Geeignet dafür sind Firefox (Version 8 oder höher), Chrome (Version 15 oder höher) oder Safari (Versio</w:t>
      </w:r>
      <w:r w:rsidR="0054453E">
        <w:t>n</w:t>
      </w:r>
      <w:r w:rsidR="007B3235">
        <w:t xml:space="preserve"> 5 oder höher). Beim Zugriff mit anderen Browsern (insb</w:t>
      </w:r>
      <w:r w:rsidR="007B3235">
        <w:t>e</w:t>
      </w:r>
      <w:r w:rsidR="007B3235">
        <w:t>sondere dem Internet Explorer)</w:t>
      </w:r>
      <w:r w:rsidR="00AE5EC5">
        <w:t>,</w:t>
      </w:r>
      <w:r w:rsidR="007B3235">
        <w:t xml:space="preserve"> älteren Versionen der genannten (insbesondere solchen ohne HTML5-Un</w:t>
      </w:r>
      <w:r w:rsidR="0054453E">
        <w:t>t</w:t>
      </w:r>
      <w:r w:rsidR="007B3235">
        <w:t xml:space="preserve">erstützung) </w:t>
      </w:r>
      <w:r w:rsidR="00AE5EC5">
        <w:t xml:space="preserve">oder mit einer Textverarbeitung wie Microsoft Word </w:t>
      </w:r>
      <w:r w:rsidR="007B3235">
        <w:t>steht die A</w:t>
      </w:r>
      <w:r w:rsidR="007B3235">
        <w:t>b</w:t>
      </w:r>
      <w:r w:rsidR="007B3235">
        <w:t>spielfunktion nicht zur Ver</w:t>
      </w:r>
      <w:r w:rsidR="005616EF">
        <w:t>fügung</w:t>
      </w:r>
      <w:r w:rsidR="007B3235">
        <w:t>:</w:t>
      </w:r>
    </w:p>
    <w:p w14:paraId="73C7FFD8" w14:textId="77777777" w:rsidR="002C7BDE" w:rsidRDefault="00186C58" w:rsidP="002C7BDE">
      <w:pPr>
        <w:jc w:val="center"/>
      </w:pPr>
      <w:r>
        <w:rPr>
          <w:noProof/>
        </w:rPr>
        <w:lastRenderedPageBreak/>
        <w:drawing>
          <wp:inline distT="0" distB="0" distL="0" distR="0" wp14:anchorId="7C6DE0F3" wp14:editId="3CE39BF4">
            <wp:extent cx="5409565" cy="5981700"/>
            <wp:effectExtent l="0" t="0" r="635" b="12700"/>
            <wp:docPr id="4" name="Bild 4" descr="02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29c"/>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9565" cy="5981700"/>
                    </a:xfrm>
                    <a:prstGeom prst="rect">
                      <a:avLst/>
                    </a:prstGeom>
                    <a:noFill/>
                    <a:ln>
                      <a:noFill/>
                    </a:ln>
                  </pic:spPr>
                </pic:pic>
              </a:graphicData>
            </a:graphic>
          </wp:inline>
        </w:drawing>
      </w:r>
    </w:p>
    <w:p w14:paraId="5AAEF468" w14:textId="7C55420A" w:rsidR="00D14691" w:rsidRDefault="00884F64" w:rsidP="00F908BE">
      <w:pPr>
        <w:pStyle w:val="berschrift4"/>
      </w:pPr>
      <w:bookmarkStart w:id="25" w:name="_Toc443578565"/>
      <w:r>
        <w:t>3.9</w:t>
      </w:r>
      <w:r w:rsidR="00D14691">
        <w:t>.6 GAT-Basistranskript</w:t>
      </w:r>
      <w:bookmarkEnd w:id="25"/>
    </w:p>
    <w:p w14:paraId="04E32C33" w14:textId="77777777" w:rsidR="00D14691" w:rsidRDefault="00D14691" w:rsidP="00D14691">
      <w:pPr>
        <w:spacing w:after="120"/>
      </w:pPr>
      <w:r>
        <w:t>Eine Ausgabe als GAT-Basistranskript ist nur sinnvoll, wenn das Transkript in FOLKER als cGAT-Basistranskript (</w:t>
      </w:r>
      <w:r w:rsidRPr="00BB4089">
        <w:rPr>
          <w:b/>
          <w:color w:val="0070C0"/>
        </w:rPr>
        <w:t>Bearbeiten &gt; Voreinstellungen &gt; Transkriptstufe &gt; Stufe 3 – cGAT-Basistranskript</w:t>
      </w:r>
      <w:r>
        <w:t>) angelegt wurde</w:t>
      </w:r>
      <w:r w:rsidR="00805D55">
        <w:t>.</w:t>
      </w:r>
      <w:r>
        <w:t xml:space="preserve"> Im cGAT-Basistranskript werden zeilenweise Int</w:t>
      </w:r>
      <w:r>
        <w:t>o</w:t>
      </w:r>
      <w:r>
        <w:t>nationsphrasen dargestellt. Jede Intonationsphrase enthält mindestens einen Fokusakzent (kenntlich an Großschreibung der Silbe) und eine Tonhöhenbewegung am Ende</w:t>
      </w:r>
      <w:r w:rsidR="00805D55">
        <w:t>.</w:t>
      </w:r>
    </w:p>
    <w:p w14:paraId="1A236204" w14:textId="461D8B79" w:rsidR="00805D55" w:rsidRDefault="00805D55" w:rsidP="00805D55">
      <w:r w:rsidRPr="006B0B8A">
        <w:t>Transkripte, die noch Syntax- oder Zeitfehler enthalten, sollten nicht ausgegeben werden</w:t>
      </w:r>
      <w:r w:rsidR="00B1110C">
        <w:t>, da die Ausgabe dann unvollständig wird</w:t>
      </w:r>
      <w:r w:rsidRPr="006B0B8A">
        <w:t xml:space="preserve">. </w:t>
      </w:r>
      <w:r>
        <w:t xml:space="preserve">Man muss daher </w:t>
      </w:r>
      <w:r w:rsidR="00B1110C">
        <w:t xml:space="preserve">zuvor </w:t>
      </w:r>
      <w:r w:rsidRPr="006B0B8A">
        <w:t>sicher</w:t>
      </w:r>
      <w:r>
        <w:t>stellen</w:t>
      </w:r>
      <w:r w:rsidRPr="006B0B8A">
        <w:t xml:space="preserve">, dass </w:t>
      </w:r>
      <w:r w:rsidR="00365517">
        <w:t>die Sy</w:t>
      </w:r>
      <w:r w:rsidR="00365517">
        <w:t>n</w:t>
      </w:r>
      <w:r w:rsidR="00365517">
        <w:t xml:space="preserve">taxkontrolle eingeschaltet ist und </w:t>
      </w:r>
      <w:r w:rsidRPr="00B1110C">
        <w:rPr>
          <w:b/>
        </w:rPr>
        <w:t>weder in der Segmente- noch in der Beiträge-Ansicht</w:t>
      </w:r>
      <w:r>
        <w:t xml:space="preserve"> Fehler angezeigt werden.</w:t>
      </w:r>
      <w:r w:rsidR="00B1110C">
        <w:t xml:space="preserve"> Andernfalls erhält man eine Fehlermeldung:</w:t>
      </w:r>
    </w:p>
    <w:p w14:paraId="41C20352" w14:textId="6E95394E" w:rsidR="00B1110C" w:rsidRDefault="00C15393" w:rsidP="00B1110C">
      <w:pPr>
        <w:jc w:val="center"/>
      </w:pPr>
      <w:r>
        <w:rPr>
          <w:noProof/>
        </w:rPr>
        <w:lastRenderedPageBreak/>
        <w:drawing>
          <wp:inline distT="0" distB="0" distL="0" distR="0" wp14:anchorId="6DC458CC" wp14:editId="3D35B6C2">
            <wp:extent cx="2476800" cy="1173600"/>
            <wp:effectExtent l="0" t="0" r="0" b="762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476800" cy="1173600"/>
                    </a:xfrm>
                    <a:prstGeom prst="rect">
                      <a:avLst/>
                    </a:prstGeom>
                  </pic:spPr>
                </pic:pic>
              </a:graphicData>
            </a:graphic>
          </wp:inline>
        </w:drawing>
      </w:r>
    </w:p>
    <w:p w14:paraId="28EC3758" w14:textId="5E5DCB98" w:rsidR="00805D55" w:rsidRDefault="00E61DF0" w:rsidP="00D14691">
      <w:pPr>
        <w:spacing w:after="120"/>
      </w:pPr>
      <w:r>
        <w:t>N</w:t>
      </w:r>
      <w:r w:rsidR="00805D55">
        <w:t>achfolgend</w:t>
      </w:r>
      <w:r>
        <w:t xml:space="preserve"> der</w:t>
      </w:r>
      <w:r w:rsidR="00805D55">
        <w:t xml:space="preserve"> Anfang des Mustertranskripts „Der widerliche Kerl“ als cGAT-Basistranskript</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8"/>
        <w:gridCol w:w="409"/>
        <w:gridCol w:w="8245"/>
      </w:tblGrid>
      <w:tr w:rsidR="00D14691" w14:paraId="7EDBFEAA" w14:textId="77777777" w:rsidTr="0048279D">
        <w:trPr>
          <w:tblCellSpacing w:w="15" w:type="dxa"/>
        </w:trPr>
        <w:tc>
          <w:tcPr>
            <w:tcW w:w="0" w:type="auto"/>
            <w:hideMark/>
          </w:tcPr>
          <w:p w14:paraId="09140004"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001</w:t>
            </w:r>
          </w:p>
        </w:tc>
        <w:tc>
          <w:tcPr>
            <w:tcW w:w="0" w:type="auto"/>
            <w:tcMar>
              <w:top w:w="15" w:type="dxa"/>
              <w:left w:w="45" w:type="dxa"/>
              <w:bottom w:w="15" w:type="dxa"/>
              <w:right w:w="45" w:type="dxa"/>
            </w:tcMar>
            <w:hideMark/>
          </w:tcPr>
          <w:p w14:paraId="5F515325"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S1</w:t>
            </w:r>
          </w:p>
        </w:tc>
        <w:tc>
          <w:tcPr>
            <w:tcW w:w="0" w:type="auto"/>
            <w:hideMark/>
          </w:tcPr>
          <w:p w14:paraId="4DEFAD66" w14:textId="77777777" w:rsidR="00D14691" w:rsidRDefault="00D14691" w:rsidP="00D14691">
            <w:pPr>
              <w:spacing w:before="0"/>
              <w:rPr>
                <w:rFonts w:ascii="Courier New" w:eastAsia="Times New Roman" w:hAnsi="Courier New" w:cs="Courier New"/>
              </w:rPr>
            </w:pPr>
            <w:r>
              <w:rPr>
                <w:rFonts w:ascii="Courier New" w:eastAsia="Times New Roman" w:hAnsi="Courier New" w:cs="Courier New"/>
              </w:rPr>
              <w:t xml:space="preserve">ja:; </w:t>
            </w:r>
          </w:p>
        </w:tc>
      </w:tr>
      <w:tr w:rsidR="00D14691" w14:paraId="7EEBA232" w14:textId="77777777" w:rsidTr="0048279D">
        <w:trPr>
          <w:tblCellSpacing w:w="15" w:type="dxa"/>
        </w:trPr>
        <w:tc>
          <w:tcPr>
            <w:tcW w:w="0" w:type="auto"/>
            <w:hideMark/>
          </w:tcPr>
          <w:p w14:paraId="58C5AD14"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002</w:t>
            </w:r>
          </w:p>
        </w:tc>
        <w:tc>
          <w:tcPr>
            <w:tcW w:w="0" w:type="auto"/>
            <w:tcMar>
              <w:top w:w="15" w:type="dxa"/>
              <w:left w:w="45" w:type="dxa"/>
              <w:bottom w:w="15" w:type="dxa"/>
              <w:right w:w="45" w:type="dxa"/>
            </w:tcMar>
            <w:hideMark/>
          </w:tcPr>
          <w:p w14:paraId="328DB2B5"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S1</w:t>
            </w:r>
          </w:p>
        </w:tc>
        <w:tc>
          <w:tcPr>
            <w:tcW w:w="0" w:type="auto"/>
            <w:hideMark/>
          </w:tcPr>
          <w:p w14:paraId="010D8673" w14:textId="77777777" w:rsidR="00D14691" w:rsidRDefault="00D14691" w:rsidP="00D14691">
            <w:pPr>
              <w:spacing w:before="0"/>
              <w:rPr>
                <w:rFonts w:ascii="Courier New" w:eastAsia="Times New Roman" w:hAnsi="Courier New" w:cs="Courier New"/>
              </w:rPr>
            </w:pPr>
            <w:r>
              <w:rPr>
                <w:rStyle w:val="nv"/>
                <w:rFonts w:ascii="Courier New" w:eastAsia="Times New Roman" w:hAnsi="Courier New" w:cs="Courier New"/>
              </w:rPr>
              <w:t>(.)</w:t>
            </w:r>
            <w:r>
              <w:rPr>
                <w:rFonts w:ascii="Courier New" w:eastAsia="Times New Roman" w:hAnsi="Courier New" w:cs="Courier New"/>
              </w:rPr>
              <w:t xml:space="preserve"> die VIERziger generation so;=</w:t>
            </w:r>
          </w:p>
        </w:tc>
      </w:tr>
      <w:tr w:rsidR="00D14691" w14:paraId="77681147" w14:textId="77777777" w:rsidTr="0048279D">
        <w:trPr>
          <w:tblCellSpacing w:w="15" w:type="dxa"/>
        </w:trPr>
        <w:tc>
          <w:tcPr>
            <w:tcW w:w="0" w:type="auto"/>
            <w:hideMark/>
          </w:tcPr>
          <w:p w14:paraId="30BA4FC1"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003</w:t>
            </w:r>
          </w:p>
        </w:tc>
        <w:tc>
          <w:tcPr>
            <w:tcW w:w="0" w:type="auto"/>
            <w:tcMar>
              <w:top w:w="15" w:type="dxa"/>
              <w:left w:w="45" w:type="dxa"/>
              <w:bottom w:w="15" w:type="dxa"/>
              <w:right w:w="45" w:type="dxa"/>
            </w:tcMar>
            <w:hideMark/>
          </w:tcPr>
          <w:p w14:paraId="76925A3B"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S1</w:t>
            </w:r>
          </w:p>
        </w:tc>
        <w:tc>
          <w:tcPr>
            <w:tcW w:w="0" w:type="auto"/>
            <w:hideMark/>
          </w:tcPr>
          <w:p w14:paraId="679C6F55" w14:textId="77777777" w:rsidR="00D14691" w:rsidRDefault="00D14691" w:rsidP="00D14691">
            <w:pPr>
              <w:spacing w:before="0"/>
              <w:rPr>
                <w:rFonts w:ascii="Courier New" w:eastAsia="Times New Roman" w:hAnsi="Courier New" w:cs="Courier New"/>
              </w:rPr>
            </w:pPr>
            <w:r>
              <w:rPr>
                <w:rStyle w:val="nv"/>
                <w:rFonts w:ascii="Courier New" w:eastAsia="Times New Roman" w:hAnsi="Courier New" w:cs="Courier New"/>
              </w:rPr>
              <w:t>=</w:t>
            </w:r>
            <w:r>
              <w:rPr>
                <w:rFonts w:ascii="Courier New" w:eastAsia="Times New Roman" w:hAnsi="Courier New" w:cs="Courier New"/>
              </w:rPr>
              <w:t xml:space="preserve">das_s: !WA!:!HN!sinnig viele die sich da ham </w:t>
            </w:r>
            <w:r>
              <w:rPr>
                <w:rStyle w:val="nv"/>
                <w:rFonts w:ascii="Courier New" w:eastAsia="Times New Roman" w:hAnsi="Courier New" w:cs="Courier New"/>
              </w:rPr>
              <w:t>[</w:t>
            </w:r>
            <w:r>
              <w:rPr>
                <w:rFonts w:ascii="Courier New" w:eastAsia="Times New Roman" w:hAnsi="Courier New" w:cs="Courier New"/>
              </w:rPr>
              <w:t>SCHEI</w:t>
            </w:r>
            <w:r>
              <w:rPr>
                <w:rStyle w:val="nv"/>
                <w:rFonts w:ascii="Courier New" w:eastAsia="Times New Roman" w:hAnsi="Courier New" w:cs="Courier New"/>
              </w:rPr>
              <w:t>]</w:t>
            </w:r>
            <w:r>
              <w:rPr>
                <w:rFonts w:ascii="Courier New" w:eastAsia="Times New Roman" w:hAnsi="Courier New" w:cs="Courier New"/>
              </w:rPr>
              <w:t>den lasse</w:t>
            </w:r>
            <w:r>
              <w:rPr>
                <w:rStyle w:val="nv"/>
                <w:rFonts w:ascii="Courier New" w:eastAsia="Times New Roman" w:hAnsi="Courier New" w:cs="Courier New"/>
              </w:rPr>
              <w:t>[</w:t>
            </w:r>
            <w:r>
              <w:rPr>
                <w:rFonts w:ascii="Courier New" w:eastAsia="Times New Roman" w:hAnsi="Courier New" w:cs="Courier New"/>
              </w:rPr>
              <w:t>n.=</w:t>
            </w:r>
            <w:r>
              <w:rPr>
                <w:rStyle w:val="nv"/>
                <w:rFonts w:ascii="Courier New" w:eastAsia="Times New Roman" w:hAnsi="Courier New" w:cs="Courier New"/>
              </w:rPr>
              <w:t>]</w:t>
            </w:r>
          </w:p>
        </w:tc>
      </w:tr>
      <w:tr w:rsidR="00D14691" w14:paraId="467F0C66" w14:textId="77777777" w:rsidTr="0048279D">
        <w:trPr>
          <w:tblCellSpacing w:w="15" w:type="dxa"/>
        </w:trPr>
        <w:tc>
          <w:tcPr>
            <w:tcW w:w="0" w:type="auto"/>
            <w:hideMark/>
          </w:tcPr>
          <w:p w14:paraId="6E6BC53B"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004</w:t>
            </w:r>
          </w:p>
        </w:tc>
        <w:tc>
          <w:tcPr>
            <w:tcW w:w="0" w:type="auto"/>
            <w:tcMar>
              <w:top w:w="15" w:type="dxa"/>
              <w:left w:w="45" w:type="dxa"/>
              <w:bottom w:w="15" w:type="dxa"/>
              <w:right w:w="45" w:type="dxa"/>
            </w:tcMar>
            <w:hideMark/>
          </w:tcPr>
          <w:p w14:paraId="377A4CC3"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S2</w:t>
            </w:r>
          </w:p>
        </w:tc>
        <w:tc>
          <w:tcPr>
            <w:tcW w:w="0" w:type="auto"/>
            <w:hideMark/>
          </w:tcPr>
          <w:p w14:paraId="69DFB712" w14:textId="77777777" w:rsidR="00D14691" w:rsidRDefault="00D14691" w:rsidP="00D14691">
            <w:pPr>
              <w:spacing w:before="0"/>
              <w:rPr>
                <w:rFonts w:ascii="Courier New" w:eastAsia="Times New Roman" w:hAnsi="Courier New" w:cs="Courier New"/>
              </w:rPr>
            </w:pPr>
            <w:r>
              <w:rPr>
                <w:rStyle w:val="nv"/>
                <w:rFonts w:ascii="Courier New" w:eastAsia="Times New Roman" w:hAnsi="Courier New" w:cs="Courier New"/>
              </w:rPr>
              <w:t>[</w:t>
            </w:r>
            <w:r>
              <w:rPr>
                <w:rFonts w:ascii="Courier New" w:eastAsia="Times New Roman" w:hAnsi="Courier New" w:cs="Courier New"/>
              </w:rPr>
              <w:t xml:space="preserve">ja; </w:t>
            </w:r>
            <w:r>
              <w:rPr>
                <w:rStyle w:val="nv"/>
                <w:rFonts w:ascii="Courier New" w:eastAsia="Times New Roman" w:hAnsi="Courier New" w:cs="Courier New"/>
              </w:rPr>
              <w:t>]</w:t>
            </w:r>
          </w:p>
        </w:tc>
      </w:tr>
      <w:tr w:rsidR="00D14691" w14:paraId="3AB9B99D" w14:textId="77777777" w:rsidTr="0048279D">
        <w:trPr>
          <w:tblCellSpacing w:w="15" w:type="dxa"/>
        </w:trPr>
        <w:tc>
          <w:tcPr>
            <w:tcW w:w="0" w:type="auto"/>
            <w:hideMark/>
          </w:tcPr>
          <w:p w14:paraId="130B7D40"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005</w:t>
            </w:r>
          </w:p>
        </w:tc>
        <w:tc>
          <w:tcPr>
            <w:tcW w:w="0" w:type="auto"/>
            <w:tcMar>
              <w:top w:w="15" w:type="dxa"/>
              <w:left w:w="45" w:type="dxa"/>
              <w:bottom w:w="15" w:type="dxa"/>
              <w:right w:w="45" w:type="dxa"/>
            </w:tcMar>
            <w:hideMark/>
          </w:tcPr>
          <w:p w14:paraId="3AD0ABB6"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S2</w:t>
            </w:r>
          </w:p>
        </w:tc>
        <w:tc>
          <w:tcPr>
            <w:tcW w:w="0" w:type="auto"/>
            <w:hideMark/>
          </w:tcPr>
          <w:p w14:paraId="72582614" w14:textId="77777777" w:rsidR="00D14691" w:rsidRDefault="00D14691" w:rsidP="00D14691">
            <w:pPr>
              <w:spacing w:before="0"/>
              <w:rPr>
                <w:rFonts w:ascii="Courier New" w:eastAsia="Times New Roman" w:hAnsi="Courier New" w:cs="Courier New"/>
              </w:rPr>
            </w:pPr>
            <w:r>
              <w:rPr>
                <w:rStyle w:val="nv"/>
                <w:rFonts w:ascii="Courier New" w:eastAsia="Times New Roman" w:hAnsi="Courier New" w:cs="Courier New"/>
              </w:rPr>
              <w:t>[</w:t>
            </w:r>
            <w:r>
              <w:rPr>
                <w:rFonts w:ascii="Courier New" w:eastAsia="Times New Roman" w:hAnsi="Courier New" w:cs="Courier New"/>
              </w:rPr>
              <w:t xml:space="preserve">hm, </w:t>
            </w:r>
            <w:r>
              <w:rPr>
                <w:rStyle w:val="nv"/>
                <w:rFonts w:ascii="Courier New" w:eastAsia="Times New Roman" w:hAnsi="Courier New" w:cs="Courier New"/>
              </w:rPr>
              <w:t>]</w:t>
            </w:r>
          </w:p>
        </w:tc>
      </w:tr>
      <w:tr w:rsidR="00D14691" w14:paraId="28CA1C4B" w14:textId="77777777" w:rsidTr="0048279D">
        <w:trPr>
          <w:tblCellSpacing w:w="15" w:type="dxa"/>
        </w:trPr>
        <w:tc>
          <w:tcPr>
            <w:tcW w:w="0" w:type="auto"/>
            <w:hideMark/>
          </w:tcPr>
          <w:p w14:paraId="021288B1"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006</w:t>
            </w:r>
          </w:p>
        </w:tc>
        <w:tc>
          <w:tcPr>
            <w:tcW w:w="0" w:type="auto"/>
            <w:tcMar>
              <w:top w:w="15" w:type="dxa"/>
              <w:left w:w="45" w:type="dxa"/>
              <w:bottom w:w="15" w:type="dxa"/>
              <w:right w:w="45" w:type="dxa"/>
            </w:tcMar>
            <w:hideMark/>
          </w:tcPr>
          <w:p w14:paraId="1C129AD0"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S1</w:t>
            </w:r>
          </w:p>
        </w:tc>
        <w:tc>
          <w:tcPr>
            <w:tcW w:w="0" w:type="auto"/>
            <w:hideMark/>
          </w:tcPr>
          <w:p w14:paraId="10C9CCFF" w14:textId="77777777" w:rsidR="00D14691" w:rsidRDefault="00D14691" w:rsidP="00D14691">
            <w:pPr>
              <w:spacing w:before="0"/>
              <w:rPr>
                <w:rFonts w:ascii="Courier New" w:eastAsia="Times New Roman" w:hAnsi="Courier New" w:cs="Courier New"/>
              </w:rPr>
            </w:pPr>
            <w:r>
              <w:rPr>
                <w:rStyle w:val="nv"/>
                <w:rFonts w:ascii="Courier New" w:eastAsia="Times New Roman" w:hAnsi="Courier New" w:cs="Courier New"/>
              </w:rPr>
              <w:t>=</w:t>
            </w:r>
            <w:r>
              <w:rPr>
                <w:rFonts w:ascii="Courier New" w:eastAsia="Times New Roman" w:hAnsi="Courier New" w:cs="Courier New"/>
              </w:rPr>
              <w:t xml:space="preserve">oder scheiden lassen Überhaupt. </w:t>
            </w:r>
          </w:p>
        </w:tc>
      </w:tr>
      <w:tr w:rsidR="00D14691" w14:paraId="69D4DC77" w14:textId="77777777" w:rsidTr="0048279D">
        <w:trPr>
          <w:tblCellSpacing w:w="15" w:type="dxa"/>
        </w:trPr>
        <w:tc>
          <w:tcPr>
            <w:tcW w:w="0" w:type="auto"/>
            <w:hideMark/>
          </w:tcPr>
          <w:p w14:paraId="6CAC31ED"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007</w:t>
            </w:r>
          </w:p>
        </w:tc>
        <w:tc>
          <w:tcPr>
            <w:tcW w:w="0" w:type="auto"/>
            <w:tcMar>
              <w:top w:w="15" w:type="dxa"/>
              <w:left w:w="45" w:type="dxa"/>
              <w:bottom w:w="15" w:type="dxa"/>
              <w:right w:w="45" w:type="dxa"/>
            </w:tcMar>
            <w:hideMark/>
          </w:tcPr>
          <w:p w14:paraId="25043248"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S2</w:t>
            </w:r>
          </w:p>
        </w:tc>
        <w:tc>
          <w:tcPr>
            <w:tcW w:w="0" w:type="auto"/>
            <w:hideMark/>
          </w:tcPr>
          <w:p w14:paraId="2D09BE43" w14:textId="77777777" w:rsidR="00D14691" w:rsidRDefault="00D14691" w:rsidP="00D14691">
            <w:pPr>
              <w:spacing w:before="0"/>
              <w:rPr>
                <w:rFonts w:ascii="Courier New" w:eastAsia="Times New Roman" w:hAnsi="Courier New" w:cs="Courier New"/>
              </w:rPr>
            </w:pPr>
            <w:r>
              <w:rPr>
                <w:rFonts w:ascii="Courier New" w:eastAsia="Times New Roman" w:hAnsi="Courier New" w:cs="Courier New"/>
              </w:rPr>
              <w:t xml:space="preserve">hm, </w:t>
            </w:r>
          </w:p>
        </w:tc>
      </w:tr>
      <w:tr w:rsidR="00D14691" w14:paraId="21260BBA" w14:textId="77777777" w:rsidTr="0048279D">
        <w:trPr>
          <w:tblCellSpacing w:w="15" w:type="dxa"/>
        </w:trPr>
        <w:tc>
          <w:tcPr>
            <w:tcW w:w="0" w:type="auto"/>
            <w:hideMark/>
          </w:tcPr>
          <w:p w14:paraId="261AB00D"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008</w:t>
            </w:r>
          </w:p>
        </w:tc>
        <w:tc>
          <w:tcPr>
            <w:tcW w:w="0" w:type="auto"/>
            <w:tcMar>
              <w:top w:w="15" w:type="dxa"/>
              <w:left w:w="45" w:type="dxa"/>
              <w:bottom w:w="15" w:type="dxa"/>
              <w:right w:w="45" w:type="dxa"/>
            </w:tcMar>
            <w:hideMark/>
          </w:tcPr>
          <w:p w14:paraId="68E0AEFF" w14:textId="77777777" w:rsidR="00D14691" w:rsidRDefault="00D14691" w:rsidP="00D14691">
            <w:pPr>
              <w:spacing w:before="0"/>
              <w:rPr>
                <w:rFonts w:ascii="Courier New" w:eastAsia="Times New Roman" w:hAnsi="Courier New" w:cs="Courier New"/>
                <w:b/>
                <w:bCs/>
              </w:rPr>
            </w:pPr>
          </w:p>
        </w:tc>
        <w:tc>
          <w:tcPr>
            <w:tcW w:w="0" w:type="auto"/>
            <w:hideMark/>
          </w:tcPr>
          <w:p w14:paraId="0EA66965" w14:textId="77777777" w:rsidR="00D14691" w:rsidRDefault="00D14691" w:rsidP="00D14691">
            <w:pPr>
              <w:spacing w:before="0"/>
              <w:rPr>
                <w:rFonts w:ascii="Courier New" w:eastAsia="Times New Roman" w:hAnsi="Courier New" w:cs="Courier New"/>
              </w:rPr>
            </w:pPr>
            <w:r>
              <w:rPr>
                <w:rStyle w:val="nv"/>
                <w:rFonts w:ascii="Courier New" w:eastAsia="Times New Roman" w:hAnsi="Courier New" w:cs="Courier New"/>
              </w:rPr>
              <w:t>(0.44)</w:t>
            </w:r>
            <w:r>
              <w:rPr>
                <w:rFonts w:ascii="Courier New" w:eastAsia="Times New Roman" w:hAnsi="Courier New" w:cs="Courier New"/>
              </w:rPr>
              <w:t xml:space="preserve"> </w:t>
            </w:r>
          </w:p>
        </w:tc>
      </w:tr>
      <w:tr w:rsidR="00D14691" w14:paraId="341E965A" w14:textId="77777777" w:rsidTr="0048279D">
        <w:trPr>
          <w:tblCellSpacing w:w="15" w:type="dxa"/>
        </w:trPr>
        <w:tc>
          <w:tcPr>
            <w:tcW w:w="0" w:type="auto"/>
            <w:hideMark/>
          </w:tcPr>
          <w:p w14:paraId="4B9CB5B6"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009</w:t>
            </w:r>
          </w:p>
        </w:tc>
        <w:tc>
          <w:tcPr>
            <w:tcW w:w="0" w:type="auto"/>
            <w:tcMar>
              <w:top w:w="15" w:type="dxa"/>
              <w:left w:w="45" w:type="dxa"/>
              <w:bottom w:w="15" w:type="dxa"/>
              <w:right w:w="45" w:type="dxa"/>
            </w:tcMar>
            <w:hideMark/>
          </w:tcPr>
          <w:p w14:paraId="55F3EA79"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S1</w:t>
            </w:r>
          </w:p>
        </w:tc>
        <w:tc>
          <w:tcPr>
            <w:tcW w:w="0" w:type="auto"/>
            <w:hideMark/>
          </w:tcPr>
          <w:p w14:paraId="0976F841" w14:textId="77777777" w:rsidR="00D14691" w:rsidRDefault="00D14691" w:rsidP="00D14691">
            <w:pPr>
              <w:spacing w:before="0"/>
              <w:rPr>
                <w:rFonts w:ascii="Courier New" w:eastAsia="Times New Roman" w:hAnsi="Courier New" w:cs="Courier New"/>
              </w:rPr>
            </w:pPr>
            <w:r>
              <w:rPr>
                <w:rFonts w:ascii="Courier New" w:eastAsia="Times New Roman" w:hAnsi="Courier New" w:cs="Courier New"/>
              </w:rPr>
              <w:t xml:space="preserve">heute noch– </w:t>
            </w:r>
          </w:p>
        </w:tc>
      </w:tr>
      <w:tr w:rsidR="00D14691" w14:paraId="61FF63C9" w14:textId="77777777" w:rsidTr="0048279D">
        <w:trPr>
          <w:tblCellSpacing w:w="15" w:type="dxa"/>
        </w:trPr>
        <w:tc>
          <w:tcPr>
            <w:tcW w:w="0" w:type="auto"/>
            <w:hideMark/>
          </w:tcPr>
          <w:p w14:paraId="147AD224"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010</w:t>
            </w:r>
          </w:p>
        </w:tc>
        <w:tc>
          <w:tcPr>
            <w:tcW w:w="0" w:type="auto"/>
            <w:tcMar>
              <w:top w:w="15" w:type="dxa"/>
              <w:left w:w="45" w:type="dxa"/>
              <w:bottom w:w="15" w:type="dxa"/>
              <w:right w:w="45" w:type="dxa"/>
            </w:tcMar>
            <w:hideMark/>
          </w:tcPr>
          <w:p w14:paraId="46DC6194"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S1</w:t>
            </w:r>
          </w:p>
        </w:tc>
        <w:tc>
          <w:tcPr>
            <w:tcW w:w="0" w:type="auto"/>
            <w:hideMark/>
          </w:tcPr>
          <w:p w14:paraId="0F9854F1" w14:textId="77777777" w:rsidR="00D14691" w:rsidRDefault="00D14691" w:rsidP="00D14691">
            <w:pPr>
              <w:spacing w:before="0"/>
              <w:rPr>
                <w:rFonts w:ascii="Courier New" w:eastAsia="Times New Roman" w:hAnsi="Courier New" w:cs="Courier New"/>
              </w:rPr>
            </w:pPr>
            <w:r>
              <w:rPr>
                <w:rStyle w:val="nv"/>
                <w:rFonts w:ascii="Courier New" w:eastAsia="Times New Roman" w:hAnsi="Courier New" w:cs="Courier New"/>
              </w:rPr>
              <w:t>((atmet 2.1 Sek. aus))</w:t>
            </w:r>
            <w:r>
              <w:rPr>
                <w:rFonts w:ascii="Courier New" w:eastAsia="Times New Roman" w:hAnsi="Courier New" w:cs="Courier New"/>
              </w:rPr>
              <w:t xml:space="preserve"> s_is der UMbruch. </w:t>
            </w:r>
          </w:p>
        </w:tc>
      </w:tr>
      <w:tr w:rsidR="00D14691" w14:paraId="4324461B" w14:textId="77777777" w:rsidTr="0048279D">
        <w:trPr>
          <w:tblCellSpacing w:w="15" w:type="dxa"/>
        </w:trPr>
        <w:tc>
          <w:tcPr>
            <w:tcW w:w="0" w:type="auto"/>
            <w:hideMark/>
          </w:tcPr>
          <w:p w14:paraId="1DA405BD"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011</w:t>
            </w:r>
          </w:p>
        </w:tc>
        <w:tc>
          <w:tcPr>
            <w:tcW w:w="0" w:type="auto"/>
            <w:tcMar>
              <w:top w:w="15" w:type="dxa"/>
              <w:left w:w="45" w:type="dxa"/>
              <w:bottom w:w="15" w:type="dxa"/>
              <w:right w:w="45" w:type="dxa"/>
            </w:tcMar>
            <w:hideMark/>
          </w:tcPr>
          <w:p w14:paraId="387CF6D5"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S2</w:t>
            </w:r>
          </w:p>
        </w:tc>
        <w:tc>
          <w:tcPr>
            <w:tcW w:w="0" w:type="auto"/>
            <w:hideMark/>
          </w:tcPr>
          <w:p w14:paraId="2D1614AF" w14:textId="77777777" w:rsidR="00D14691" w:rsidRDefault="00D14691" w:rsidP="00D14691">
            <w:pPr>
              <w:spacing w:before="0"/>
              <w:rPr>
                <w:rFonts w:ascii="Courier New" w:eastAsia="Times New Roman" w:hAnsi="Courier New" w:cs="Courier New"/>
              </w:rPr>
            </w:pPr>
            <w:r>
              <w:rPr>
                <w:rFonts w:ascii="Courier New" w:eastAsia="Times New Roman" w:hAnsi="Courier New" w:cs="Courier New"/>
              </w:rPr>
              <w:t xml:space="preserve">n besonders GUtes beispiel das warn mal unsere NACHbarn. </w:t>
            </w:r>
          </w:p>
        </w:tc>
      </w:tr>
      <w:tr w:rsidR="00D14691" w14:paraId="2748FC00" w14:textId="77777777" w:rsidTr="0048279D">
        <w:trPr>
          <w:tblCellSpacing w:w="15" w:type="dxa"/>
        </w:trPr>
        <w:tc>
          <w:tcPr>
            <w:tcW w:w="0" w:type="auto"/>
            <w:hideMark/>
          </w:tcPr>
          <w:p w14:paraId="61A24D0D"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012</w:t>
            </w:r>
          </w:p>
        </w:tc>
        <w:tc>
          <w:tcPr>
            <w:tcW w:w="0" w:type="auto"/>
            <w:tcMar>
              <w:top w:w="15" w:type="dxa"/>
              <w:left w:w="45" w:type="dxa"/>
              <w:bottom w:w="15" w:type="dxa"/>
              <w:right w:w="45" w:type="dxa"/>
            </w:tcMar>
            <w:hideMark/>
          </w:tcPr>
          <w:p w14:paraId="2A72E45C" w14:textId="77777777" w:rsidR="00D14691" w:rsidRDefault="00D14691" w:rsidP="00D14691">
            <w:pPr>
              <w:spacing w:before="0"/>
              <w:rPr>
                <w:rFonts w:ascii="Courier New" w:eastAsia="Times New Roman" w:hAnsi="Courier New" w:cs="Courier New"/>
                <w:b/>
                <w:bCs/>
              </w:rPr>
            </w:pPr>
          </w:p>
        </w:tc>
        <w:tc>
          <w:tcPr>
            <w:tcW w:w="0" w:type="auto"/>
            <w:hideMark/>
          </w:tcPr>
          <w:p w14:paraId="14AF61D6" w14:textId="77777777" w:rsidR="00D14691" w:rsidRDefault="00D14691" w:rsidP="00D14691">
            <w:pPr>
              <w:spacing w:before="0"/>
              <w:rPr>
                <w:rFonts w:ascii="Courier New" w:eastAsia="Times New Roman" w:hAnsi="Courier New" w:cs="Courier New"/>
              </w:rPr>
            </w:pPr>
            <w:r>
              <w:rPr>
                <w:rStyle w:val="nv"/>
                <w:rFonts w:ascii="Courier New" w:eastAsia="Times New Roman" w:hAnsi="Courier New" w:cs="Courier New"/>
              </w:rPr>
              <w:t>(0.83)</w:t>
            </w:r>
            <w:r>
              <w:rPr>
                <w:rFonts w:ascii="Courier New" w:eastAsia="Times New Roman" w:hAnsi="Courier New" w:cs="Courier New"/>
              </w:rPr>
              <w:t xml:space="preserve"> </w:t>
            </w:r>
          </w:p>
        </w:tc>
      </w:tr>
      <w:tr w:rsidR="00D14691" w14:paraId="0FADD2CB" w14:textId="77777777" w:rsidTr="0048279D">
        <w:trPr>
          <w:tblCellSpacing w:w="15" w:type="dxa"/>
        </w:trPr>
        <w:tc>
          <w:tcPr>
            <w:tcW w:w="0" w:type="auto"/>
            <w:hideMark/>
          </w:tcPr>
          <w:p w14:paraId="35F85AC0"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013</w:t>
            </w:r>
          </w:p>
        </w:tc>
        <w:tc>
          <w:tcPr>
            <w:tcW w:w="0" w:type="auto"/>
            <w:tcMar>
              <w:top w:w="15" w:type="dxa"/>
              <w:left w:w="45" w:type="dxa"/>
              <w:bottom w:w="15" w:type="dxa"/>
              <w:right w:w="45" w:type="dxa"/>
            </w:tcMar>
            <w:hideMark/>
          </w:tcPr>
          <w:p w14:paraId="13BE4DEC"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S2</w:t>
            </w:r>
          </w:p>
        </w:tc>
        <w:tc>
          <w:tcPr>
            <w:tcW w:w="0" w:type="auto"/>
            <w:hideMark/>
          </w:tcPr>
          <w:p w14:paraId="06C005DE" w14:textId="77777777" w:rsidR="00D14691" w:rsidRDefault="00D14691" w:rsidP="00D14691">
            <w:pPr>
              <w:spacing w:before="0"/>
              <w:rPr>
                <w:rFonts w:ascii="Courier New" w:eastAsia="Times New Roman" w:hAnsi="Courier New" w:cs="Courier New"/>
              </w:rPr>
            </w:pPr>
            <w:r>
              <w:rPr>
                <w:rFonts w:ascii="Courier New" w:eastAsia="Times New Roman" w:hAnsi="Courier New" w:cs="Courier New"/>
              </w:rPr>
              <w:t xml:space="preserve">ähm </w:t>
            </w:r>
          </w:p>
        </w:tc>
      </w:tr>
      <w:tr w:rsidR="00D14691" w14:paraId="642DE86C" w14:textId="77777777" w:rsidTr="0048279D">
        <w:trPr>
          <w:tblCellSpacing w:w="15" w:type="dxa"/>
        </w:trPr>
        <w:tc>
          <w:tcPr>
            <w:tcW w:w="0" w:type="auto"/>
            <w:hideMark/>
          </w:tcPr>
          <w:p w14:paraId="1A7C719E"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014</w:t>
            </w:r>
          </w:p>
        </w:tc>
        <w:tc>
          <w:tcPr>
            <w:tcW w:w="0" w:type="auto"/>
            <w:tcMar>
              <w:top w:w="15" w:type="dxa"/>
              <w:left w:w="45" w:type="dxa"/>
              <w:bottom w:w="15" w:type="dxa"/>
              <w:right w:w="45" w:type="dxa"/>
            </w:tcMar>
            <w:hideMark/>
          </w:tcPr>
          <w:p w14:paraId="331F72E5" w14:textId="77777777" w:rsidR="00D14691" w:rsidRDefault="00D14691" w:rsidP="00D14691">
            <w:pPr>
              <w:spacing w:before="0"/>
              <w:rPr>
                <w:rFonts w:ascii="Courier New" w:eastAsia="Times New Roman" w:hAnsi="Courier New" w:cs="Courier New"/>
                <w:b/>
                <w:bCs/>
              </w:rPr>
            </w:pPr>
          </w:p>
        </w:tc>
        <w:tc>
          <w:tcPr>
            <w:tcW w:w="0" w:type="auto"/>
            <w:hideMark/>
          </w:tcPr>
          <w:p w14:paraId="58879361" w14:textId="77777777" w:rsidR="00D14691" w:rsidRDefault="00D14691" w:rsidP="00D14691">
            <w:pPr>
              <w:spacing w:before="0"/>
              <w:rPr>
                <w:rFonts w:ascii="Courier New" w:eastAsia="Times New Roman" w:hAnsi="Courier New" w:cs="Courier New"/>
              </w:rPr>
            </w:pPr>
            <w:r>
              <w:rPr>
                <w:rStyle w:val="nv"/>
                <w:rFonts w:ascii="Courier New" w:eastAsia="Times New Roman" w:hAnsi="Courier New" w:cs="Courier New"/>
              </w:rPr>
              <w:t>(1.1)</w:t>
            </w:r>
            <w:r>
              <w:rPr>
                <w:rFonts w:ascii="Courier New" w:eastAsia="Times New Roman" w:hAnsi="Courier New" w:cs="Courier New"/>
              </w:rPr>
              <w:t xml:space="preserve"> </w:t>
            </w:r>
          </w:p>
        </w:tc>
      </w:tr>
      <w:tr w:rsidR="00D14691" w14:paraId="7EF90D77" w14:textId="77777777" w:rsidTr="0048279D">
        <w:trPr>
          <w:tblCellSpacing w:w="15" w:type="dxa"/>
        </w:trPr>
        <w:tc>
          <w:tcPr>
            <w:tcW w:w="0" w:type="auto"/>
            <w:hideMark/>
          </w:tcPr>
          <w:p w14:paraId="503A5E8F"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015</w:t>
            </w:r>
          </w:p>
        </w:tc>
        <w:tc>
          <w:tcPr>
            <w:tcW w:w="0" w:type="auto"/>
            <w:tcMar>
              <w:top w:w="15" w:type="dxa"/>
              <w:left w:w="45" w:type="dxa"/>
              <w:bottom w:w="15" w:type="dxa"/>
              <w:right w:w="45" w:type="dxa"/>
            </w:tcMar>
            <w:hideMark/>
          </w:tcPr>
          <w:p w14:paraId="6A4A804B"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S2</w:t>
            </w:r>
          </w:p>
        </w:tc>
        <w:tc>
          <w:tcPr>
            <w:tcW w:w="0" w:type="auto"/>
            <w:hideMark/>
          </w:tcPr>
          <w:p w14:paraId="4728B01C" w14:textId="77777777" w:rsidR="00D14691" w:rsidRDefault="00D14691" w:rsidP="00D14691">
            <w:pPr>
              <w:spacing w:before="0"/>
              <w:rPr>
                <w:rFonts w:ascii="Courier New" w:eastAsia="Times New Roman" w:hAnsi="Courier New" w:cs="Courier New"/>
              </w:rPr>
            </w:pPr>
            <w:r>
              <w:rPr>
                <w:rFonts w:ascii="Courier New" w:eastAsia="Times New Roman" w:hAnsi="Courier New" w:cs="Courier New"/>
              </w:rPr>
              <w:t xml:space="preserve">DREISsig jahre verheiratet, </w:t>
            </w:r>
          </w:p>
        </w:tc>
      </w:tr>
      <w:tr w:rsidR="00D14691" w14:paraId="3789B104" w14:textId="77777777" w:rsidTr="0048279D">
        <w:trPr>
          <w:tblCellSpacing w:w="15" w:type="dxa"/>
        </w:trPr>
        <w:tc>
          <w:tcPr>
            <w:tcW w:w="0" w:type="auto"/>
            <w:hideMark/>
          </w:tcPr>
          <w:p w14:paraId="338692A1"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016</w:t>
            </w:r>
          </w:p>
        </w:tc>
        <w:tc>
          <w:tcPr>
            <w:tcW w:w="0" w:type="auto"/>
            <w:tcMar>
              <w:top w:w="15" w:type="dxa"/>
              <w:left w:w="45" w:type="dxa"/>
              <w:bottom w:w="15" w:type="dxa"/>
              <w:right w:w="45" w:type="dxa"/>
            </w:tcMar>
            <w:hideMark/>
          </w:tcPr>
          <w:p w14:paraId="4CB402D4"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S2</w:t>
            </w:r>
          </w:p>
        </w:tc>
        <w:tc>
          <w:tcPr>
            <w:tcW w:w="0" w:type="auto"/>
            <w:hideMark/>
          </w:tcPr>
          <w:p w14:paraId="30DD5EC6" w14:textId="77777777" w:rsidR="00D14691" w:rsidRDefault="00D14691" w:rsidP="00D14691">
            <w:pPr>
              <w:spacing w:before="0"/>
              <w:rPr>
                <w:rFonts w:ascii="Courier New" w:eastAsia="Times New Roman" w:hAnsi="Courier New" w:cs="Courier New"/>
              </w:rPr>
            </w:pPr>
            <w:r>
              <w:rPr>
                <w:rStyle w:val="nv"/>
                <w:rFonts w:ascii="Courier New" w:eastAsia="Times New Roman" w:hAnsi="Courier New" w:cs="Courier New"/>
              </w:rPr>
              <w:t>°hh</w:t>
            </w:r>
            <w:r>
              <w:rPr>
                <w:rFonts w:ascii="Courier New" w:eastAsia="Times New Roman" w:hAnsi="Courier New" w:cs="Courier New"/>
              </w:rPr>
              <w:t xml:space="preserve"> das letzte kind </w:t>
            </w:r>
            <w:r>
              <w:rPr>
                <w:rStyle w:val="nv"/>
                <w:rFonts w:ascii="Courier New" w:eastAsia="Times New Roman" w:hAnsi="Courier New" w:cs="Courier New"/>
              </w:rPr>
              <w:t>(.)</w:t>
            </w:r>
            <w:r>
              <w:rPr>
                <w:rFonts w:ascii="Courier New" w:eastAsia="Times New Roman" w:hAnsi="Courier New" w:cs="Courier New"/>
              </w:rPr>
              <w:t xml:space="preserve"> endlich aus_m HAUS, </w:t>
            </w:r>
          </w:p>
        </w:tc>
      </w:tr>
      <w:tr w:rsidR="00D14691" w14:paraId="7EF0B15B" w14:textId="77777777" w:rsidTr="0048279D">
        <w:trPr>
          <w:tblCellSpacing w:w="15" w:type="dxa"/>
        </w:trPr>
        <w:tc>
          <w:tcPr>
            <w:tcW w:w="0" w:type="auto"/>
            <w:hideMark/>
          </w:tcPr>
          <w:p w14:paraId="3858AD30"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017</w:t>
            </w:r>
          </w:p>
        </w:tc>
        <w:tc>
          <w:tcPr>
            <w:tcW w:w="0" w:type="auto"/>
            <w:tcMar>
              <w:top w:w="15" w:type="dxa"/>
              <w:left w:w="45" w:type="dxa"/>
              <w:bottom w:w="15" w:type="dxa"/>
              <w:right w:w="45" w:type="dxa"/>
            </w:tcMar>
            <w:hideMark/>
          </w:tcPr>
          <w:p w14:paraId="3CF8CFE6"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S2</w:t>
            </w:r>
          </w:p>
        </w:tc>
        <w:tc>
          <w:tcPr>
            <w:tcW w:w="0" w:type="auto"/>
            <w:hideMark/>
          </w:tcPr>
          <w:p w14:paraId="304C6CA5" w14:textId="77777777" w:rsidR="00D14691" w:rsidRDefault="00D14691" w:rsidP="00D14691">
            <w:pPr>
              <w:spacing w:before="0"/>
              <w:rPr>
                <w:rFonts w:ascii="Courier New" w:eastAsia="Times New Roman" w:hAnsi="Courier New" w:cs="Courier New"/>
              </w:rPr>
            </w:pPr>
            <w:r>
              <w:rPr>
                <w:rFonts w:ascii="Courier New" w:eastAsia="Times New Roman" w:hAnsi="Courier New" w:cs="Courier New"/>
              </w:rPr>
              <w:t xml:space="preserve">zum stuDIERN, </w:t>
            </w:r>
          </w:p>
        </w:tc>
      </w:tr>
      <w:tr w:rsidR="00D14691" w14:paraId="4074B90A" w14:textId="77777777" w:rsidTr="0048279D">
        <w:trPr>
          <w:tblCellSpacing w:w="15" w:type="dxa"/>
        </w:trPr>
        <w:tc>
          <w:tcPr>
            <w:tcW w:w="0" w:type="auto"/>
            <w:hideMark/>
          </w:tcPr>
          <w:p w14:paraId="72D0F1D5"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018</w:t>
            </w:r>
          </w:p>
        </w:tc>
        <w:tc>
          <w:tcPr>
            <w:tcW w:w="0" w:type="auto"/>
            <w:tcMar>
              <w:top w:w="15" w:type="dxa"/>
              <w:left w:w="45" w:type="dxa"/>
              <w:bottom w:w="15" w:type="dxa"/>
              <w:right w:w="45" w:type="dxa"/>
            </w:tcMar>
            <w:hideMark/>
          </w:tcPr>
          <w:p w14:paraId="54DA694B" w14:textId="77777777" w:rsidR="00D14691" w:rsidRDefault="00D14691" w:rsidP="00D14691">
            <w:pPr>
              <w:spacing w:before="0"/>
              <w:rPr>
                <w:rFonts w:ascii="Courier New" w:eastAsia="Times New Roman" w:hAnsi="Courier New" w:cs="Courier New"/>
                <w:b/>
                <w:bCs/>
              </w:rPr>
            </w:pPr>
          </w:p>
        </w:tc>
        <w:tc>
          <w:tcPr>
            <w:tcW w:w="0" w:type="auto"/>
            <w:hideMark/>
          </w:tcPr>
          <w:p w14:paraId="5A065842" w14:textId="77777777" w:rsidR="00D14691" w:rsidRDefault="00D14691" w:rsidP="00D14691">
            <w:pPr>
              <w:spacing w:before="0"/>
              <w:rPr>
                <w:rFonts w:ascii="Courier New" w:eastAsia="Times New Roman" w:hAnsi="Courier New" w:cs="Courier New"/>
              </w:rPr>
            </w:pPr>
            <w:r>
              <w:rPr>
                <w:rStyle w:val="nv"/>
                <w:rFonts w:ascii="Courier New" w:eastAsia="Times New Roman" w:hAnsi="Courier New" w:cs="Courier New"/>
              </w:rPr>
              <w:t>(0.37)</w:t>
            </w:r>
            <w:r>
              <w:rPr>
                <w:rFonts w:ascii="Courier New" w:eastAsia="Times New Roman" w:hAnsi="Courier New" w:cs="Courier New"/>
              </w:rPr>
              <w:t xml:space="preserve"> </w:t>
            </w:r>
          </w:p>
        </w:tc>
      </w:tr>
      <w:tr w:rsidR="00D14691" w14:paraId="0C680232" w14:textId="77777777" w:rsidTr="0048279D">
        <w:trPr>
          <w:tblCellSpacing w:w="15" w:type="dxa"/>
        </w:trPr>
        <w:tc>
          <w:tcPr>
            <w:tcW w:w="0" w:type="auto"/>
            <w:hideMark/>
          </w:tcPr>
          <w:p w14:paraId="58EB7F09"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019</w:t>
            </w:r>
          </w:p>
        </w:tc>
        <w:tc>
          <w:tcPr>
            <w:tcW w:w="0" w:type="auto"/>
            <w:tcMar>
              <w:top w:w="15" w:type="dxa"/>
              <w:left w:w="45" w:type="dxa"/>
              <w:bottom w:w="15" w:type="dxa"/>
              <w:right w:w="45" w:type="dxa"/>
            </w:tcMar>
            <w:hideMark/>
          </w:tcPr>
          <w:p w14:paraId="5D756445"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S2</w:t>
            </w:r>
          </w:p>
        </w:tc>
        <w:tc>
          <w:tcPr>
            <w:tcW w:w="0" w:type="auto"/>
            <w:hideMark/>
          </w:tcPr>
          <w:p w14:paraId="7B948966" w14:textId="77777777" w:rsidR="00D14691" w:rsidRDefault="00D14691" w:rsidP="00D14691">
            <w:pPr>
              <w:spacing w:before="0"/>
              <w:rPr>
                <w:rFonts w:ascii="Courier New" w:eastAsia="Times New Roman" w:hAnsi="Courier New" w:cs="Courier New"/>
              </w:rPr>
            </w:pPr>
            <w:r>
              <w:rPr>
                <w:rFonts w:ascii="Courier New" w:eastAsia="Times New Roman" w:hAnsi="Courier New" w:cs="Courier New"/>
              </w:rPr>
              <w:t xml:space="preserve">WEGgegangen,=ne, </w:t>
            </w:r>
          </w:p>
        </w:tc>
      </w:tr>
      <w:tr w:rsidR="00D14691" w14:paraId="13B5AEA8" w14:textId="77777777" w:rsidTr="0048279D">
        <w:trPr>
          <w:tblCellSpacing w:w="15" w:type="dxa"/>
        </w:trPr>
        <w:tc>
          <w:tcPr>
            <w:tcW w:w="0" w:type="auto"/>
            <w:hideMark/>
          </w:tcPr>
          <w:p w14:paraId="0D2900A0"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020</w:t>
            </w:r>
          </w:p>
        </w:tc>
        <w:tc>
          <w:tcPr>
            <w:tcW w:w="0" w:type="auto"/>
            <w:tcMar>
              <w:top w:w="15" w:type="dxa"/>
              <w:left w:w="45" w:type="dxa"/>
              <w:bottom w:w="15" w:type="dxa"/>
              <w:right w:w="45" w:type="dxa"/>
            </w:tcMar>
            <w:hideMark/>
          </w:tcPr>
          <w:p w14:paraId="7909A009"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S2</w:t>
            </w:r>
          </w:p>
        </w:tc>
        <w:tc>
          <w:tcPr>
            <w:tcW w:w="0" w:type="auto"/>
            <w:hideMark/>
          </w:tcPr>
          <w:p w14:paraId="014D7607" w14:textId="77777777" w:rsidR="00D14691" w:rsidRDefault="00D14691" w:rsidP="00D14691">
            <w:pPr>
              <w:spacing w:before="0"/>
              <w:rPr>
                <w:rFonts w:ascii="Courier New" w:eastAsia="Times New Roman" w:hAnsi="Courier New" w:cs="Courier New"/>
              </w:rPr>
            </w:pPr>
            <w:r>
              <w:rPr>
                <w:rStyle w:val="nv"/>
                <w:rFonts w:ascii="Courier New" w:eastAsia="Times New Roman" w:hAnsi="Courier New" w:cs="Courier New"/>
              </w:rPr>
              <w:t>°h</w:t>
            </w:r>
            <w:r>
              <w:rPr>
                <w:rFonts w:ascii="Courier New" w:eastAsia="Times New Roman" w:hAnsi="Courier New" w:cs="Courier New"/>
              </w:rPr>
              <w:t xml:space="preserve"> nach berLIN, </w:t>
            </w:r>
          </w:p>
        </w:tc>
      </w:tr>
      <w:tr w:rsidR="00D14691" w14:paraId="640305D9" w14:textId="77777777" w:rsidTr="0048279D">
        <w:trPr>
          <w:tblCellSpacing w:w="15" w:type="dxa"/>
        </w:trPr>
        <w:tc>
          <w:tcPr>
            <w:tcW w:w="0" w:type="auto"/>
            <w:hideMark/>
          </w:tcPr>
          <w:p w14:paraId="3BFA1AC8"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021</w:t>
            </w:r>
          </w:p>
        </w:tc>
        <w:tc>
          <w:tcPr>
            <w:tcW w:w="0" w:type="auto"/>
            <w:tcMar>
              <w:top w:w="15" w:type="dxa"/>
              <w:left w:w="45" w:type="dxa"/>
              <w:bottom w:w="15" w:type="dxa"/>
              <w:right w:w="45" w:type="dxa"/>
            </w:tcMar>
            <w:hideMark/>
          </w:tcPr>
          <w:p w14:paraId="04E22F08"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S2</w:t>
            </w:r>
          </w:p>
        </w:tc>
        <w:tc>
          <w:tcPr>
            <w:tcW w:w="0" w:type="auto"/>
            <w:hideMark/>
          </w:tcPr>
          <w:p w14:paraId="743302E5" w14:textId="77777777" w:rsidR="00D14691" w:rsidRDefault="00D14691" w:rsidP="00D14691">
            <w:pPr>
              <w:spacing w:before="0"/>
              <w:rPr>
                <w:rFonts w:ascii="Courier New" w:eastAsia="Times New Roman" w:hAnsi="Courier New" w:cs="Courier New"/>
              </w:rPr>
            </w:pPr>
            <w:r>
              <w:rPr>
                <w:rStyle w:val="nv"/>
                <w:rFonts w:ascii="Courier New" w:eastAsia="Times New Roman" w:hAnsi="Courier New" w:cs="Courier New"/>
              </w:rPr>
              <w:t>°h</w:t>
            </w:r>
            <w:r>
              <w:rPr>
                <w:rFonts w:ascii="Courier New" w:eastAsia="Times New Roman" w:hAnsi="Courier New" w:cs="Courier New"/>
              </w:rPr>
              <w:t xml:space="preserve"> und </w:t>
            </w:r>
            <w:r>
              <w:rPr>
                <w:rStyle w:val="nv"/>
                <w:rFonts w:ascii="Courier New" w:eastAsia="Times New Roman" w:hAnsi="Courier New" w:cs="Courier New"/>
              </w:rPr>
              <w:t>(.)</w:t>
            </w:r>
            <w:r>
              <w:rPr>
                <w:rFonts w:ascii="Courier New" w:eastAsia="Times New Roman" w:hAnsi="Courier New" w:cs="Courier New"/>
              </w:rPr>
              <w:t xml:space="preserve"> die ältere tochter is AUCH in berlin gewesen? </w:t>
            </w:r>
          </w:p>
        </w:tc>
      </w:tr>
      <w:tr w:rsidR="00D14691" w14:paraId="30544E0E" w14:textId="77777777" w:rsidTr="0048279D">
        <w:trPr>
          <w:tblCellSpacing w:w="15" w:type="dxa"/>
        </w:trPr>
        <w:tc>
          <w:tcPr>
            <w:tcW w:w="0" w:type="auto"/>
            <w:hideMark/>
          </w:tcPr>
          <w:p w14:paraId="63043D02"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022</w:t>
            </w:r>
          </w:p>
        </w:tc>
        <w:tc>
          <w:tcPr>
            <w:tcW w:w="0" w:type="auto"/>
            <w:tcMar>
              <w:top w:w="15" w:type="dxa"/>
              <w:left w:w="45" w:type="dxa"/>
              <w:bottom w:w="15" w:type="dxa"/>
              <w:right w:w="45" w:type="dxa"/>
            </w:tcMar>
            <w:hideMark/>
          </w:tcPr>
          <w:p w14:paraId="34A55423"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S2</w:t>
            </w:r>
          </w:p>
        </w:tc>
        <w:tc>
          <w:tcPr>
            <w:tcW w:w="0" w:type="auto"/>
            <w:hideMark/>
          </w:tcPr>
          <w:p w14:paraId="45999775" w14:textId="77777777" w:rsidR="00D14691" w:rsidRDefault="00D14691" w:rsidP="00D14691">
            <w:pPr>
              <w:spacing w:before="0"/>
              <w:rPr>
                <w:rFonts w:ascii="Courier New" w:eastAsia="Times New Roman" w:hAnsi="Courier New" w:cs="Courier New"/>
              </w:rPr>
            </w:pPr>
            <w:r>
              <w:rPr>
                <w:rStyle w:val="nv"/>
                <w:rFonts w:ascii="Courier New" w:eastAsia="Times New Roman" w:hAnsi="Courier New" w:cs="Courier New"/>
              </w:rPr>
              <w:t>°hhh</w:t>
            </w:r>
            <w:r>
              <w:rPr>
                <w:rFonts w:ascii="Courier New" w:eastAsia="Times New Roman" w:hAnsi="Courier New" w:cs="Courier New"/>
              </w:rPr>
              <w:t xml:space="preserve"> und </w:t>
            </w:r>
            <w:r>
              <w:rPr>
                <w:rStyle w:val="nv"/>
                <w:rFonts w:ascii="Courier New" w:eastAsia="Times New Roman" w:hAnsi="Courier New" w:cs="Courier New"/>
              </w:rPr>
              <w:t>(.)</w:t>
            </w:r>
            <w:r>
              <w:rPr>
                <w:rFonts w:ascii="Courier New" w:eastAsia="Times New Roman" w:hAnsi="Courier New" w:cs="Courier New"/>
              </w:rPr>
              <w:t xml:space="preserve"> der KE::RL, </w:t>
            </w:r>
          </w:p>
        </w:tc>
      </w:tr>
      <w:tr w:rsidR="00D14691" w14:paraId="56E466D4" w14:textId="77777777" w:rsidTr="0048279D">
        <w:trPr>
          <w:tblCellSpacing w:w="15" w:type="dxa"/>
        </w:trPr>
        <w:tc>
          <w:tcPr>
            <w:tcW w:w="0" w:type="auto"/>
            <w:hideMark/>
          </w:tcPr>
          <w:p w14:paraId="2D432DCD"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023</w:t>
            </w:r>
          </w:p>
        </w:tc>
        <w:tc>
          <w:tcPr>
            <w:tcW w:w="0" w:type="auto"/>
            <w:tcMar>
              <w:top w:w="15" w:type="dxa"/>
              <w:left w:w="45" w:type="dxa"/>
              <w:bottom w:w="15" w:type="dxa"/>
              <w:right w:w="45" w:type="dxa"/>
            </w:tcMar>
            <w:hideMark/>
          </w:tcPr>
          <w:p w14:paraId="0540EC97"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S2</w:t>
            </w:r>
          </w:p>
        </w:tc>
        <w:tc>
          <w:tcPr>
            <w:tcW w:w="0" w:type="auto"/>
            <w:hideMark/>
          </w:tcPr>
          <w:p w14:paraId="26C10B8A" w14:textId="77777777" w:rsidR="00D14691" w:rsidRDefault="00D14691" w:rsidP="00D14691">
            <w:pPr>
              <w:spacing w:before="0"/>
              <w:rPr>
                <w:rFonts w:ascii="Courier New" w:eastAsia="Times New Roman" w:hAnsi="Courier New" w:cs="Courier New"/>
              </w:rPr>
            </w:pPr>
            <w:r>
              <w:rPr>
                <w:rFonts w:ascii="Courier New" w:eastAsia="Times New Roman" w:hAnsi="Courier New" w:cs="Courier New"/>
              </w:rPr>
              <w:t xml:space="preserve">das war aber ein peneTRANter: !WI!derling.=also </w:t>
            </w:r>
            <w:r>
              <w:rPr>
                <w:rStyle w:val="nv"/>
                <w:rFonts w:ascii="Courier New" w:eastAsia="Times New Roman" w:hAnsi="Courier New" w:cs="Courier New"/>
              </w:rPr>
              <w:t>°hhh</w:t>
            </w:r>
            <w:r>
              <w:rPr>
                <w:rFonts w:ascii="Courier New" w:eastAsia="Times New Roman" w:hAnsi="Courier New" w:cs="Courier New"/>
              </w:rPr>
              <w:t xml:space="preserve"> der hat </w:t>
            </w:r>
            <w:r>
              <w:rPr>
                <w:rStyle w:val="nv"/>
                <w:rFonts w:ascii="Courier New" w:eastAsia="Times New Roman" w:hAnsi="Courier New" w:cs="Courier New"/>
              </w:rPr>
              <w:t>(.)</w:t>
            </w:r>
            <w:r>
              <w:rPr>
                <w:rFonts w:ascii="Courier New" w:eastAsia="Times New Roman" w:hAnsi="Courier New" w:cs="Courier New"/>
              </w:rPr>
              <w:t xml:space="preserve"> äh sein GARten wie </w:t>
            </w:r>
            <w:r>
              <w:rPr>
                <w:rStyle w:val="nv"/>
                <w:rFonts w:ascii="Courier New" w:eastAsia="Times New Roman" w:hAnsi="Courier New" w:cs="Courier New"/>
              </w:rPr>
              <w:t>(.)</w:t>
            </w:r>
            <w:r>
              <w:rPr>
                <w:rFonts w:ascii="Courier New" w:eastAsia="Times New Roman" w:hAnsi="Courier New" w:cs="Courier New"/>
              </w:rPr>
              <w:t xml:space="preserve"> !PIK! AS </w:t>
            </w:r>
          </w:p>
        </w:tc>
      </w:tr>
      <w:tr w:rsidR="00D14691" w14:paraId="1B4BC5B0" w14:textId="77777777" w:rsidTr="0048279D">
        <w:trPr>
          <w:tblCellSpacing w:w="15" w:type="dxa"/>
        </w:trPr>
        <w:tc>
          <w:tcPr>
            <w:tcW w:w="0" w:type="auto"/>
            <w:hideMark/>
          </w:tcPr>
          <w:p w14:paraId="1349A79D"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024</w:t>
            </w:r>
          </w:p>
        </w:tc>
        <w:tc>
          <w:tcPr>
            <w:tcW w:w="0" w:type="auto"/>
            <w:tcMar>
              <w:top w:w="15" w:type="dxa"/>
              <w:left w:w="45" w:type="dxa"/>
              <w:bottom w:w="15" w:type="dxa"/>
              <w:right w:w="45" w:type="dxa"/>
            </w:tcMar>
            <w:hideMark/>
          </w:tcPr>
          <w:p w14:paraId="0BAFE849" w14:textId="77777777" w:rsidR="00D14691" w:rsidRDefault="00D14691" w:rsidP="00D14691">
            <w:pPr>
              <w:spacing w:before="0"/>
              <w:rPr>
                <w:rFonts w:ascii="Courier New" w:eastAsia="Times New Roman" w:hAnsi="Courier New" w:cs="Courier New"/>
                <w:b/>
                <w:bCs/>
              </w:rPr>
            </w:pPr>
          </w:p>
        </w:tc>
        <w:tc>
          <w:tcPr>
            <w:tcW w:w="0" w:type="auto"/>
            <w:hideMark/>
          </w:tcPr>
          <w:p w14:paraId="766EFF79" w14:textId="77777777" w:rsidR="00D14691" w:rsidRDefault="00D14691" w:rsidP="00D14691">
            <w:pPr>
              <w:spacing w:before="0"/>
              <w:rPr>
                <w:rFonts w:ascii="Courier New" w:eastAsia="Times New Roman" w:hAnsi="Courier New" w:cs="Courier New"/>
              </w:rPr>
            </w:pPr>
            <w:r>
              <w:rPr>
                <w:rStyle w:val="nv"/>
                <w:rFonts w:ascii="Courier New" w:eastAsia="Times New Roman" w:hAnsi="Courier New" w:cs="Courier New"/>
              </w:rPr>
              <w:t>(0.28)</w:t>
            </w:r>
            <w:r>
              <w:rPr>
                <w:rFonts w:ascii="Courier New" w:eastAsia="Times New Roman" w:hAnsi="Courier New" w:cs="Courier New"/>
              </w:rPr>
              <w:t xml:space="preserve"> </w:t>
            </w:r>
          </w:p>
        </w:tc>
      </w:tr>
      <w:tr w:rsidR="00D14691" w14:paraId="2C224829" w14:textId="77777777" w:rsidTr="0048279D">
        <w:trPr>
          <w:tblCellSpacing w:w="15" w:type="dxa"/>
        </w:trPr>
        <w:tc>
          <w:tcPr>
            <w:tcW w:w="0" w:type="auto"/>
            <w:hideMark/>
          </w:tcPr>
          <w:p w14:paraId="44EBA6D0"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025</w:t>
            </w:r>
          </w:p>
        </w:tc>
        <w:tc>
          <w:tcPr>
            <w:tcW w:w="0" w:type="auto"/>
            <w:tcMar>
              <w:top w:w="15" w:type="dxa"/>
              <w:left w:w="45" w:type="dxa"/>
              <w:bottom w:w="15" w:type="dxa"/>
              <w:right w:w="45" w:type="dxa"/>
            </w:tcMar>
            <w:hideMark/>
          </w:tcPr>
          <w:p w14:paraId="1F6B440B"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S2</w:t>
            </w:r>
          </w:p>
        </w:tc>
        <w:tc>
          <w:tcPr>
            <w:tcW w:w="0" w:type="auto"/>
            <w:hideMark/>
          </w:tcPr>
          <w:p w14:paraId="711E2299" w14:textId="77777777" w:rsidR="00D14691" w:rsidRDefault="00D14691" w:rsidP="00D14691">
            <w:pPr>
              <w:spacing w:before="0"/>
              <w:rPr>
                <w:rFonts w:ascii="Courier New" w:eastAsia="Times New Roman" w:hAnsi="Courier New" w:cs="Courier New"/>
              </w:rPr>
            </w:pPr>
            <w:r>
              <w:rPr>
                <w:rFonts w:ascii="Courier New" w:eastAsia="Times New Roman" w:hAnsi="Courier New" w:cs="Courier New"/>
              </w:rPr>
              <w:t xml:space="preserve">gePFLEGT,=ne, </w:t>
            </w:r>
          </w:p>
        </w:tc>
      </w:tr>
      <w:tr w:rsidR="00D14691" w14:paraId="49F6FDB7" w14:textId="77777777" w:rsidTr="0048279D">
        <w:trPr>
          <w:tblCellSpacing w:w="15" w:type="dxa"/>
        </w:trPr>
        <w:tc>
          <w:tcPr>
            <w:tcW w:w="0" w:type="auto"/>
            <w:hideMark/>
          </w:tcPr>
          <w:p w14:paraId="3A371B0C"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026</w:t>
            </w:r>
          </w:p>
        </w:tc>
        <w:tc>
          <w:tcPr>
            <w:tcW w:w="0" w:type="auto"/>
            <w:tcMar>
              <w:top w:w="15" w:type="dxa"/>
              <w:left w:w="45" w:type="dxa"/>
              <w:bottom w:w="15" w:type="dxa"/>
              <w:right w:w="45" w:type="dxa"/>
            </w:tcMar>
            <w:hideMark/>
          </w:tcPr>
          <w:p w14:paraId="6F156024"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S2</w:t>
            </w:r>
          </w:p>
        </w:tc>
        <w:tc>
          <w:tcPr>
            <w:tcW w:w="0" w:type="auto"/>
            <w:hideMark/>
          </w:tcPr>
          <w:p w14:paraId="22163B8B" w14:textId="77777777" w:rsidR="00D14691" w:rsidRDefault="00D14691" w:rsidP="00D14691">
            <w:pPr>
              <w:spacing w:before="0"/>
              <w:rPr>
                <w:rFonts w:ascii="Courier New" w:eastAsia="Times New Roman" w:hAnsi="Courier New" w:cs="Courier New"/>
              </w:rPr>
            </w:pPr>
            <w:r>
              <w:rPr>
                <w:rFonts w:ascii="Courier New" w:eastAsia="Times New Roman" w:hAnsi="Courier New" w:cs="Courier New"/>
              </w:rPr>
              <w:t>!KEIN! BLÄTTchen,=</w:t>
            </w:r>
          </w:p>
        </w:tc>
      </w:tr>
      <w:tr w:rsidR="00D14691" w14:paraId="687DD631" w14:textId="77777777" w:rsidTr="0048279D">
        <w:trPr>
          <w:tblCellSpacing w:w="15" w:type="dxa"/>
        </w:trPr>
        <w:tc>
          <w:tcPr>
            <w:tcW w:w="0" w:type="auto"/>
            <w:hideMark/>
          </w:tcPr>
          <w:p w14:paraId="2370347E"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027</w:t>
            </w:r>
          </w:p>
        </w:tc>
        <w:tc>
          <w:tcPr>
            <w:tcW w:w="0" w:type="auto"/>
            <w:tcMar>
              <w:top w:w="15" w:type="dxa"/>
              <w:left w:w="45" w:type="dxa"/>
              <w:bottom w:w="15" w:type="dxa"/>
              <w:right w:w="45" w:type="dxa"/>
            </w:tcMar>
            <w:hideMark/>
          </w:tcPr>
          <w:p w14:paraId="229A858A"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S2</w:t>
            </w:r>
          </w:p>
        </w:tc>
        <w:tc>
          <w:tcPr>
            <w:tcW w:w="0" w:type="auto"/>
            <w:hideMark/>
          </w:tcPr>
          <w:p w14:paraId="1D01C8B7" w14:textId="77777777" w:rsidR="00D14691" w:rsidRDefault="00D14691" w:rsidP="00D14691">
            <w:pPr>
              <w:spacing w:before="0"/>
              <w:rPr>
                <w:rFonts w:ascii="Courier New" w:eastAsia="Times New Roman" w:hAnsi="Courier New" w:cs="Courier New"/>
              </w:rPr>
            </w:pPr>
            <w:r>
              <w:rPr>
                <w:rStyle w:val="nv"/>
                <w:rFonts w:ascii="Courier New" w:eastAsia="Times New Roman" w:hAnsi="Courier New" w:cs="Courier New"/>
              </w:rPr>
              <w:t>=</w:t>
            </w:r>
            <w:r>
              <w:rPr>
                <w:rFonts w:ascii="Courier New" w:eastAsia="Times New Roman" w:hAnsi="Courier New" w:cs="Courier New"/>
              </w:rPr>
              <w:t>und NICHTS,=</w:t>
            </w:r>
          </w:p>
        </w:tc>
      </w:tr>
      <w:tr w:rsidR="00D14691" w14:paraId="66F7F8D3" w14:textId="77777777" w:rsidTr="0048279D">
        <w:trPr>
          <w:tblCellSpacing w:w="15" w:type="dxa"/>
        </w:trPr>
        <w:tc>
          <w:tcPr>
            <w:tcW w:w="0" w:type="auto"/>
            <w:hideMark/>
          </w:tcPr>
          <w:p w14:paraId="3E8EFB1B"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028</w:t>
            </w:r>
          </w:p>
        </w:tc>
        <w:tc>
          <w:tcPr>
            <w:tcW w:w="0" w:type="auto"/>
            <w:tcMar>
              <w:top w:w="15" w:type="dxa"/>
              <w:left w:w="45" w:type="dxa"/>
              <w:bottom w:w="15" w:type="dxa"/>
              <w:right w:w="45" w:type="dxa"/>
            </w:tcMar>
            <w:hideMark/>
          </w:tcPr>
          <w:p w14:paraId="0E440477"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S2</w:t>
            </w:r>
          </w:p>
        </w:tc>
        <w:tc>
          <w:tcPr>
            <w:tcW w:w="0" w:type="auto"/>
            <w:hideMark/>
          </w:tcPr>
          <w:p w14:paraId="626C11E9" w14:textId="77777777" w:rsidR="00D14691" w:rsidRDefault="00D14691" w:rsidP="00D14691">
            <w:pPr>
              <w:spacing w:before="0"/>
              <w:rPr>
                <w:rFonts w:ascii="Courier New" w:eastAsia="Times New Roman" w:hAnsi="Courier New" w:cs="Courier New"/>
              </w:rPr>
            </w:pPr>
            <w:r>
              <w:rPr>
                <w:rStyle w:val="nv"/>
                <w:rFonts w:ascii="Courier New" w:eastAsia="Times New Roman" w:hAnsi="Courier New" w:cs="Courier New"/>
              </w:rPr>
              <w:t>=</w:t>
            </w:r>
            <w:r>
              <w:rPr>
                <w:rFonts w:ascii="Courier New" w:eastAsia="Times New Roman" w:hAnsi="Courier New" w:cs="Courier New"/>
              </w:rPr>
              <w:t xml:space="preserve">englischer RAsen, </w:t>
            </w:r>
          </w:p>
        </w:tc>
      </w:tr>
      <w:tr w:rsidR="00D14691" w14:paraId="09FBCB19" w14:textId="77777777" w:rsidTr="0048279D">
        <w:trPr>
          <w:tblCellSpacing w:w="15" w:type="dxa"/>
        </w:trPr>
        <w:tc>
          <w:tcPr>
            <w:tcW w:w="0" w:type="auto"/>
            <w:hideMark/>
          </w:tcPr>
          <w:p w14:paraId="5211A70B"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029</w:t>
            </w:r>
          </w:p>
        </w:tc>
        <w:tc>
          <w:tcPr>
            <w:tcW w:w="0" w:type="auto"/>
            <w:tcMar>
              <w:top w:w="15" w:type="dxa"/>
              <w:left w:w="45" w:type="dxa"/>
              <w:bottom w:w="15" w:type="dxa"/>
              <w:right w:w="45" w:type="dxa"/>
            </w:tcMar>
            <w:hideMark/>
          </w:tcPr>
          <w:p w14:paraId="0A423C86"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S2</w:t>
            </w:r>
          </w:p>
        </w:tc>
        <w:tc>
          <w:tcPr>
            <w:tcW w:w="0" w:type="auto"/>
            <w:hideMark/>
          </w:tcPr>
          <w:p w14:paraId="2A1886E5" w14:textId="77777777" w:rsidR="00D14691" w:rsidRDefault="00D14691" w:rsidP="00D14691">
            <w:pPr>
              <w:spacing w:before="0"/>
              <w:rPr>
                <w:rFonts w:ascii="Courier New" w:eastAsia="Times New Roman" w:hAnsi="Courier New" w:cs="Courier New"/>
              </w:rPr>
            </w:pPr>
            <w:r>
              <w:rPr>
                <w:rStyle w:val="nv"/>
                <w:rFonts w:ascii="Courier New" w:eastAsia="Times New Roman" w:hAnsi="Courier New" w:cs="Courier New"/>
              </w:rPr>
              <w:t>°hh</w:t>
            </w:r>
            <w:r>
              <w:rPr>
                <w:rFonts w:ascii="Courier New" w:eastAsia="Times New Roman" w:hAnsi="Courier New" w:cs="Courier New"/>
              </w:rPr>
              <w:t xml:space="preserve"> un:d: bei !JE!der gelegenheit hat er die poliZEI g</w:t>
            </w:r>
            <w:r>
              <w:rPr>
                <w:rFonts w:ascii="Courier New" w:eastAsia="Times New Roman" w:hAnsi="Courier New" w:cs="Courier New"/>
              </w:rPr>
              <w:t>e</w:t>
            </w:r>
            <w:r>
              <w:rPr>
                <w:rFonts w:ascii="Courier New" w:eastAsia="Times New Roman" w:hAnsi="Courier New" w:cs="Courier New"/>
              </w:rPr>
              <w:t xml:space="preserve">rufen, </w:t>
            </w:r>
          </w:p>
        </w:tc>
      </w:tr>
      <w:tr w:rsidR="00D14691" w14:paraId="2F663B99" w14:textId="77777777" w:rsidTr="0048279D">
        <w:trPr>
          <w:tblCellSpacing w:w="15" w:type="dxa"/>
        </w:trPr>
        <w:tc>
          <w:tcPr>
            <w:tcW w:w="0" w:type="auto"/>
            <w:hideMark/>
          </w:tcPr>
          <w:p w14:paraId="1BAB31A3"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030</w:t>
            </w:r>
          </w:p>
        </w:tc>
        <w:tc>
          <w:tcPr>
            <w:tcW w:w="0" w:type="auto"/>
            <w:tcMar>
              <w:top w:w="15" w:type="dxa"/>
              <w:left w:w="45" w:type="dxa"/>
              <w:bottom w:w="15" w:type="dxa"/>
              <w:right w:w="45" w:type="dxa"/>
            </w:tcMar>
            <w:hideMark/>
          </w:tcPr>
          <w:p w14:paraId="119BEC7F"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S2</w:t>
            </w:r>
          </w:p>
        </w:tc>
        <w:tc>
          <w:tcPr>
            <w:tcW w:w="0" w:type="auto"/>
            <w:hideMark/>
          </w:tcPr>
          <w:p w14:paraId="25CC730B" w14:textId="77777777" w:rsidR="00D14691" w:rsidRDefault="00D14691" w:rsidP="00D14691">
            <w:pPr>
              <w:spacing w:before="0"/>
              <w:rPr>
                <w:rFonts w:ascii="Courier New" w:eastAsia="Times New Roman" w:hAnsi="Courier New" w:cs="Courier New"/>
              </w:rPr>
            </w:pPr>
            <w:r>
              <w:rPr>
                <w:rFonts w:ascii="Courier New" w:eastAsia="Times New Roman" w:hAnsi="Courier New" w:cs="Courier New"/>
              </w:rPr>
              <w:t>und sich mit den NACHbarn ange</w:t>
            </w:r>
            <w:r>
              <w:rPr>
                <w:rStyle w:val="nv"/>
                <w:rFonts w:ascii="Courier New" w:eastAsia="Times New Roman" w:hAnsi="Courier New" w:cs="Courier New"/>
              </w:rPr>
              <w:t>[</w:t>
            </w:r>
            <w:r>
              <w:rPr>
                <w:rFonts w:ascii="Courier New" w:eastAsia="Times New Roman" w:hAnsi="Courier New" w:cs="Courier New"/>
              </w:rPr>
              <w:t xml:space="preserve">legt,=ne, </w:t>
            </w:r>
            <w:r>
              <w:rPr>
                <w:rStyle w:val="nv"/>
                <w:rFonts w:ascii="Courier New" w:eastAsia="Times New Roman" w:hAnsi="Courier New" w:cs="Courier New"/>
              </w:rPr>
              <w:t>]</w:t>
            </w:r>
          </w:p>
        </w:tc>
      </w:tr>
      <w:tr w:rsidR="00D14691" w14:paraId="6CD619D8" w14:textId="77777777" w:rsidTr="0048279D">
        <w:trPr>
          <w:tblCellSpacing w:w="15" w:type="dxa"/>
        </w:trPr>
        <w:tc>
          <w:tcPr>
            <w:tcW w:w="0" w:type="auto"/>
            <w:hideMark/>
          </w:tcPr>
          <w:p w14:paraId="000924D1"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031</w:t>
            </w:r>
          </w:p>
        </w:tc>
        <w:tc>
          <w:tcPr>
            <w:tcW w:w="0" w:type="auto"/>
            <w:tcMar>
              <w:top w:w="15" w:type="dxa"/>
              <w:left w:w="45" w:type="dxa"/>
              <w:bottom w:w="15" w:type="dxa"/>
              <w:right w:w="45" w:type="dxa"/>
            </w:tcMar>
            <w:hideMark/>
          </w:tcPr>
          <w:p w14:paraId="79D61D4B" w14:textId="77777777" w:rsidR="00D14691" w:rsidRDefault="00D14691" w:rsidP="00D14691">
            <w:pPr>
              <w:spacing w:before="0"/>
              <w:rPr>
                <w:rFonts w:ascii="Courier New" w:eastAsia="Times New Roman" w:hAnsi="Courier New" w:cs="Courier New"/>
                <w:b/>
                <w:bCs/>
              </w:rPr>
            </w:pPr>
            <w:r>
              <w:rPr>
                <w:rFonts w:ascii="Courier New" w:eastAsia="Times New Roman" w:hAnsi="Courier New" w:cs="Courier New"/>
                <w:b/>
                <w:bCs/>
              </w:rPr>
              <w:t>S1</w:t>
            </w:r>
          </w:p>
        </w:tc>
        <w:tc>
          <w:tcPr>
            <w:tcW w:w="0" w:type="auto"/>
            <w:hideMark/>
          </w:tcPr>
          <w:p w14:paraId="262ECF5E" w14:textId="77777777" w:rsidR="00D14691" w:rsidRDefault="00D14691" w:rsidP="00D14691">
            <w:pPr>
              <w:spacing w:before="0"/>
              <w:rPr>
                <w:rFonts w:ascii="Courier New" w:eastAsia="Times New Roman" w:hAnsi="Courier New" w:cs="Courier New"/>
              </w:rPr>
            </w:pPr>
            <w:r>
              <w:rPr>
                <w:rStyle w:val="nv"/>
                <w:rFonts w:ascii="Courier New" w:eastAsia="Times New Roman" w:hAnsi="Courier New" w:cs="Courier New"/>
              </w:rPr>
              <w:t>[</w:t>
            </w:r>
            <w:r>
              <w:rPr>
                <w:rFonts w:ascii="Courier New" w:eastAsia="Times New Roman" w:hAnsi="Courier New" w:cs="Courier New"/>
              </w:rPr>
              <w:t xml:space="preserve">phhh hohoho </w:t>
            </w:r>
            <w:r>
              <w:rPr>
                <w:rStyle w:val="nv"/>
                <w:rFonts w:ascii="Courier New" w:eastAsia="Times New Roman" w:hAnsi="Courier New" w:cs="Courier New"/>
              </w:rPr>
              <w:t>]</w:t>
            </w:r>
          </w:p>
        </w:tc>
      </w:tr>
      <w:tr w:rsidR="00D14691" w14:paraId="10B6E71B" w14:textId="77777777" w:rsidTr="0048279D">
        <w:trPr>
          <w:tblCellSpacing w:w="15" w:type="dxa"/>
        </w:trPr>
        <w:tc>
          <w:tcPr>
            <w:tcW w:w="0" w:type="auto"/>
            <w:hideMark/>
          </w:tcPr>
          <w:p w14:paraId="6CAA655B" w14:textId="77777777" w:rsidR="00D14691" w:rsidRDefault="00D14691" w:rsidP="00D14691">
            <w:pPr>
              <w:spacing w:before="0"/>
              <w:rPr>
                <w:rFonts w:ascii="Courier New" w:eastAsia="Times New Roman" w:hAnsi="Courier New" w:cs="Courier New"/>
                <w:b/>
                <w:bCs/>
                <w:color w:val="808080"/>
              </w:rPr>
            </w:pPr>
            <w:r>
              <w:rPr>
                <w:rFonts w:ascii="Courier New" w:eastAsia="Times New Roman" w:hAnsi="Courier New" w:cs="Courier New"/>
                <w:b/>
                <w:bCs/>
                <w:color w:val="808080"/>
              </w:rPr>
              <w:t>032</w:t>
            </w:r>
          </w:p>
        </w:tc>
        <w:tc>
          <w:tcPr>
            <w:tcW w:w="0" w:type="auto"/>
            <w:tcMar>
              <w:top w:w="15" w:type="dxa"/>
              <w:left w:w="45" w:type="dxa"/>
              <w:bottom w:w="15" w:type="dxa"/>
              <w:right w:w="45" w:type="dxa"/>
            </w:tcMar>
            <w:hideMark/>
          </w:tcPr>
          <w:p w14:paraId="5FFF57DB" w14:textId="77777777" w:rsidR="00D14691" w:rsidRDefault="00D14691" w:rsidP="00D14691">
            <w:pPr>
              <w:spacing w:before="0"/>
              <w:rPr>
                <w:rFonts w:ascii="Courier New" w:eastAsia="Times New Roman" w:hAnsi="Courier New" w:cs="Courier New"/>
                <w:b/>
                <w:bCs/>
              </w:rPr>
            </w:pPr>
          </w:p>
        </w:tc>
        <w:tc>
          <w:tcPr>
            <w:tcW w:w="0" w:type="auto"/>
            <w:hideMark/>
          </w:tcPr>
          <w:p w14:paraId="61DA59E1" w14:textId="77777777" w:rsidR="00D14691" w:rsidRDefault="00D14691" w:rsidP="00D14691">
            <w:pPr>
              <w:spacing w:before="0"/>
              <w:rPr>
                <w:rFonts w:ascii="Courier New" w:eastAsia="Times New Roman" w:hAnsi="Courier New" w:cs="Courier New"/>
              </w:rPr>
            </w:pPr>
            <w:r>
              <w:rPr>
                <w:rStyle w:val="nv"/>
                <w:rFonts w:ascii="Courier New" w:eastAsia="Times New Roman" w:hAnsi="Courier New" w:cs="Courier New"/>
              </w:rPr>
              <w:t>(1.16)</w:t>
            </w:r>
            <w:r>
              <w:rPr>
                <w:rFonts w:ascii="Courier New" w:eastAsia="Times New Roman" w:hAnsi="Courier New" w:cs="Courier New"/>
              </w:rPr>
              <w:t xml:space="preserve"> </w:t>
            </w:r>
          </w:p>
        </w:tc>
      </w:tr>
    </w:tbl>
    <w:p w14:paraId="53CCAC88" w14:textId="77777777" w:rsidR="00D14691" w:rsidRPr="00D14691" w:rsidRDefault="00D14691" w:rsidP="00D14691"/>
    <w:p w14:paraId="7343EB33" w14:textId="68108215" w:rsidR="0070281F" w:rsidRPr="00A56F84" w:rsidRDefault="0070281F" w:rsidP="00154958">
      <w:pPr>
        <w:autoSpaceDE w:val="0"/>
        <w:spacing w:after="120"/>
      </w:pPr>
      <w:r>
        <w:t xml:space="preserve">Bei </w:t>
      </w:r>
      <w:r w:rsidRPr="00A56F84">
        <w:t xml:space="preserve">Simultanpassagen </w:t>
      </w:r>
      <w:r>
        <w:t>sollten die Anfangs- und Endpunkte (eckige Klammern) genau untere</w:t>
      </w:r>
      <w:r>
        <w:t>i</w:t>
      </w:r>
      <w:r>
        <w:t>nander stehen. Das wird von FOLKER bei der Ausgabe nicht automatisch gemacht, sondern ist nur durch eine Nachbearbeitung in einer Textverarbeitung wie Microsoft Word möglich. Man fügt dazu entsprechend Leeranschläge (keine Tabs!) ein.</w:t>
      </w:r>
      <w:r>
        <w:rPr>
          <w:rStyle w:val="Funotenzeichen"/>
        </w:rPr>
        <w:footnoteReference w:id="28"/>
      </w:r>
      <w:r>
        <w:t xml:space="preserve"> </w:t>
      </w:r>
      <w:r w:rsidRPr="00A56F84">
        <w:t xml:space="preserve">So wird </w:t>
      </w:r>
      <w:r w:rsidR="00250FB6">
        <w:t xml:space="preserve">in einem anderen Transkript </w:t>
      </w:r>
      <w:r w:rsidRPr="00A56F84">
        <w:t>aus</w:t>
      </w:r>
      <w:r>
        <w:t>…</w:t>
      </w:r>
      <w:r w:rsidRPr="00A56F84">
        <w:t xml:space="preserve"> </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518"/>
        <w:gridCol w:w="409"/>
        <w:gridCol w:w="8200"/>
      </w:tblGrid>
      <w:tr w:rsidR="0070281F" w14:paraId="4759E870" w14:textId="77777777" w:rsidTr="0070281F">
        <w:trPr>
          <w:tblCellSpacing w:w="15" w:type="dxa"/>
        </w:trPr>
        <w:tc>
          <w:tcPr>
            <w:tcW w:w="0" w:type="auto"/>
            <w:hideMark/>
          </w:tcPr>
          <w:p w14:paraId="0FA300E3" w14:textId="77777777" w:rsidR="0070281F" w:rsidRDefault="0070281F" w:rsidP="0070281F">
            <w:pPr>
              <w:spacing w:before="0"/>
              <w:jc w:val="left"/>
              <w:rPr>
                <w:rFonts w:ascii="Courier New" w:eastAsia="Times New Roman" w:hAnsi="Courier New" w:cs="Courier New"/>
                <w:b/>
                <w:bCs/>
                <w:color w:val="808080"/>
              </w:rPr>
            </w:pPr>
            <w:r>
              <w:rPr>
                <w:rFonts w:ascii="Courier New" w:eastAsia="Times New Roman" w:hAnsi="Courier New" w:cs="Courier New"/>
                <w:b/>
                <w:bCs/>
                <w:color w:val="808080"/>
              </w:rPr>
              <w:t>020</w:t>
            </w:r>
          </w:p>
        </w:tc>
        <w:tc>
          <w:tcPr>
            <w:tcW w:w="0" w:type="auto"/>
            <w:tcMar>
              <w:top w:w="15" w:type="dxa"/>
              <w:left w:w="45" w:type="dxa"/>
              <w:bottom w:w="15" w:type="dxa"/>
              <w:right w:w="45" w:type="dxa"/>
            </w:tcMar>
            <w:hideMark/>
          </w:tcPr>
          <w:p w14:paraId="7B65B397" w14:textId="77777777" w:rsidR="0070281F" w:rsidRDefault="0070281F" w:rsidP="0070281F">
            <w:pPr>
              <w:spacing w:before="0"/>
              <w:jc w:val="left"/>
              <w:rPr>
                <w:rFonts w:ascii="Courier New" w:eastAsia="Times New Roman" w:hAnsi="Courier New" w:cs="Courier New"/>
                <w:b/>
                <w:bCs/>
              </w:rPr>
            </w:pPr>
            <w:r>
              <w:rPr>
                <w:rFonts w:ascii="Courier New" w:eastAsia="Times New Roman" w:hAnsi="Courier New" w:cs="Courier New"/>
                <w:b/>
                <w:bCs/>
              </w:rPr>
              <w:t>WH</w:t>
            </w:r>
          </w:p>
        </w:tc>
        <w:tc>
          <w:tcPr>
            <w:tcW w:w="8155" w:type="dxa"/>
            <w:hideMark/>
          </w:tcPr>
          <w:p w14:paraId="07A7B1BA" w14:textId="77777777" w:rsidR="0070281F" w:rsidRDefault="0070281F" w:rsidP="0070281F">
            <w:pPr>
              <w:spacing w:before="0"/>
              <w:jc w:val="left"/>
              <w:rPr>
                <w:rFonts w:ascii="Courier New" w:eastAsia="Times New Roman" w:hAnsi="Courier New" w:cs="Courier New"/>
              </w:rPr>
            </w:pPr>
            <w:r>
              <w:rPr>
                <w:rFonts w:ascii="Courier New" w:eastAsia="Times New Roman" w:hAnsi="Courier New" w:cs="Courier New"/>
              </w:rPr>
              <w:t xml:space="preserve">RUdi </w:t>
            </w:r>
            <w:r>
              <w:rPr>
                <w:rStyle w:val="nv"/>
                <w:rFonts w:ascii="Courier New" w:eastAsia="Times New Roman" w:hAnsi="Courier New" w:cs="Courier New"/>
              </w:rPr>
              <w:t>(.)</w:t>
            </w:r>
            <w:r>
              <w:rPr>
                <w:rFonts w:ascii="Courier New" w:eastAsia="Times New Roman" w:hAnsi="Courier New" w:cs="Courier New"/>
              </w:rPr>
              <w:t xml:space="preserve"> darf ich zu dem spiel HEUte noch mal</w:t>
            </w:r>
            <w:r>
              <w:rPr>
                <w:rFonts w:ascii="Courier New" w:eastAsia="Times New Roman" w:hAnsi="Courier New" w:cs="Courier New"/>
              </w:rPr>
              <w:br/>
              <w:t xml:space="preserve">zurückkom[men, ] </w:t>
            </w:r>
          </w:p>
        </w:tc>
      </w:tr>
      <w:tr w:rsidR="0070281F" w14:paraId="17B745D3" w14:textId="77777777" w:rsidTr="0070281F">
        <w:trPr>
          <w:tblCellSpacing w:w="15" w:type="dxa"/>
        </w:trPr>
        <w:tc>
          <w:tcPr>
            <w:tcW w:w="0" w:type="auto"/>
            <w:hideMark/>
          </w:tcPr>
          <w:p w14:paraId="5F36EF8C" w14:textId="77777777" w:rsidR="0070281F" w:rsidRDefault="0070281F" w:rsidP="0070281F">
            <w:pPr>
              <w:spacing w:before="0"/>
              <w:jc w:val="left"/>
              <w:rPr>
                <w:rFonts w:ascii="Courier New" w:eastAsia="Times New Roman" w:hAnsi="Courier New" w:cs="Courier New"/>
                <w:b/>
                <w:bCs/>
                <w:color w:val="808080"/>
              </w:rPr>
            </w:pPr>
            <w:r>
              <w:rPr>
                <w:rFonts w:ascii="Courier New" w:eastAsia="Times New Roman" w:hAnsi="Courier New" w:cs="Courier New"/>
                <w:b/>
                <w:bCs/>
                <w:color w:val="808080"/>
              </w:rPr>
              <w:t>021</w:t>
            </w:r>
          </w:p>
        </w:tc>
        <w:tc>
          <w:tcPr>
            <w:tcW w:w="0" w:type="auto"/>
            <w:tcMar>
              <w:top w:w="15" w:type="dxa"/>
              <w:left w:w="45" w:type="dxa"/>
              <w:bottom w:w="15" w:type="dxa"/>
              <w:right w:w="45" w:type="dxa"/>
            </w:tcMar>
            <w:hideMark/>
          </w:tcPr>
          <w:p w14:paraId="5990A60C" w14:textId="77777777" w:rsidR="0070281F" w:rsidRDefault="0070281F" w:rsidP="0070281F">
            <w:pPr>
              <w:spacing w:before="0"/>
              <w:jc w:val="left"/>
              <w:rPr>
                <w:rFonts w:ascii="Courier New" w:eastAsia="Times New Roman" w:hAnsi="Courier New" w:cs="Courier New"/>
                <w:b/>
                <w:bCs/>
              </w:rPr>
            </w:pPr>
            <w:r>
              <w:rPr>
                <w:rFonts w:ascii="Courier New" w:eastAsia="Times New Roman" w:hAnsi="Courier New" w:cs="Courier New"/>
                <w:b/>
                <w:bCs/>
              </w:rPr>
              <w:t>RV</w:t>
            </w:r>
          </w:p>
        </w:tc>
        <w:tc>
          <w:tcPr>
            <w:tcW w:w="8155" w:type="dxa"/>
            <w:hideMark/>
          </w:tcPr>
          <w:p w14:paraId="1D3F128C" w14:textId="77777777" w:rsidR="0070281F" w:rsidRDefault="0070281F" w:rsidP="0070281F">
            <w:pPr>
              <w:spacing w:before="0"/>
              <w:jc w:val="left"/>
              <w:rPr>
                <w:rFonts w:ascii="Courier New" w:eastAsia="Times New Roman" w:hAnsi="Courier New" w:cs="Courier New"/>
              </w:rPr>
            </w:pPr>
            <w:r>
              <w:rPr>
                <w:rFonts w:ascii="Courier New" w:eastAsia="Times New Roman" w:hAnsi="Courier New" w:cs="Courier New"/>
              </w:rPr>
              <w:t xml:space="preserve">[ja ] GERne; </w:t>
            </w:r>
          </w:p>
        </w:tc>
      </w:tr>
    </w:tbl>
    <w:p w14:paraId="6CFE75A2" w14:textId="77777777" w:rsidR="0070281F" w:rsidRDefault="0070281F" w:rsidP="0070281F">
      <w:pPr>
        <w:spacing w:after="120"/>
      </w:pPr>
      <w:r>
        <w:t>…d</w:t>
      </w:r>
      <w:r w:rsidRPr="00A56F84">
        <w:t>urch Einrücken und Ausrichten der eckigen Klammern</w:t>
      </w:r>
      <w:r>
        <w:t>…</w:t>
      </w:r>
    </w:p>
    <w:tbl>
      <w:tblPr>
        <w:tblW w:w="9127" w:type="dxa"/>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518"/>
        <w:gridCol w:w="409"/>
        <w:gridCol w:w="8200"/>
      </w:tblGrid>
      <w:tr w:rsidR="0070281F" w14:paraId="55FE998B" w14:textId="77777777" w:rsidTr="0070281F">
        <w:trPr>
          <w:tblCellSpacing w:w="15" w:type="dxa"/>
        </w:trPr>
        <w:tc>
          <w:tcPr>
            <w:tcW w:w="0" w:type="auto"/>
            <w:hideMark/>
          </w:tcPr>
          <w:p w14:paraId="78F3BAB7" w14:textId="77777777" w:rsidR="0070281F" w:rsidRDefault="0070281F" w:rsidP="0070281F">
            <w:pPr>
              <w:spacing w:before="0"/>
              <w:jc w:val="left"/>
              <w:rPr>
                <w:rFonts w:ascii="Courier New" w:eastAsia="Times New Roman" w:hAnsi="Courier New" w:cs="Courier New"/>
                <w:b/>
                <w:bCs/>
                <w:color w:val="808080"/>
              </w:rPr>
            </w:pPr>
            <w:r>
              <w:rPr>
                <w:rFonts w:ascii="Courier New" w:eastAsia="Times New Roman" w:hAnsi="Courier New" w:cs="Courier New"/>
                <w:b/>
                <w:bCs/>
                <w:color w:val="808080"/>
              </w:rPr>
              <w:t>020</w:t>
            </w:r>
          </w:p>
        </w:tc>
        <w:tc>
          <w:tcPr>
            <w:tcW w:w="0" w:type="auto"/>
            <w:tcMar>
              <w:top w:w="15" w:type="dxa"/>
              <w:left w:w="45" w:type="dxa"/>
              <w:bottom w:w="15" w:type="dxa"/>
              <w:right w:w="45" w:type="dxa"/>
            </w:tcMar>
            <w:hideMark/>
          </w:tcPr>
          <w:p w14:paraId="394EE9DA" w14:textId="77777777" w:rsidR="0070281F" w:rsidRDefault="0070281F" w:rsidP="0070281F">
            <w:pPr>
              <w:spacing w:before="0"/>
              <w:jc w:val="left"/>
              <w:rPr>
                <w:rFonts w:ascii="Courier New" w:eastAsia="Times New Roman" w:hAnsi="Courier New" w:cs="Courier New"/>
                <w:b/>
                <w:bCs/>
              </w:rPr>
            </w:pPr>
            <w:r>
              <w:rPr>
                <w:rFonts w:ascii="Courier New" w:eastAsia="Times New Roman" w:hAnsi="Courier New" w:cs="Courier New"/>
                <w:b/>
                <w:bCs/>
              </w:rPr>
              <w:t>WH</w:t>
            </w:r>
          </w:p>
        </w:tc>
        <w:tc>
          <w:tcPr>
            <w:tcW w:w="8155" w:type="dxa"/>
            <w:hideMark/>
          </w:tcPr>
          <w:p w14:paraId="236E3547" w14:textId="77777777" w:rsidR="0070281F" w:rsidRDefault="0070281F" w:rsidP="0070281F">
            <w:pPr>
              <w:spacing w:before="0"/>
              <w:jc w:val="left"/>
              <w:rPr>
                <w:rFonts w:ascii="Courier New" w:eastAsia="Times New Roman" w:hAnsi="Courier New" w:cs="Courier New"/>
              </w:rPr>
            </w:pPr>
            <w:r>
              <w:rPr>
                <w:rFonts w:ascii="Courier New" w:eastAsia="Times New Roman" w:hAnsi="Courier New" w:cs="Courier New"/>
              </w:rPr>
              <w:t xml:space="preserve">RUdi </w:t>
            </w:r>
            <w:r>
              <w:rPr>
                <w:rStyle w:val="nv"/>
                <w:rFonts w:ascii="Courier New" w:eastAsia="Times New Roman" w:hAnsi="Courier New" w:cs="Courier New"/>
              </w:rPr>
              <w:t>(.)</w:t>
            </w:r>
            <w:r>
              <w:rPr>
                <w:rFonts w:ascii="Courier New" w:eastAsia="Times New Roman" w:hAnsi="Courier New" w:cs="Courier New"/>
              </w:rPr>
              <w:t xml:space="preserve"> darf ich zu dem spiel HEUte noch mal</w:t>
            </w:r>
            <w:r>
              <w:rPr>
                <w:rFonts w:ascii="Courier New" w:eastAsia="Times New Roman" w:hAnsi="Courier New" w:cs="Courier New"/>
              </w:rPr>
              <w:br/>
              <w:t xml:space="preserve">zurückkom[men, ] </w:t>
            </w:r>
          </w:p>
        </w:tc>
      </w:tr>
      <w:tr w:rsidR="0070281F" w14:paraId="5840AF4D" w14:textId="77777777" w:rsidTr="0070281F">
        <w:trPr>
          <w:tblCellSpacing w:w="15" w:type="dxa"/>
        </w:trPr>
        <w:tc>
          <w:tcPr>
            <w:tcW w:w="0" w:type="auto"/>
            <w:hideMark/>
          </w:tcPr>
          <w:p w14:paraId="23553E8B" w14:textId="77777777" w:rsidR="0070281F" w:rsidRDefault="0070281F" w:rsidP="0070281F">
            <w:pPr>
              <w:spacing w:before="0"/>
              <w:jc w:val="left"/>
              <w:rPr>
                <w:rFonts w:ascii="Courier New" w:eastAsia="Times New Roman" w:hAnsi="Courier New" w:cs="Courier New"/>
                <w:b/>
                <w:bCs/>
                <w:color w:val="808080"/>
              </w:rPr>
            </w:pPr>
            <w:r>
              <w:rPr>
                <w:rFonts w:ascii="Courier New" w:eastAsia="Times New Roman" w:hAnsi="Courier New" w:cs="Courier New"/>
                <w:b/>
                <w:bCs/>
                <w:color w:val="808080"/>
              </w:rPr>
              <w:t>021</w:t>
            </w:r>
          </w:p>
        </w:tc>
        <w:tc>
          <w:tcPr>
            <w:tcW w:w="0" w:type="auto"/>
            <w:tcMar>
              <w:top w:w="15" w:type="dxa"/>
              <w:left w:w="45" w:type="dxa"/>
              <w:bottom w:w="15" w:type="dxa"/>
              <w:right w:w="45" w:type="dxa"/>
            </w:tcMar>
            <w:hideMark/>
          </w:tcPr>
          <w:p w14:paraId="184D1432" w14:textId="77777777" w:rsidR="0070281F" w:rsidRDefault="0070281F" w:rsidP="0070281F">
            <w:pPr>
              <w:spacing w:before="0"/>
              <w:jc w:val="left"/>
              <w:rPr>
                <w:rFonts w:ascii="Courier New" w:eastAsia="Times New Roman" w:hAnsi="Courier New" w:cs="Courier New"/>
                <w:b/>
                <w:bCs/>
              </w:rPr>
            </w:pPr>
            <w:r>
              <w:rPr>
                <w:rFonts w:ascii="Courier New" w:eastAsia="Times New Roman" w:hAnsi="Courier New" w:cs="Courier New"/>
                <w:b/>
                <w:bCs/>
              </w:rPr>
              <w:t>RV</w:t>
            </w:r>
          </w:p>
        </w:tc>
        <w:tc>
          <w:tcPr>
            <w:tcW w:w="8155" w:type="dxa"/>
            <w:hideMark/>
          </w:tcPr>
          <w:p w14:paraId="600C7065" w14:textId="77777777" w:rsidR="0070281F" w:rsidRDefault="0070281F" w:rsidP="0070281F">
            <w:pPr>
              <w:spacing w:before="0"/>
              <w:jc w:val="left"/>
              <w:rPr>
                <w:rFonts w:ascii="Courier New" w:eastAsia="Times New Roman" w:hAnsi="Courier New" w:cs="Courier New"/>
              </w:rPr>
            </w:pPr>
            <w:r>
              <w:rPr>
                <w:rFonts w:ascii="Courier New" w:eastAsia="Times New Roman" w:hAnsi="Courier New" w:cs="Courier New"/>
              </w:rPr>
              <w:t xml:space="preserve">         [ja   ]GERne; </w:t>
            </w:r>
          </w:p>
        </w:tc>
      </w:tr>
    </w:tbl>
    <w:p w14:paraId="44920A4B" w14:textId="77777777" w:rsidR="0070281F" w:rsidRDefault="0070281F" w:rsidP="0070281F">
      <w:pPr>
        <w:spacing w:after="120"/>
      </w:pPr>
      <w:r>
        <w:t>Dabei können Zeilenumbrüche und Zeilen, die nur eine schließende eckige Klammer entha</w:t>
      </w:r>
      <w:r>
        <w:t>l</w:t>
      </w:r>
      <w:r>
        <w:t>ten, notwendig sein:</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518"/>
        <w:gridCol w:w="409"/>
        <w:gridCol w:w="8255"/>
      </w:tblGrid>
      <w:tr w:rsidR="0070281F" w14:paraId="53273A73" w14:textId="77777777" w:rsidTr="0070281F">
        <w:trPr>
          <w:tblCellSpacing w:w="15" w:type="dxa"/>
        </w:trPr>
        <w:tc>
          <w:tcPr>
            <w:tcW w:w="0" w:type="auto"/>
            <w:hideMark/>
          </w:tcPr>
          <w:p w14:paraId="31A1B99C" w14:textId="77777777" w:rsidR="0070281F" w:rsidRDefault="0070281F" w:rsidP="0070281F">
            <w:pPr>
              <w:spacing w:before="0"/>
              <w:jc w:val="left"/>
              <w:rPr>
                <w:rFonts w:ascii="Courier New" w:eastAsia="Times New Roman" w:hAnsi="Courier New" w:cs="Courier New"/>
                <w:b/>
                <w:bCs/>
                <w:color w:val="808080"/>
              </w:rPr>
            </w:pPr>
            <w:r>
              <w:rPr>
                <w:rFonts w:ascii="Courier New" w:eastAsia="Times New Roman" w:hAnsi="Courier New" w:cs="Courier New"/>
                <w:b/>
                <w:bCs/>
                <w:color w:val="808080"/>
              </w:rPr>
              <w:t>044</w:t>
            </w:r>
          </w:p>
        </w:tc>
        <w:tc>
          <w:tcPr>
            <w:tcW w:w="0" w:type="auto"/>
            <w:tcMar>
              <w:top w:w="15" w:type="dxa"/>
              <w:left w:w="45" w:type="dxa"/>
              <w:bottom w:w="15" w:type="dxa"/>
              <w:right w:w="45" w:type="dxa"/>
            </w:tcMar>
            <w:hideMark/>
          </w:tcPr>
          <w:p w14:paraId="245A71C3" w14:textId="77777777" w:rsidR="0070281F" w:rsidRDefault="0070281F" w:rsidP="0070281F">
            <w:pPr>
              <w:spacing w:before="0"/>
              <w:jc w:val="left"/>
              <w:rPr>
                <w:rFonts w:ascii="Courier New" w:eastAsia="Times New Roman" w:hAnsi="Courier New" w:cs="Courier New"/>
                <w:b/>
                <w:bCs/>
              </w:rPr>
            </w:pPr>
            <w:r>
              <w:rPr>
                <w:rFonts w:ascii="Courier New" w:eastAsia="Times New Roman" w:hAnsi="Courier New" w:cs="Courier New"/>
                <w:b/>
                <w:bCs/>
              </w:rPr>
              <w:t>WH</w:t>
            </w:r>
          </w:p>
        </w:tc>
        <w:tc>
          <w:tcPr>
            <w:tcW w:w="0" w:type="auto"/>
            <w:hideMark/>
          </w:tcPr>
          <w:p w14:paraId="3CCB0262" w14:textId="77777777" w:rsidR="0070281F" w:rsidRDefault="0070281F" w:rsidP="0070281F">
            <w:pPr>
              <w:spacing w:before="0"/>
              <w:jc w:val="left"/>
              <w:rPr>
                <w:rFonts w:ascii="Courier New" w:eastAsia="Times New Roman" w:hAnsi="Courier New" w:cs="Courier New"/>
              </w:rPr>
            </w:pPr>
            <w:r>
              <w:rPr>
                <w:rFonts w:ascii="Courier New" w:eastAsia="Times New Roman" w:hAnsi="Courier New" w:cs="Courier New"/>
              </w:rPr>
              <w:t xml:space="preserve">nee ich hab </w:t>
            </w:r>
            <w:r>
              <w:rPr>
                <w:rStyle w:val="nv"/>
                <w:rFonts w:ascii="Courier New" w:eastAsia="Times New Roman" w:hAnsi="Courier New" w:cs="Courier New"/>
              </w:rPr>
              <w:t>(.)</w:t>
            </w:r>
            <w:r>
              <w:rPr>
                <w:rFonts w:ascii="Courier New" w:eastAsia="Times New Roman" w:hAnsi="Courier New" w:cs="Courier New"/>
              </w:rPr>
              <w:t xml:space="preserve"> ged[acht,     ] </w:t>
            </w:r>
          </w:p>
        </w:tc>
      </w:tr>
      <w:tr w:rsidR="0070281F" w14:paraId="72BFE0AB" w14:textId="77777777" w:rsidTr="0070281F">
        <w:trPr>
          <w:tblCellSpacing w:w="15" w:type="dxa"/>
        </w:trPr>
        <w:tc>
          <w:tcPr>
            <w:tcW w:w="0" w:type="auto"/>
            <w:hideMark/>
          </w:tcPr>
          <w:p w14:paraId="22FA273E" w14:textId="77777777" w:rsidR="0070281F" w:rsidRDefault="0070281F" w:rsidP="0070281F">
            <w:pPr>
              <w:spacing w:before="0"/>
              <w:jc w:val="left"/>
              <w:rPr>
                <w:rFonts w:ascii="Courier New" w:eastAsia="Times New Roman" w:hAnsi="Courier New" w:cs="Courier New"/>
                <w:b/>
                <w:bCs/>
                <w:color w:val="808080"/>
              </w:rPr>
            </w:pPr>
            <w:r>
              <w:rPr>
                <w:rFonts w:ascii="Courier New" w:eastAsia="Times New Roman" w:hAnsi="Courier New" w:cs="Courier New"/>
                <w:b/>
                <w:bCs/>
                <w:color w:val="808080"/>
              </w:rPr>
              <w:t>045</w:t>
            </w:r>
          </w:p>
        </w:tc>
        <w:tc>
          <w:tcPr>
            <w:tcW w:w="0" w:type="auto"/>
            <w:tcMar>
              <w:top w:w="15" w:type="dxa"/>
              <w:left w:w="45" w:type="dxa"/>
              <w:bottom w:w="15" w:type="dxa"/>
              <w:right w:w="45" w:type="dxa"/>
            </w:tcMar>
            <w:hideMark/>
          </w:tcPr>
          <w:p w14:paraId="71C04AB7" w14:textId="77777777" w:rsidR="0070281F" w:rsidRDefault="0070281F" w:rsidP="0070281F">
            <w:pPr>
              <w:spacing w:before="0"/>
              <w:jc w:val="left"/>
              <w:rPr>
                <w:rFonts w:ascii="Courier New" w:eastAsia="Times New Roman" w:hAnsi="Courier New" w:cs="Courier New"/>
                <w:b/>
                <w:bCs/>
              </w:rPr>
            </w:pPr>
            <w:r>
              <w:rPr>
                <w:rFonts w:ascii="Courier New" w:eastAsia="Times New Roman" w:hAnsi="Courier New" w:cs="Courier New"/>
                <w:b/>
                <w:bCs/>
              </w:rPr>
              <w:t>RV</w:t>
            </w:r>
          </w:p>
        </w:tc>
        <w:tc>
          <w:tcPr>
            <w:tcW w:w="0" w:type="auto"/>
            <w:hideMark/>
          </w:tcPr>
          <w:p w14:paraId="78FF3C79" w14:textId="77777777" w:rsidR="0070281F" w:rsidRDefault="0070281F" w:rsidP="0070281F">
            <w:pPr>
              <w:spacing w:before="0"/>
              <w:jc w:val="left"/>
              <w:rPr>
                <w:rFonts w:ascii="Courier New" w:eastAsia="Times New Roman" w:hAnsi="Courier New" w:cs="Courier New"/>
              </w:rPr>
            </w:pPr>
            <w:r>
              <w:rPr>
                <w:rFonts w:ascii="Courier New" w:eastAsia="Times New Roman" w:hAnsi="Courier New" w:cs="Courier New"/>
              </w:rPr>
              <w:t xml:space="preserve">                   [ich hab   ][doch ich hab doch die MANNschaft– ]</w:t>
            </w:r>
          </w:p>
        </w:tc>
      </w:tr>
      <w:tr w:rsidR="0070281F" w14:paraId="01F388D9" w14:textId="77777777" w:rsidTr="0070281F">
        <w:trPr>
          <w:tblCellSpacing w:w="15" w:type="dxa"/>
        </w:trPr>
        <w:tc>
          <w:tcPr>
            <w:tcW w:w="0" w:type="auto"/>
            <w:hideMark/>
          </w:tcPr>
          <w:p w14:paraId="461B03EB" w14:textId="77777777" w:rsidR="0070281F" w:rsidRDefault="0070281F" w:rsidP="0070281F">
            <w:pPr>
              <w:spacing w:before="0"/>
              <w:jc w:val="left"/>
              <w:rPr>
                <w:rFonts w:ascii="Courier New" w:eastAsia="Times New Roman" w:hAnsi="Courier New" w:cs="Courier New"/>
                <w:b/>
                <w:bCs/>
                <w:color w:val="808080"/>
              </w:rPr>
            </w:pPr>
            <w:r>
              <w:rPr>
                <w:rFonts w:ascii="Courier New" w:eastAsia="Times New Roman" w:hAnsi="Courier New" w:cs="Courier New"/>
                <w:b/>
                <w:bCs/>
                <w:color w:val="808080"/>
              </w:rPr>
              <w:t>046</w:t>
            </w:r>
          </w:p>
        </w:tc>
        <w:tc>
          <w:tcPr>
            <w:tcW w:w="0" w:type="auto"/>
            <w:tcMar>
              <w:top w:w="15" w:type="dxa"/>
              <w:left w:w="45" w:type="dxa"/>
              <w:bottom w:w="15" w:type="dxa"/>
              <w:right w:w="45" w:type="dxa"/>
            </w:tcMar>
            <w:hideMark/>
          </w:tcPr>
          <w:p w14:paraId="15723BB2" w14:textId="77777777" w:rsidR="0070281F" w:rsidRDefault="0070281F" w:rsidP="0070281F">
            <w:pPr>
              <w:spacing w:before="0"/>
              <w:jc w:val="left"/>
              <w:rPr>
                <w:rFonts w:ascii="Courier New" w:eastAsia="Times New Roman" w:hAnsi="Courier New" w:cs="Courier New"/>
                <w:b/>
                <w:bCs/>
              </w:rPr>
            </w:pPr>
            <w:r>
              <w:rPr>
                <w:rFonts w:ascii="Courier New" w:eastAsia="Times New Roman" w:hAnsi="Courier New" w:cs="Courier New"/>
                <w:b/>
                <w:bCs/>
              </w:rPr>
              <w:t>WH</w:t>
            </w:r>
          </w:p>
        </w:tc>
        <w:tc>
          <w:tcPr>
            <w:tcW w:w="0" w:type="auto"/>
            <w:hideMark/>
          </w:tcPr>
          <w:p w14:paraId="5A68CFAA" w14:textId="77777777" w:rsidR="0070281F" w:rsidRDefault="0070281F" w:rsidP="0070281F">
            <w:pPr>
              <w:spacing w:before="0"/>
              <w:jc w:val="left"/>
              <w:rPr>
                <w:rFonts w:ascii="Courier New" w:eastAsia="Times New Roman" w:hAnsi="Courier New" w:cs="Courier New"/>
              </w:rPr>
            </w:pPr>
            <w:r>
              <w:rPr>
                <w:rFonts w:ascii="Courier New" w:eastAsia="Times New Roman" w:hAnsi="Courier New" w:cs="Courier New"/>
              </w:rPr>
              <w:t xml:space="preserve">                               [in der EINzelnen</w:t>
            </w:r>
            <w:r>
              <w:rPr>
                <w:rFonts w:ascii="Courier New" w:eastAsia="Times New Roman" w:hAnsi="Courier New" w:cs="Courier New"/>
              </w:rPr>
              <w:br/>
              <w:t>position</w:t>
            </w:r>
            <w:r>
              <w:rPr>
                <w:rFonts w:ascii="Courier New" w:eastAsia="Times New Roman" w:hAnsi="Courier New" w:cs="Courier New"/>
              </w:rPr>
              <w:br/>
              <w:t xml:space="preserve">            ]wenn ich [eins zu ][eins verGLEIche;</w:t>
            </w:r>
            <w:r>
              <w:rPr>
                <w:rFonts w:ascii="Courier New" w:eastAsia="Times New Roman" w:hAnsi="Courier New" w:cs="Courier New"/>
              </w:rPr>
              <w:br/>
              <w:t xml:space="preserve">       ]</w:t>
            </w:r>
          </w:p>
        </w:tc>
      </w:tr>
      <w:tr w:rsidR="0070281F" w14:paraId="7538760C" w14:textId="77777777" w:rsidTr="0070281F">
        <w:trPr>
          <w:tblCellSpacing w:w="15" w:type="dxa"/>
        </w:trPr>
        <w:tc>
          <w:tcPr>
            <w:tcW w:w="0" w:type="auto"/>
            <w:hideMark/>
          </w:tcPr>
          <w:p w14:paraId="76D5A95F" w14:textId="77777777" w:rsidR="0070281F" w:rsidRDefault="0070281F" w:rsidP="0070281F">
            <w:pPr>
              <w:spacing w:before="0"/>
              <w:jc w:val="left"/>
              <w:rPr>
                <w:rFonts w:ascii="Courier New" w:eastAsia="Times New Roman" w:hAnsi="Courier New" w:cs="Courier New"/>
                <w:b/>
                <w:bCs/>
                <w:color w:val="808080"/>
              </w:rPr>
            </w:pPr>
            <w:r>
              <w:rPr>
                <w:rFonts w:ascii="Courier New" w:eastAsia="Times New Roman" w:hAnsi="Courier New" w:cs="Courier New"/>
                <w:b/>
                <w:bCs/>
                <w:color w:val="808080"/>
              </w:rPr>
              <w:t>047</w:t>
            </w:r>
          </w:p>
        </w:tc>
        <w:tc>
          <w:tcPr>
            <w:tcW w:w="0" w:type="auto"/>
            <w:tcMar>
              <w:top w:w="15" w:type="dxa"/>
              <w:left w:w="45" w:type="dxa"/>
              <w:bottom w:w="15" w:type="dxa"/>
              <w:right w:w="45" w:type="dxa"/>
            </w:tcMar>
            <w:hideMark/>
          </w:tcPr>
          <w:p w14:paraId="7DCF98B9" w14:textId="77777777" w:rsidR="0070281F" w:rsidRDefault="0070281F" w:rsidP="0070281F">
            <w:pPr>
              <w:spacing w:before="0"/>
              <w:jc w:val="left"/>
              <w:rPr>
                <w:rFonts w:ascii="Courier New" w:eastAsia="Times New Roman" w:hAnsi="Courier New" w:cs="Courier New"/>
                <w:b/>
                <w:bCs/>
              </w:rPr>
            </w:pPr>
            <w:r>
              <w:rPr>
                <w:rFonts w:ascii="Courier New" w:eastAsia="Times New Roman" w:hAnsi="Courier New" w:cs="Courier New"/>
                <w:b/>
                <w:bCs/>
              </w:rPr>
              <w:t>RV</w:t>
            </w:r>
          </w:p>
        </w:tc>
        <w:tc>
          <w:tcPr>
            <w:tcW w:w="0" w:type="auto"/>
            <w:hideMark/>
          </w:tcPr>
          <w:p w14:paraId="2022E1AD" w14:textId="77777777" w:rsidR="0070281F" w:rsidRDefault="0070281F" w:rsidP="0070281F">
            <w:pPr>
              <w:spacing w:before="0"/>
              <w:jc w:val="left"/>
              <w:rPr>
                <w:rFonts w:ascii="Courier New" w:eastAsia="Times New Roman" w:hAnsi="Courier New" w:cs="Courier New"/>
              </w:rPr>
            </w:pPr>
            <w:r>
              <w:rPr>
                <w:rFonts w:ascii="Courier New" w:eastAsia="Times New Roman" w:hAnsi="Courier New" w:cs="Courier New"/>
              </w:rPr>
              <w:t xml:space="preserve">                      [!NEIN!  ][ich hab doch die MAN</w:t>
            </w:r>
            <w:r>
              <w:rPr>
                <w:rFonts w:ascii="Courier New" w:eastAsia="Times New Roman" w:hAnsi="Courier New" w:cs="Courier New"/>
              </w:rPr>
              <w:t>N</w:t>
            </w:r>
            <w:r>
              <w:rPr>
                <w:rFonts w:ascii="Courier New" w:eastAsia="Times New Roman" w:hAnsi="Courier New" w:cs="Courier New"/>
              </w:rPr>
              <w:t xml:space="preserve">schaft ]ich HAB doch die mannschaft kritisiert is doch ganz KLAR– </w:t>
            </w:r>
          </w:p>
        </w:tc>
      </w:tr>
    </w:tbl>
    <w:p w14:paraId="6E03C04F" w14:textId="645A9F78" w:rsidR="00B5737F" w:rsidRPr="00D50567" w:rsidRDefault="00884F64" w:rsidP="00F908BE">
      <w:pPr>
        <w:pStyle w:val="berschrift4"/>
      </w:pPr>
      <w:bookmarkStart w:id="26" w:name="_Toc443578566"/>
      <w:r>
        <w:t>3.9</w:t>
      </w:r>
      <w:r w:rsidR="0080695E">
        <w:t>.</w:t>
      </w:r>
      <w:r w:rsidR="00D14691">
        <w:t>7</w:t>
      </w:r>
      <w:r w:rsidR="0080695E">
        <w:t xml:space="preserve"> </w:t>
      </w:r>
      <w:r w:rsidR="00B5737F" w:rsidRPr="00D50567">
        <w:t>Quantifizierung</w:t>
      </w:r>
      <w:bookmarkEnd w:id="26"/>
    </w:p>
    <w:tbl>
      <w:tblPr>
        <w:tblW w:w="0" w:type="auto"/>
        <w:tblCellMar>
          <w:top w:w="15" w:type="dxa"/>
          <w:left w:w="15" w:type="dxa"/>
          <w:bottom w:w="15" w:type="dxa"/>
          <w:right w:w="15" w:type="dxa"/>
        </w:tblCellMar>
        <w:tblLook w:val="0000" w:firstRow="0" w:lastRow="0" w:firstColumn="0" w:lastColumn="0" w:noHBand="0" w:noVBand="0"/>
      </w:tblPr>
      <w:tblGrid>
        <w:gridCol w:w="3311"/>
        <w:gridCol w:w="857"/>
        <w:gridCol w:w="857"/>
        <w:gridCol w:w="857"/>
        <w:gridCol w:w="966"/>
      </w:tblGrid>
      <w:tr w:rsidR="000F025F" w:rsidRPr="00D50567" w14:paraId="0A40A768" w14:textId="77777777">
        <w:tc>
          <w:tcPr>
            <w:tcW w:w="0" w:type="auto"/>
            <w:shd w:val="clear" w:color="auto" w:fill="auto"/>
            <w:vAlign w:val="center"/>
          </w:tcPr>
          <w:p w14:paraId="20F58DEA" w14:textId="77777777" w:rsidR="000F025F" w:rsidRPr="00D50567" w:rsidRDefault="000F025F" w:rsidP="000F025F">
            <w:pPr>
              <w:spacing w:before="0"/>
              <w:jc w:val="right"/>
              <w:rPr>
                <w:rFonts w:ascii="Helvetica" w:hAnsi="Helvetica"/>
                <w:b/>
              </w:rPr>
            </w:pPr>
          </w:p>
        </w:tc>
        <w:tc>
          <w:tcPr>
            <w:tcW w:w="0" w:type="auto"/>
            <w:shd w:val="clear" w:color="auto" w:fill="auto"/>
            <w:vAlign w:val="center"/>
          </w:tcPr>
          <w:p w14:paraId="0751FD30" w14:textId="77777777" w:rsidR="000F025F" w:rsidRPr="00D50567" w:rsidRDefault="000F025F" w:rsidP="000F025F">
            <w:pPr>
              <w:spacing w:before="0"/>
              <w:jc w:val="right"/>
              <w:rPr>
                <w:rFonts w:ascii="Helvetica" w:hAnsi="Helvetica"/>
                <w:b/>
              </w:rPr>
            </w:pPr>
            <w:r w:rsidRPr="00D50567">
              <w:rPr>
                <w:rFonts w:ascii="Helvetica" w:hAnsi="Helvetica"/>
                <w:b/>
              </w:rPr>
              <w:t>S1</w:t>
            </w:r>
          </w:p>
        </w:tc>
        <w:tc>
          <w:tcPr>
            <w:tcW w:w="0" w:type="auto"/>
            <w:shd w:val="clear" w:color="auto" w:fill="auto"/>
            <w:vAlign w:val="center"/>
          </w:tcPr>
          <w:p w14:paraId="6F6AD03C" w14:textId="77777777" w:rsidR="000F025F" w:rsidRPr="00D50567" w:rsidRDefault="000F025F" w:rsidP="000F025F">
            <w:pPr>
              <w:spacing w:before="0"/>
              <w:jc w:val="right"/>
              <w:rPr>
                <w:rFonts w:ascii="Helvetica" w:hAnsi="Helvetica"/>
                <w:b/>
              </w:rPr>
            </w:pPr>
            <w:r w:rsidRPr="00D50567">
              <w:rPr>
                <w:rFonts w:ascii="Helvetica" w:hAnsi="Helvetica"/>
                <w:b/>
              </w:rPr>
              <w:t>S2</w:t>
            </w:r>
          </w:p>
        </w:tc>
        <w:tc>
          <w:tcPr>
            <w:tcW w:w="0" w:type="auto"/>
            <w:shd w:val="clear" w:color="auto" w:fill="auto"/>
            <w:vAlign w:val="center"/>
          </w:tcPr>
          <w:p w14:paraId="6FC377AB" w14:textId="77777777" w:rsidR="000F025F" w:rsidRPr="00D50567" w:rsidRDefault="000F025F" w:rsidP="000F025F">
            <w:pPr>
              <w:spacing w:before="0"/>
              <w:jc w:val="right"/>
              <w:rPr>
                <w:rFonts w:ascii="Helvetica" w:hAnsi="Helvetica"/>
                <w:b/>
              </w:rPr>
            </w:pPr>
            <w:r w:rsidRPr="00D50567">
              <w:rPr>
                <w:rFonts w:ascii="Helvetica" w:hAnsi="Helvetica"/>
                <w:b/>
              </w:rPr>
              <w:t>Ohne</w:t>
            </w:r>
          </w:p>
        </w:tc>
        <w:tc>
          <w:tcPr>
            <w:tcW w:w="0" w:type="auto"/>
            <w:shd w:val="clear" w:color="auto" w:fill="auto"/>
            <w:vAlign w:val="center"/>
          </w:tcPr>
          <w:p w14:paraId="38D2CE49" w14:textId="77777777" w:rsidR="000F025F" w:rsidRPr="00D50567" w:rsidRDefault="000F025F" w:rsidP="000F025F">
            <w:pPr>
              <w:spacing w:before="0"/>
              <w:jc w:val="right"/>
              <w:rPr>
                <w:rFonts w:ascii="Helvetica" w:hAnsi="Helvetica"/>
                <w:b/>
              </w:rPr>
            </w:pPr>
            <w:r w:rsidRPr="00D50567">
              <w:rPr>
                <w:rFonts w:ascii="Helvetica" w:hAnsi="Helvetica"/>
                <w:b/>
              </w:rPr>
              <w:t>Gesamt</w:t>
            </w:r>
          </w:p>
        </w:tc>
      </w:tr>
      <w:tr w:rsidR="000F025F" w:rsidRPr="00D50567" w14:paraId="03244FF5" w14:textId="77777777">
        <w:tc>
          <w:tcPr>
            <w:tcW w:w="0" w:type="auto"/>
            <w:shd w:val="clear" w:color="auto" w:fill="DCDCDC"/>
            <w:vAlign w:val="center"/>
          </w:tcPr>
          <w:p w14:paraId="6D62EEEF" w14:textId="77777777" w:rsidR="000F025F" w:rsidRPr="00D50567" w:rsidRDefault="000F025F" w:rsidP="000F025F">
            <w:pPr>
              <w:spacing w:before="0"/>
              <w:jc w:val="right"/>
              <w:rPr>
                <w:rFonts w:ascii="Helvetica" w:hAnsi="Helvetica"/>
                <w:b/>
              </w:rPr>
            </w:pPr>
            <w:r w:rsidRPr="00D50567">
              <w:rPr>
                <w:rFonts w:ascii="Helvetica" w:hAnsi="Helvetica"/>
                <w:b/>
              </w:rPr>
              <w:t>Beiträge (Anzahl)</w:t>
            </w:r>
          </w:p>
        </w:tc>
        <w:tc>
          <w:tcPr>
            <w:tcW w:w="857" w:type="dxa"/>
            <w:tcBorders>
              <w:left w:val="single" w:sz="6" w:space="0" w:color="DCDCDC"/>
              <w:right w:val="single" w:sz="6" w:space="0" w:color="DCDCDC"/>
            </w:tcBorders>
            <w:shd w:val="clear" w:color="auto" w:fill="DCDCDC"/>
            <w:tcMar>
              <w:top w:w="15" w:type="dxa"/>
              <w:left w:w="86" w:type="dxa"/>
              <w:bottom w:w="15" w:type="dxa"/>
              <w:right w:w="15" w:type="dxa"/>
            </w:tcMar>
            <w:vAlign w:val="center"/>
          </w:tcPr>
          <w:p w14:paraId="077542D6" w14:textId="77777777" w:rsidR="000F025F" w:rsidRPr="00D50567" w:rsidRDefault="000F025F" w:rsidP="000F025F">
            <w:pPr>
              <w:spacing w:before="0"/>
              <w:jc w:val="right"/>
              <w:rPr>
                <w:rFonts w:ascii="Courier" w:hAnsi="Courier"/>
              </w:rPr>
            </w:pPr>
            <w:r w:rsidRPr="00D50567">
              <w:rPr>
                <w:rFonts w:ascii="Courier" w:hAnsi="Courier"/>
              </w:rPr>
              <w:t>14</w:t>
            </w:r>
          </w:p>
        </w:tc>
        <w:tc>
          <w:tcPr>
            <w:tcW w:w="857" w:type="dxa"/>
            <w:tcBorders>
              <w:left w:val="single" w:sz="6" w:space="0" w:color="DCDCDC"/>
              <w:right w:val="single" w:sz="6" w:space="0" w:color="DCDCDC"/>
            </w:tcBorders>
            <w:shd w:val="clear" w:color="auto" w:fill="DCDCDC"/>
            <w:tcMar>
              <w:top w:w="15" w:type="dxa"/>
              <w:left w:w="86" w:type="dxa"/>
              <w:bottom w:w="15" w:type="dxa"/>
              <w:right w:w="15" w:type="dxa"/>
            </w:tcMar>
            <w:vAlign w:val="center"/>
          </w:tcPr>
          <w:p w14:paraId="3891B088" w14:textId="77777777" w:rsidR="000F025F" w:rsidRPr="00D50567" w:rsidRDefault="000F025F" w:rsidP="000F025F">
            <w:pPr>
              <w:spacing w:before="0"/>
              <w:jc w:val="right"/>
              <w:rPr>
                <w:rFonts w:ascii="Courier" w:hAnsi="Courier"/>
              </w:rPr>
            </w:pPr>
            <w:r w:rsidRPr="00D50567">
              <w:rPr>
                <w:rFonts w:ascii="Courier" w:hAnsi="Courier"/>
              </w:rPr>
              <w:t>20</w:t>
            </w:r>
          </w:p>
        </w:tc>
        <w:tc>
          <w:tcPr>
            <w:tcW w:w="857" w:type="dxa"/>
            <w:tcBorders>
              <w:left w:val="single" w:sz="6" w:space="0" w:color="DCDCDC"/>
              <w:right w:val="single" w:sz="6" w:space="0" w:color="DCDCDC"/>
            </w:tcBorders>
            <w:shd w:val="clear" w:color="auto" w:fill="DCDCDC"/>
            <w:tcMar>
              <w:top w:w="15" w:type="dxa"/>
              <w:left w:w="86" w:type="dxa"/>
              <w:bottom w:w="15" w:type="dxa"/>
              <w:right w:w="15" w:type="dxa"/>
            </w:tcMar>
            <w:vAlign w:val="center"/>
          </w:tcPr>
          <w:p w14:paraId="482E325D" w14:textId="77777777" w:rsidR="000F025F" w:rsidRPr="00D50567" w:rsidRDefault="000F025F" w:rsidP="000F025F">
            <w:pPr>
              <w:spacing w:before="0"/>
              <w:jc w:val="right"/>
              <w:rPr>
                <w:rFonts w:ascii="Courier" w:hAnsi="Courier"/>
              </w:rPr>
            </w:pPr>
            <w:r w:rsidRPr="00D50567">
              <w:rPr>
                <w:rFonts w:ascii="Courier" w:hAnsi="Courier"/>
              </w:rPr>
              <w:t>13</w:t>
            </w:r>
          </w:p>
        </w:tc>
        <w:tc>
          <w:tcPr>
            <w:tcW w:w="857" w:type="dxa"/>
            <w:tcBorders>
              <w:left w:val="single" w:sz="6" w:space="0" w:color="DCDCDC"/>
              <w:right w:val="single" w:sz="6" w:space="0" w:color="DCDCDC"/>
            </w:tcBorders>
            <w:shd w:val="clear" w:color="auto" w:fill="DCDCDC"/>
            <w:tcMar>
              <w:top w:w="15" w:type="dxa"/>
              <w:left w:w="86" w:type="dxa"/>
              <w:bottom w:w="15" w:type="dxa"/>
              <w:right w:w="15" w:type="dxa"/>
            </w:tcMar>
            <w:vAlign w:val="center"/>
          </w:tcPr>
          <w:p w14:paraId="2F4EF546" w14:textId="77777777" w:rsidR="000F025F" w:rsidRPr="00D50567" w:rsidRDefault="000F025F" w:rsidP="000F025F">
            <w:pPr>
              <w:spacing w:before="0"/>
              <w:jc w:val="right"/>
              <w:rPr>
                <w:rFonts w:ascii="Courier" w:hAnsi="Courier"/>
                <w:b/>
                <w:bCs/>
              </w:rPr>
            </w:pPr>
            <w:r w:rsidRPr="00D50567">
              <w:rPr>
                <w:rFonts w:ascii="Courier" w:hAnsi="Courier"/>
                <w:b/>
                <w:bCs/>
              </w:rPr>
              <w:t>47</w:t>
            </w:r>
          </w:p>
        </w:tc>
      </w:tr>
      <w:tr w:rsidR="000F025F" w:rsidRPr="00D50567" w14:paraId="70759416" w14:textId="77777777">
        <w:tc>
          <w:tcPr>
            <w:tcW w:w="0" w:type="auto"/>
            <w:shd w:val="clear" w:color="auto" w:fill="auto"/>
            <w:vAlign w:val="center"/>
          </w:tcPr>
          <w:p w14:paraId="231C0F18" w14:textId="77777777" w:rsidR="000F025F" w:rsidRPr="00D50567" w:rsidRDefault="000F025F" w:rsidP="000F025F">
            <w:pPr>
              <w:spacing w:before="0"/>
              <w:jc w:val="right"/>
              <w:rPr>
                <w:rFonts w:ascii="Helvetica" w:hAnsi="Helvetica"/>
                <w:b/>
              </w:rPr>
            </w:pPr>
            <w:r w:rsidRPr="00D50567">
              <w:rPr>
                <w:rFonts w:ascii="Helvetica" w:hAnsi="Helvetica"/>
                <w:b/>
              </w:rPr>
              <w:t>Beiträge (Länge)</w:t>
            </w:r>
          </w:p>
        </w:tc>
        <w:tc>
          <w:tcPr>
            <w:tcW w:w="857" w:type="dxa"/>
            <w:tcBorders>
              <w:left w:val="single" w:sz="6" w:space="0" w:color="DCDCDC"/>
              <w:right w:val="single" w:sz="6" w:space="0" w:color="DCDCDC"/>
            </w:tcBorders>
            <w:shd w:val="clear" w:color="auto" w:fill="auto"/>
            <w:tcMar>
              <w:top w:w="15" w:type="dxa"/>
              <w:left w:w="86" w:type="dxa"/>
              <w:bottom w:w="15" w:type="dxa"/>
              <w:right w:w="15" w:type="dxa"/>
            </w:tcMar>
            <w:vAlign w:val="center"/>
          </w:tcPr>
          <w:p w14:paraId="067BE231" w14:textId="77777777" w:rsidR="000F025F" w:rsidRPr="00D50567" w:rsidRDefault="000F025F" w:rsidP="000F025F">
            <w:pPr>
              <w:spacing w:before="0"/>
              <w:jc w:val="right"/>
              <w:rPr>
                <w:rFonts w:ascii="Courier" w:hAnsi="Courier"/>
              </w:rPr>
            </w:pPr>
            <w:r w:rsidRPr="00D50567">
              <w:rPr>
                <w:rFonts w:ascii="Courier" w:hAnsi="Courier"/>
              </w:rPr>
              <w:t>20.64</w:t>
            </w:r>
          </w:p>
        </w:tc>
        <w:tc>
          <w:tcPr>
            <w:tcW w:w="857" w:type="dxa"/>
            <w:tcBorders>
              <w:left w:val="single" w:sz="6" w:space="0" w:color="DCDCDC"/>
              <w:right w:val="single" w:sz="6" w:space="0" w:color="DCDCDC"/>
            </w:tcBorders>
            <w:shd w:val="clear" w:color="auto" w:fill="auto"/>
            <w:tcMar>
              <w:top w:w="15" w:type="dxa"/>
              <w:left w:w="86" w:type="dxa"/>
              <w:bottom w:w="15" w:type="dxa"/>
              <w:right w:w="15" w:type="dxa"/>
            </w:tcMar>
            <w:vAlign w:val="center"/>
          </w:tcPr>
          <w:p w14:paraId="59A12D71" w14:textId="77777777" w:rsidR="000F025F" w:rsidRPr="00D50567" w:rsidRDefault="000F025F" w:rsidP="000F025F">
            <w:pPr>
              <w:spacing w:before="0"/>
              <w:jc w:val="right"/>
              <w:rPr>
                <w:rFonts w:ascii="Courier" w:hAnsi="Courier"/>
              </w:rPr>
            </w:pPr>
            <w:r w:rsidRPr="00D50567">
              <w:rPr>
                <w:rFonts w:ascii="Courier" w:hAnsi="Courier"/>
              </w:rPr>
              <w:t>78.78</w:t>
            </w:r>
          </w:p>
        </w:tc>
        <w:tc>
          <w:tcPr>
            <w:tcW w:w="857" w:type="dxa"/>
            <w:tcBorders>
              <w:left w:val="single" w:sz="6" w:space="0" w:color="DCDCDC"/>
              <w:right w:val="single" w:sz="6" w:space="0" w:color="DCDCDC"/>
            </w:tcBorders>
            <w:shd w:val="clear" w:color="auto" w:fill="auto"/>
            <w:tcMar>
              <w:top w:w="15" w:type="dxa"/>
              <w:left w:w="86" w:type="dxa"/>
              <w:bottom w:w="15" w:type="dxa"/>
              <w:right w:w="15" w:type="dxa"/>
            </w:tcMar>
            <w:vAlign w:val="center"/>
          </w:tcPr>
          <w:p w14:paraId="1759385F" w14:textId="77777777" w:rsidR="000F025F" w:rsidRPr="00D50567" w:rsidRDefault="000F025F" w:rsidP="000F025F">
            <w:pPr>
              <w:spacing w:before="0"/>
              <w:jc w:val="right"/>
              <w:rPr>
                <w:rFonts w:ascii="Courier" w:hAnsi="Courier"/>
              </w:rPr>
            </w:pPr>
            <w:r w:rsidRPr="00D50567">
              <w:rPr>
                <w:rFonts w:ascii="Courier" w:hAnsi="Courier"/>
              </w:rPr>
              <w:t>13.47</w:t>
            </w:r>
          </w:p>
        </w:tc>
        <w:tc>
          <w:tcPr>
            <w:tcW w:w="857" w:type="dxa"/>
            <w:tcBorders>
              <w:left w:val="single" w:sz="6" w:space="0" w:color="DCDCDC"/>
              <w:right w:val="single" w:sz="6" w:space="0" w:color="DCDCDC"/>
            </w:tcBorders>
            <w:shd w:val="clear" w:color="auto" w:fill="auto"/>
            <w:tcMar>
              <w:top w:w="15" w:type="dxa"/>
              <w:left w:w="86" w:type="dxa"/>
              <w:bottom w:w="15" w:type="dxa"/>
              <w:right w:w="15" w:type="dxa"/>
            </w:tcMar>
            <w:vAlign w:val="center"/>
          </w:tcPr>
          <w:p w14:paraId="54D452B4" w14:textId="77777777" w:rsidR="000F025F" w:rsidRPr="00D50567" w:rsidRDefault="000F025F" w:rsidP="000F025F">
            <w:pPr>
              <w:spacing w:before="0"/>
              <w:jc w:val="right"/>
              <w:rPr>
                <w:rFonts w:ascii="Courier" w:hAnsi="Courier"/>
                <w:b/>
                <w:bCs/>
              </w:rPr>
            </w:pPr>
            <w:r w:rsidRPr="00D50567">
              <w:rPr>
                <w:rFonts w:ascii="Courier" w:hAnsi="Courier"/>
                <w:b/>
                <w:bCs/>
              </w:rPr>
              <w:t>112.89</w:t>
            </w:r>
          </w:p>
        </w:tc>
      </w:tr>
      <w:tr w:rsidR="000F025F" w:rsidRPr="00D50567" w14:paraId="42D2C02A" w14:textId="77777777">
        <w:tc>
          <w:tcPr>
            <w:tcW w:w="0" w:type="auto"/>
            <w:shd w:val="clear" w:color="auto" w:fill="DCDCDC"/>
            <w:vAlign w:val="center"/>
          </w:tcPr>
          <w:p w14:paraId="69BF01E2" w14:textId="77777777" w:rsidR="000F025F" w:rsidRPr="00D50567" w:rsidRDefault="000F025F" w:rsidP="000F025F">
            <w:pPr>
              <w:spacing w:before="0"/>
              <w:jc w:val="right"/>
              <w:rPr>
                <w:rFonts w:ascii="Helvetica" w:hAnsi="Helvetica"/>
                <w:b/>
              </w:rPr>
            </w:pPr>
            <w:r w:rsidRPr="00D50567">
              <w:rPr>
                <w:rFonts w:ascii="Helvetica" w:hAnsi="Helvetica"/>
                <w:b/>
              </w:rPr>
              <w:t>Wörter (Token)</w:t>
            </w:r>
          </w:p>
        </w:tc>
        <w:tc>
          <w:tcPr>
            <w:tcW w:w="857" w:type="dxa"/>
            <w:tcBorders>
              <w:left w:val="single" w:sz="6" w:space="0" w:color="DCDCDC"/>
              <w:right w:val="single" w:sz="6" w:space="0" w:color="DCDCDC"/>
            </w:tcBorders>
            <w:shd w:val="clear" w:color="auto" w:fill="DCDCDC"/>
            <w:tcMar>
              <w:top w:w="15" w:type="dxa"/>
              <w:left w:w="86" w:type="dxa"/>
              <w:bottom w:w="15" w:type="dxa"/>
              <w:right w:w="15" w:type="dxa"/>
            </w:tcMar>
            <w:vAlign w:val="center"/>
          </w:tcPr>
          <w:p w14:paraId="5FB81889" w14:textId="77777777" w:rsidR="000F025F" w:rsidRPr="00D50567" w:rsidRDefault="000F025F" w:rsidP="000F025F">
            <w:pPr>
              <w:spacing w:before="0"/>
              <w:jc w:val="right"/>
              <w:rPr>
                <w:rFonts w:ascii="Courier" w:hAnsi="Courier"/>
              </w:rPr>
            </w:pPr>
            <w:r w:rsidRPr="00D50567">
              <w:rPr>
                <w:rFonts w:ascii="Courier" w:hAnsi="Courier"/>
              </w:rPr>
              <w:t>60</w:t>
            </w:r>
          </w:p>
        </w:tc>
        <w:tc>
          <w:tcPr>
            <w:tcW w:w="857" w:type="dxa"/>
            <w:tcBorders>
              <w:left w:val="single" w:sz="6" w:space="0" w:color="DCDCDC"/>
              <w:right w:val="single" w:sz="6" w:space="0" w:color="DCDCDC"/>
            </w:tcBorders>
            <w:shd w:val="clear" w:color="auto" w:fill="DCDCDC"/>
            <w:tcMar>
              <w:top w:w="15" w:type="dxa"/>
              <w:left w:w="86" w:type="dxa"/>
              <w:bottom w:w="15" w:type="dxa"/>
              <w:right w:w="15" w:type="dxa"/>
            </w:tcMar>
            <w:vAlign w:val="center"/>
          </w:tcPr>
          <w:p w14:paraId="34922D04" w14:textId="77777777" w:rsidR="000F025F" w:rsidRPr="00D50567" w:rsidRDefault="000F025F" w:rsidP="000F025F">
            <w:pPr>
              <w:spacing w:before="0"/>
              <w:jc w:val="right"/>
              <w:rPr>
                <w:rFonts w:ascii="Courier" w:hAnsi="Courier"/>
              </w:rPr>
            </w:pPr>
            <w:r w:rsidRPr="00D50567">
              <w:rPr>
                <w:rFonts w:ascii="Courier" w:hAnsi="Courier"/>
              </w:rPr>
              <w:t>245</w:t>
            </w:r>
          </w:p>
        </w:tc>
        <w:tc>
          <w:tcPr>
            <w:tcW w:w="857" w:type="dxa"/>
            <w:tcBorders>
              <w:left w:val="single" w:sz="6" w:space="0" w:color="DCDCDC"/>
              <w:right w:val="single" w:sz="6" w:space="0" w:color="DCDCDC"/>
            </w:tcBorders>
            <w:shd w:val="clear" w:color="auto" w:fill="DCDCDC"/>
            <w:tcMar>
              <w:top w:w="15" w:type="dxa"/>
              <w:left w:w="86" w:type="dxa"/>
              <w:bottom w:w="15" w:type="dxa"/>
              <w:right w:w="15" w:type="dxa"/>
            </w:tcMar>
            <w:vAlign w:val="center"/>
          </w:tcPr>
          <w:p w14:paraId="66D5C5D9" w14:textId="77777777" w:rsidR="000F025F" w:rsidRPr="00D50567" w:rsidRDefault="000F025F" w:rsidP="000F025F">
            <w:pPr>
              <w:spacing w:before="0"/>
              <w:jc w:val="right"/>
              <w:rPr>
                <w:rFonts w:ascii="Courier" w:hAnsi="Courier"/>
              </w:rPr>
            </w:pPr>
            <w:r w:rsidRPr="00D50567">
              <w:rPr>
                <w:rFonts w:ascii="Courier" w:hAnsi="Courier"/>
              </w:rPr>
              <w:t>0</w:t>
            </w:r>
          </w:p>
        </w:tc>
        <w:tc>
          <w:tcPr>
            <w:tcW w:w="857" w:type="dxa"/>
            <w:tcBorders>
              <w:left w:val="single" w:sz="6" w:space="0" w:color="DCDCDC"/>
              <w:right w:val="single" w:sz="6" w:space="0" w:color="DCDCDC"/>
            </w:tcBorders>
            <w:shd w:val="clear" w:color="auto" w:fill="DCDCDC"/>
            <w:tcMar>
              <w:top w:w="15" w:type="dxa"/>
              <w:left w:w="86" w:type="dxa"/>
              <w:bottom w:w="15" w:type="dxa"/>
              <w:right w:w="15" w:type="dxa"/>
            </w:tcMar>
            <w:vAlign w:val="center"/>
          </w:tcPr>
          <w:p w14:paraId="3213F60B" w14:textId="77777777" w:rsidR="000F025F" w:rsidRPr="00D50567" w:rsidRDefault="000F025F" w:rsidP="000F025F">
            <w:pPr>
              <w:spacing w:before="0"/>
              <w:jc w:val="right"/>
              <w:rPr>
                <w:rFonts w:ascii="Courier" w:hAnsi="Courier"/>
                <w:b/>
                <w:bCs/>
              </w:rPr>
            </w:pPr>
            <w:r w:rsidRPr="00D50567">
              <w:rPr>
                <w:rFonts w:ascii="Courier" w:hAnsi="Courier"/>
                <w:b/>
                <w:bCs/>
              </w:rPr>
              <w:t>305</w:t>
            </w:r>
          </w:p>
        </w:tc>
      </w:tr>
      <w:tr w:rsidR="000F025F" w:rsidRPr="00D50567" w14:paraId="6ABD5520" w14:textId="77777777">
        <w:tc>
          <w:tcPr>
            <w:tcW w:w="0" w:type="auto"/>
            <w:shd w:val="clear" w:color="auto" w:fill="auto"/>
            <w:vAlign w:val="center"/>
          </w:tcPr>
          <w:p w14:paraId="2A22DFA1" w14:textId="77777777" w:rsidR="000F025F" w:rsidRPr="00D50567" w:rsidRDefault="000F025F" w:rsidP="000F025F">
            <w:pPr>
              <w:spacing w:before="0"/>
              <w:jc w:val="right"/>
              <w:rPr>
                <w:rFonts w:ascii="Helvetica" w:hAnsi="Helvetica"/>
                <w:b/>
              </w:rPr>
            </w:pPr>
            <w:r w:rsidRPr="00D50567">
              <w:rPr>
                <w:rFonts w:ascii="Helvetica" w:hAnsi="Helvetica"/>
                <w:b/>
              </w:rPr>
              <w:t>Wörter (Types)</w:t>
            </w:r>
          </w:p>
        </w:tc>
        <w:tc>
          <w:tcPr>
            <w:tcW w:w="857" w:type="dxa"/>
            <w:tcBorders>
              <w:left w:val="single" w:sz="6" w:space="0" w:color="DCDCDC"/>
              <w:right w:val="single" w:sz="6" w:space="0" w:color="DCDCDC"/>
            </w:tcBorders>
            <w:shd w:val="clear" w:color="auto" w:fill="auto"/>
            <w:tcMar>
              <w:top w:w="15" w:type="dxa"/>
              <w:left w:w="86" w:type="dxa"/>
              <w:bottom w:w="15" w:type="dxa"/>
              <w:right w:w="15" w:type="dxa"/>
            </w:tcMar>
            <w:vAlign w:val="center"/>
          </w:tcPr>
          <w:p w14:paraId="16E9EB33" w14:textId="77777777" w:rsidR="000F025F" w:rsidRPr="00D50567" w:rsidRDefault="000F025F" w:rsidP="000F025F">
            <w:pPr>
              <w:spacing w:before="0"/>
              <w:jc w:val="right"/>
              <w:rPr>
                <w:rFonts w:ascii="Courier" w:hAnsi="Courier"/>
              </w:rPr>
            </w:pPr>
            <w:r w:rsidRPr="00D50567">
              <w:rPr>
                <w:rFonts w:ascii="Courier" w:hAnsi="Courier"/>
              </w:rPr>
              <w:t>50</w:t>
            </w:r>
          </w:p>
        </w:tc>
        <w:tc>
          <w:tcPr>
            <w:tcW w:w="857" w:type="dxa"/>
            <w:tcBorders>
              <w:left w:val="single" w:sz="6" w:space="0" w:color="DCDCDC"/>
              <w:right w:val="single" w:sz="6" w:space="0" w:color="DCDCDC"/>
            </w:tcBorders>
            <w:shd w:val="clear" w:color="auto" w:fill="auto"/>
            <w:tcMar>
              <w:top w:w="15" w:type="dxa"/>
              <w:left w:w="86" w:type="dxa"/>
              <w:bottom w:w="15" w:type="dxa"/>
              <w:right w:w="15" w:type="dxa"/>
            </w:tcMar>
            <w:vAlign w:val="center"/>
          </w:tcPr>
          <w:p w14:paraId="26F0B07C" w14:textId="77777777" w:rsidR="000F025F" w:rsidRPr="00D50567" w:rsidRDefault="000F025F" w:rsidP="000F025F">
            <w:pPr>
              <w:spacing w:before="0"/>
              <w:jc w:val="right"/>
              <w:rPr>
                <w:rFonts w:ascii="Courier" w:hAnsi="Courier"/>
              </w:rPr>
            </w:pPr>
            <w:r w:rsidRPr="00D50567">
              <w:rPr>
                <w:rFonts w:ascii="Courier" w:hAnsi="Courier"/>
              </w:rPr>
              <w:t>163</w:t>
            </w:r>
          </w:p>
        </w:tc>
        <w:tc>
          <w:tcPr>
            <w:tcW w:w="857" w:type="dxa"/>
            <w:tcBorders>
              <w:left w:val="single" w:sz="6" w:space="0" w:color="DCDCDC"/>
              <w:right w:val="single" w:sz="6" w:space="0" w:color="DCDCDC"/>
            </w:tcBorders>
            <w:shd w:val="clear" w:color="auto" w:fill="auto"/>
            <w:tcMar>
              <w:top w:w="15" w:type="dxa"/>
              <w:left w:w="86" w:type="dxa"/>
              <w:bottom w:w="15" w:type="dxa"/>
              <w:right w:w="15" w:type="dxa"/>
            </w:tcMar>
            <w:vAlign w:val="center"/>
          </w:tcPr>
          <w:p w14:paraId="7AAF5E49" w14:textId="77777777" w:rsidR="000F025F" w:rsidRPr="00D50567" w:rsidRDefault="000F025F" w:rsidP="000F025F">
            <w:pPr>
              <w:spacing w:before="0"/>
              <w:jc w:val="right"/>
              <w:rPr>
                <w:rFonts w:ascii="Courier" w:hAnsi="Courier"/>
              </w:rPr>
            </w:pPr>
          </w:p>
        </w:tc>
        <w:tc>
          <w:tcPr>
            <w:tcW w:w="857" w:type="dxa"/>
            <w:tcBorders>
              <w:left w:val="single" w:sz="6" w:space="0" w:color="DCDCDC"/>
              <w:right w:val="single" w:sz="6" w:space="0" w:color="DCDCDC"/>
            </w:tcBorders>
            <w:shd w:val="clear" w:color="auto" w:fill="auto"/>
            <w:tcMar>
              <w:top w:w="15" w:type="dxa"/>
              <w:left w:w="86" w:type="dxa"/>
              <w:bottom w:w="15" w:type="dxa"/>
              <w:right w:w="15" w:type="dxa"/>
            </w:tcMar>
            <w:vAlign w:val="center"/>
          </w:tcPr>
          <w:p w14:paraId="34C0FD2C" w14:textId="77777777" w:rsidR="000F025F" w:rsidRPr="00D50567" w:rsidRDefault="000F025F" w:rsidP="000F025F">
            <w:pPr>
              <w:spacing w:before="0"/>
              <w:jc w:val="right"/>
              <w:rPr>
                <w:rFonts w:ascii="Courier" w:hAnsi="Courier"/>
                <w:b/>
                <w:bCs/>
              </w:rPr>
            </w:pPr>
            <w:r w:rsidRPr="00D50567">
              <w:rPr>
                <w:rFonts w:ascii="Courier" w:hAnsi="Courier"/>
                <w:b/>
                <w:bCs/>
              </w:rPr>
              <w:t>192</w:t>
            </w:r>
          </w:p>
        </w:tc>
      </w:tr>
      <w:tr w:rsidR="000F025F" w:rsidRPr="00D50567" w14:paraId="3EDE9B51" w14:textId="77777777">
        <w:tc>
          <w:tcPr>
            <w:tcW w:w="0" w:type="auto"/>
            <w:shd w:val="clear" w:color="auto" w:fill="DCDCDC"/>
            <w:vAlign w:val="center"/>
          </w:tcPr>
          <w:p w14:paraId="7C77AC26" w14:textId="77777777" w:rsidR="000F025F" w:rsidRPr="00D50567" w:rsidRDefault="000F025F" w:rsidP="000F025F">
            <w:pPr>
              <w:spacing w:before="0"/>
              <w:jc w:val="right"/>
              <w:rPr>
                <w:rFonts w:ascii="Helvetica" w:hAnsi="Helvetica"/>
                <w:b/>
              </w:rPr>
            </w:pPr>
            <w:r w:rsidRPr="00D50567">
              <w:rPr>
                <w:rFonts w:ascii="Helvetica" w:hAnsi="Helvetica"/>
                <w:b/>
              </w:rPr>
              <w:t>Mikropausen</w:t>
            </w:r>
          </w:p>
        </w:tc>
        <w:tc>
          <w:tcPr>
            <w:tcW w:w="857" w:type="dxa"/>
            <w:tcBorders>
              <w:left w:val="single" w:sz="6" w:space="0" w:color="DCDCDC"/>
              <w:right w:val="single" w:sz="6" w:space="0" w:color="DCDCDC"/>
            </w:tcBorders>
            <w:shd w:val="clear" w:color="auto" w:fill="DCDCDC"/>
            <w:tcMar>
              <w:top w:w="15" w:type="dxa"/>
              <w:left w:w="86" w:type="dxa"/>
              <w:bottom w:w="15" w:type="dxa"/>
              <w:right w:w="15" w:type="dxa"/>
            </w:tcMar>
            <w:vAlign w:val="center"/>
          </w:tcPr>
          <w:p w14:paraId="161433DB" w14:textId="77777777" w:rsidR="000F025F" w:rsidRPr="00D50567" w:rsidRDefault="000F025F" w:rsidP="000F025F">
            <w:pPr>
              <w:spacing w:before="0"/>
              <w:jc w:val="right"/>
              <w:rPr>
                <w:rFonts w:ascii="Courier" w:hAnsi="Courier"/>
              </w:rPr>
            </w:pPr>
            <w:r w:rsidRPr="00D50567">
              <w:rPr>
                <w:rFonts w:ascii="Courier" w:hAnsi="Courier"/>
              </w:rPr>
              <w:t>1</w:t>
            </w:r>
          </w:p>
        </w:tc>
        <w:tc>
          <w:tcPr>
            <w:tcW w:w="857" w:type="dxa"/>
            <w:tcBorders>
              <w:left w:val="single" w:sz="6" w:space="0" w:color="DCDCDC"/>
              <w:right w:val="single" w:sz="6" w:space="0" w:color="DCDCDC"/>
            </w:tcBorders>
            <w:shd w:val="clear" w:color="auto" w:fill="DCDCDC"/>
            <w:tcMar>
              <w:top w:w="15" w:type="dxa"/>
              <w:left w:w="86" w:type="dxa"/>
              <w:bottom w:w="15" w:type="dxa"/>
              <w:right w:w="15" w:type="dxa"/>
            </w:tcMar>
            <w:vAlign w:val="center"/>
          </w:tcPr>
          <w:p w14:paraId="20160A63" w14:textId="77777777" w:rsidR="000F025F" w:rsidRPr="00D50567" w:rsidRDefault="000F025F" w:rsidP="000F025F">
            <w:pPr>
              <w:spacing w:before="0"/>
              <w:jc w:val="right"/>
              <w:rPr>
                <w:rFonts w:ascii="Courier" w:hAnsi="Courier"/>
              </w:rPr>
            </w:pPr>
            <w:r w:rsidRPr="00D50567">
              <w:rPr>
                <w:rFonts w:ascii="Courier" w:hAnsi="Courier"/>
              </w:rPr>
              <w:t>14</w:t>
            </w:r>
          </w:p>
        </w:tc>
        <w:tc>
          <w:tcPr>
            <w:tcW w:w="857" w:type="dxa"/>
            <w:tcBorders>
              <w:left w:val="single" w:sz="6" w:space="0" w:color="DCDCDC"/>
              <w:right w:val="single" w:sz="6" w:space="0" w:color="DCDCDC"/>
            </w:tcBorders>
            <w:shd w:val="clear" w:color="auto" w:fill="DCDCDC"/>
            <w:tcMar>
              <w:top w:w="15" w:type="dxa"/>
              <w:left w:w="86" w:type="dxa"/>
              <w:bottom w:w="15" w:type="dxa"/>
              <w:right w:w="15" w:type="dxa"/>
            </w:tcMar>
            <w:vAlign w:val="center"/>
          </w:tcPr>
          <w:p w14:paraId="089949CA" w14:textId="77777777" w:rsidR="000F025F" w:rsidRPr="00D50567" w:rsidRDefault="000F025F" w:rsidP="000F025F">
            <w:pPr>
              <w:spacing w:before="0"/>
              <w:jc w:val="right"/>
              <w:rPr>
                <w:rFonts w:ascii="Courier" w:hAnsi="Courier"/>
              </w:rPr>
            </w:pPr>
            <w:r w:rsidRPr="00D50567">
              <w:rPr>
                <w:rFonts w:ascii="Courier" w:hAnsi="Courier"/>
              </w:rPr>
              <w:t>0</w:t>
            </w:r>
          </w:p>
        </w:tc>
        <w:tc>
          <w:tcPr>
            <w:tcW w:w="857" w:type="dxa"/>
            <w:tcBorders>
              <w:left w:val="single" w:sz="6" w:space="0" w:color="DCDCDC"/>
              <w:right w:val="single" w:sz="6" w:space="0" w:color="DCDCDC"/>
            </w:tcBorders>
            <w:shd w:val="clear" w:color="auto" w:fill="DCDCDC"/>
            <w:tcMar>
              <w:top w:w="15" w:type="dxa"/>
              <w:left w:w="86" w:type="dxa"/>
              <w:bottom w:w="15" w:type="dxa"/>
              <w:right w:w="15" w:type="dxa"/>
            </w:tcMar>
            <w:vAlign w:val="center"/>
          </w:tcPr>
          <w:p w14:paraId="7BB08B58" w14:textId="77777777" w:rsidR="000F025F" w:rsidRPr="00D50567" w:rsidRDefault="000F025F" w:rsidP="000F025F">
            <w:pPr>
              <w:spacing w:before="0"/>
              <w:jc w:val="right"/>
              <w:rPr>
                <w:rFonts w:ascii="Courier" w:hAnsi="Courier"/>
                <w:b/>
                <w:bCs/>
              </w:rPr>
            </w:pPr>
            <w:r w:rsidRPr="00D50567">
              <w:rPr>
                <w:rFonts w:ascii="Courier" w:hAnsi="Courier"/>
                <w:b/>
                <w:bCs/>
              </w:rPr>
              <w:t>15</w:t>
            </w:r>
          </w:p>
        </w:tc>
      </w:tr>
      <w:tr w:rsidR="000F025F" w:rsidRPr="00D50567" w14:paraId="0066CCEB" w14:textId="77777777">
        <w:tc>
          <w:tcPr>
            <w:tcW w:w="0" w:type="auto"/>
            <w:shd w:val="clear" w:color="auto" w:fill="auto"/>
            <w:vAlign w:val="center"/>
          </w:tcPr>
          <w:p w14:paraId="7CF93F13" w14:textId="77777777" w:rsidR="000F025F" w:rsidRPr="00D50567" w:rsidRDefault="000F025F" w:rsidP="000F025F">
            <w:pPr>
              <w:spacing w:before="0"/>
              <w:jc w:val="right"/>
              <w:rPr>
                <w:rFonts w:ascii="Helvetica" w:hAnsi="Helvetica"/>
                <w:b/>
              </w:rPr>
            </w:pPr>
            <w:r w:rsidRPr="00D50567">
              <w:rPr>
                <w:rFonts w:ascii="Helvetica" w:hAnsi="Helvetica"/>
                <w:b/>
              </w:rPr>
              <w:t>Nichtphonologisches</w:t>
            </w:r>
          </w:p>
        </w:tc>
        <w:tc>
          <w:tcPr>
            <w:tcW w:w="857" w:type="dxa"/>
            <w:tcBorders>
              <w:left w:val="single" w:sz="6" w:space="0" w:color="DCDCDC"/>
              <w:right w:val="single" w:sz="6" w:space="0" w:color="DCDCDC"/>
            </w:tcBorders>
            <w:shd w:val="clear" w:color="auto" w:fill="auto"/>
            <w:tcMar>
              <w:top w:w="15" w:type="dxa"/>
              <w:left w:w="86" w:type="dxa"/>
              <w:bottom w:w="15" w:type="dxa"/>
              <w:right w:w="15" w:type="dxa"/>
            </w:tcMar>
            <w:vAlign w:val="center"/>
          </w:tcPr>
          <w:p w14:paraId="00F5B524" w14:textId="77777777" w:rsidR="000F025F" w:rsidRPr="00D50567" w:rsidRDefault="000F025F" w:rsidP="000F025F">
            <w:pPr>
              <w:spacing w:before="0"/>
              <w:jc w:val="right"/>
              <w:rPr>
                <w:rFonts w:ascii="Courier" w:hAnsi="Courier"/>
              </w:rPr>
            </w:pPr>
            <w:r w:rsidRPr="00D50567">
              <w:rPr>
                <w:rFonts w:ascii="Courier" w:hAnsi="Courier"/>
              </w:rPr>
              <w:t>2</w:t>
            </w:r>
          </w:p>
        </w:tc>
        <w:tc>
          <w:tcPr>
            <w:tcW w:w="857" w:type="dxa"/>
            <w:tcBorders>
              <w:left w:val="single" w:sz="6" w:space="0" w:color="DCDCDC"/>
              <w:right w:val="single" w:sz="6" w:space="0" w:color="DCDCDC"/>
            </w:tcBorders>
            <w:shd w:val="clear" w:color="auto" w:fill="auto"/>
            <w:tcMar>
              <w:top w:w="15" w:type="dxa"/>
              <w:left w:w="86" w:type="dxa"/>
              <w:bottom w:w="15" w:type="dxa"/>
              <w:right w:w="15" w:type="dxa"/>
            </w:tcMar>
            <w:vAlign w:val="center"/>
          </w:tcPr>
          <w:p w14:paraId="6D32D5A8" w14:textId="77777777" w:rsidR="000F025F" w:rsidRPr="00D50567" w:rsidRDefault="000F025F" w:rsidP="000F025F">
            <w:pPr>
              <w:spacing w:before="0"/>
              <w:jc w:val="right"/>
              <w:rPr>
                <w:rFonts w:ascii="Courier" w:hAnsi="Courier"/>
              </w:rPr>
            </w:pPr>
            <w:r w:rsidRPr="00D50567">
              <w:rPr>
                <w:rFonts w:ascii="Courier" w:hAnsi="Courier"/>
              </w:rPr>
              <w:t>1</w:t>
            </w:r>
          </w:p>
        </w:tc>
        <w:tc>
          <w:tcPr>
            <w:tcW w:w="857" w:type="dxa"/>
            <w:tcBorders>
              <w:left w:val="single" w:sz="6" w:space="0" w:color="DCDCDC"/>
              <w:right w:val="single" w:sz="6" w:space="0" w:color="DCDCDC"/>
            </w:tcBorders>
            <w:shd w:val="clear" w:color="auto" w:fill="auto"/>
            <w:tcMar>
              <w:top w:w="15" w:type="dxa"/>
              <w:left w:w="86" w:type="dxa"/>
              <w:bottom w:w="15" w:type="dxa"/>
              <w:right w:w="15" w:type="dxa"/>
            </w:tcMar>
            <w:vAlign w:val="center"/>
          </w:tcPr>
          <w:p w14:paraId="523B74FC" w14:textId="77777777" w:rsidR="000F025F" w:rsidRPr="00D50567" w:rsidRDefault="000F025F" w:rsidP="000F025F">
            <w:pPr>
              <w:spacing w:before="0"/>
              <w:jc w:val="right"/>
              <w:rPr>
                <w:rFonts w:ascii="Courier" w:hAnsi="Courier"/>
              </w:rPr>
            </w:pPr>
            <w:r w:rsidRPr="00D50567">
              <w:rPr>
                <w:rFonts w:ascii="Courier" w:hAnsi="Courier"/>
              </w:rPr>
              <w:t>0</w:t>
            </w:r>
          </w:p>
        </w:tc>
        <w:tc>
          <w:tcPr>
            <w:tcW w:w="857" w:type="dxa"/>
            <w:tcBorders>
              <w:left w:val="single" w:sz="6" w:space="0" w:color="DCDCDC"/>
              <w:right w:val="single" w:sz="6" w:space="0" w:color="DCDCDC"/>
            </w:tcBorders>
            <w:shd w:val="clear" w:color="auto" w:fill="auto"/>
            <w:tcMar>
              <w:top w:w="15" w:type="dxa"/>
              <w:left w:w="86" w:type="dxa"/>
              <w:bottom w:w="15" w:type="dxa"/>
              <w:right w:w="15" w:type="dxa"/>
            </w:tcMar>
            <w:vAlign w:val="center"/>
          </w:tcPr>
          <w:p w14:paraId="4E03BC97" w14:textId="77777777" w:rsidR="000F025F" w:rsidRPr="00D50567" w:rsidRDefault="000F025F" w:rsidP="000F025F">
            <w:pPr>
              <w:spacing w:before="0"/>
              <w:jc w:val="right"/>
              <w:rPr>
                <w:rFonts w:ascii="Courier" w:hAnsi="Courier"/>
                <w:b/>
                <w:bCs/>
              </w:rPr>
            </w:pPr>
            <w:r w:rsidRPr="00D50567">
              <w:rPr>
                <w:rFonts w:ascii="Courier" w:hAnsi="Courier"/>
                <w:b/>
                <w:bCs/>
              </w:rPr>
              <w:t>3</w:t>
            </w:r>
          </w:p>
        </w:tc>
      </w:tr>
      <w:tr w:rsidR="000F025F" w:rsidRPr="00D50567" w14:paraId="27F28E03" w14:textId="77777777">
        <w:tc>
          <w:tcPr>
            <w:tcW w:w="0" w:type="auto"/>
            <w:shd w:val="clear" w:color="auto" w:fill="DCDCDC"/>
            <w:vAlign w:val="center"/>
          </w:tcPr>
          <w:p w14:paraId="02D0019B" w14:textId="77777777" w:rsidR="000F025F" w:rsidRPr="00D50567" w:rsidRDefault="000F025F" w:rsidP="000F025F">
            <w:pPr>
              <w:spacing w:before="0"/>
              <w:jc w:val="right"/>
              <w:rPr>
                <w:rFonts w:ascii="Helvetica" w:hAnsi="Helvetica"/>
                <w:b/>
              </w:rPr>
            </w:pPr>
            <w:r w:rsidRPr="00D50567">
              <w:rPr>
                <w:rFonts w:ascii="Helvetica" w:hAnsi="Helvetica"/>
                <w:b/>
              </w:rPr>
              <w:t>Ein- / Ausatmen</w:t>
            </w:r>
          </w:p>
        </w:tc>
        <w:tc>
          <w:tcPr>
            <w:tcW w:w="857" w:type="dxa"/>
            <w:tcBorders>
              <w:left w:val="single" w:sz="6" w:space="0" w:color="DCDCDC"/>
              <w:right w:val="single" w:sz="6" w:space="0" w:color="DCDCDC"/>
            </w:tcBorders>
            <w:shd w:val="clear" w:color="auto" w:fill="DCDCDC"/>
            <w:tcMar>
              <w:top w:w="15" w:type="dxa"/>
              <w:left w:w="86" w:type="dxa"/>
              <w:bottom w:w="15" w:type="dxa"/>
              <w:right w:w="15" w:type="dxa"/>
            </w:tcMar>
            <w:vAlign w:val="center"/>
          </w:tcPr>
          <w:p w14:paraId="00DA4D90" w14:textId="77777777" w:rsidR="000F025F" w:rsidRPr="00D50567" w:rsidRDefault="000F025F" w:rsidP="000F025F">
            <w:pPr>
              <w:spacing w:before="0"/>
              <w:jc w:val="right"/>
              <w:rPr>
                <w:rFonts w:ascii="Courier" w:hAnsi="Courier"/>
              </w:rPr>
            </w:pPr>
            <w:r w:rsidRPr="00D50567">
              <w:rPr>
                <w:rFonts w:ascii="Courier" w:hAnsi="Courier"/>
              </w:rPr>
              <w:t>1</w:t>
            </w:r>
          </w:p>
        </w:tc>
        <w:tc>
          <w:tcPr>
            <w:tcW w:w="857" w:type="dxa"/>
            <w:tcBorders>
              <w:left w:val="single" w:sz="6" w:space="0" w:color="DCDCDC"/>
              <w:right w:val="single" w:sz="6" w:space="0" w:color="DCDCDC"/>
            </w:tcBorders>
            <w:shd w:val="clear" w:color="auto" w:fill="DCDCDC"/>
            <w:tcMar>
              <w:top w:w="15" w:type="dxa"/>
              <w:left w:w="86" w:type="dxa"/>
              <w:bottom w:w="15" w:type="dxa"/>
              <w:right w:w="15" w:type="dxa"/>
            </w:tcMar>
            <w:vAlign w:val="center"/>
          </w:tcPr>
          <w:p w14:paraId="51DE3C48" w14:textId="77777777" w:rsidR="000F025F" w:rsidRPr="00D50567" w:rsidRDefault="000F025F" w:rsidP="000F025F">
            <w:pPr>
              <w:spacing w:before="0"/>
              <w:jc w:val="right"/>
              <w:rPr>
                <w:rFonts w:ascii="Courier" w:hAnsi="Courier"/>
              </w:rPr>
            </w:pPr>
            <w:r w:rsidRPr="00D50567">
              <w:rPr>
                <w:rFonts w:ascii="Courier" w:hAnsi="Courier"/>
              </w:rPr>
              <w:t>12</w:t>
            </w:r>
          </w:p>
        </w:tc>
        <w:tc>
          <w:tcPr>
            <w:tcW w:w="857" w:type="dxa"/>
            <w:tcBorders>
              <w:left w:val="single" w:sz="6" w:space="0" w:color="DCDCDC"/>
              <w:right w:val="single" w:sz="6" w:space="0" w:color="DCDCDC"/>
            </w:tcBorders>
            <w:shd w:val="clear" w:color="auto" w:fill="DCDCDC"/>
            <w:tcMar>
              <w:top w:w="15" w:type="dxa"/>
              <w:left w:w="86" w:type="dxa"/>
              <w:bottom w:w="15" w:type="dxa"/>
              <w:right w:w="15" w:type="dxa"/>
            </w:tcMar>
            <w:vAlign w:val="center"/>
          </w:tcPr>
          <w:p w14:paraId="55BB6BD6" w14:textId="77777777" w:rsidR="000F025F" w:rsidRPr="00D50567" w:rsidRDefault="000F025F" w:rsidP="000F025F">
            <w:pPr>
              <w:spacing w:before="0"/>
              <w:jc w:val="right"/>
              <w:rPr>
                <w:rFonts w:ascii="Courier" w:hAnsi="Courier"/>
              </w:rPr>
            </w:pPr>
            <w:r w:rsidRPr="00D50567">
              <w:rPr>
                <w:rFonts w:ascii="Courier" w:hAnsi="Courier"/>
              </w:rPr>
              <w:t>0</w:t>
            </w:r>
          </w:p>
        </w:tc>
        <w:tc>
          <w:tcPr>
            <w:tcW w:w="857" w:type="dxa"/>
            <w:tcBorders>
              <w:left w:val="single" w:sz="6" w:space="0" w:color="DCDCDC"/>
              <w:right w:val="single" w:sz="6" w:space="0" w:color="DCDCDC"/>
            </w:tcBorders>
            <w:shd w:val="clear" w:color="auto" w:fill="DCDCDC"/>
            <w:tcMar>
              <w:top w:w="15" w:type="dxa"/>
              <w:left w:w="86" w:type="dxa"/>
              <w:bottom w:w="15" w:type="dxa"/>
              <w:right w:w="15" w:type="dxa"/>
            </w:tcMar>
            <w:vAlign w:val="center"/>
          </w:tcPr>
          <w:p w14:paraId="1224C6FD" w14:textId="77777777" w:rsidR="000F025F" w:rsidRPr="00D50567" w:rsidRDefault="000F025F" w:rsidP="000F025F">
            <w:pPr>
              <w:spacing w:before="0"/>
              <w:jc w:val="right"/>
              <w:rPr>
                <w:rFonts w:ascii="Courier" w:hAnsi="Courier"/>
                <w:b/>
                <w:bCs/>
              </w:rPr>
            </w:pPr>
            <w:r w:rsidRPr="00D50567">
              <w:rPr>
                <w:rFonts w:ascii="Courier" w:hAnsi="Courier"/>
                <w:b/>
                <w:bCs/>
              </w:rPr>
              <w:t>13</w:t>
            </w:r>
          </w:p>
        </w:tc>
      </w:tr>
      <w:tr w:rsidR="000F025F" w:rsidRPr="00D50567" w14:paraId="46085A52" w14:textId="77777777">
        <w:tc>
          <w:tcPr>
            <w:tcW w:w="0" w:type="auto"/>
            <w:shd w:val="clear" w:color="auto" w:fill="auto"/>
            <w:vAlign w:val="center"/>
          </w:tcPr>
          <w:p w14:paraId="1F3EC21D" w14:textId="77777777" w:rsidR="000F025F" w:rsidRPr="00D50567" w:rsidRDefault="000F025F" w:rsidP="000F025F">
            <w:pPr>
              <w:spacing w:before="0"/>
              <w:jc w:val="right"/>
              <w:rPr>
                <w:rFonts w:ascii="Helvetica" w:hAnsi="Helvetica"/>
                <w:b/>
              </w:rPr>
            </w:pPr>
            <w:r w:rsidRPr="00D50567">
              <w:rPr>
                <w:rFonts w:ascii="Helvetica" w:hAnsi="Helvetica"/>
                <w:b/>
              </w:rPr>
              <w:t>Gemessene Pausen (Anzahl)</w:t>
            </w:r>
          </w:p>
        </w:tc>
        <w:tc>
          <w:tcPr>
            <w:tcW w:w="857" w:type="dxa"/>
            <w:tcBorders>
              <w:left w:val="single" w:sz="6" w:space="0" w:color="DCDCDC"/>
              <w:right w:val="single" w:sz="6" w:space="0" w:color="DCDCDC"/>
            </w:tcBorders>
            <w:shd w:val="clear" w:color="auto" w:fill="auto"/>
            <w:tcMar>
              <w:top w:w="15" w:type="dxa"/>
              <w:left w:w="86" w:type="dxa"/>
              <w:bottom w:w="15" w:type="dxa"/>
              <w:right w:w="15" w:type="dxa"/>
            </w:tcMar>
            <w:vAlign w:val="center"/>
          </w:tcPr>
          <w:p w14:paraId="45A98EC7" w14:textId="77777777" w:rsidR="000F025F" w:rsidRPr="00D50567" w:rsidRDefault="000F025F" w:rsidP="000F025F">
            <w:pPr>
              <w:spacing w:before="0"/>
              <w:jc w:val="right"/>
              <w:rPr>
                <w:rFonts w:ascii="Courier" w:hAnsi="Courier"/>
              </w:rPr>
            </w:pPr>
            <w:r w:rsidRPr="00D50567">
              <w:rPr>
                <w:rFonts w:ascii="Courier" w:hAnsi="Courier"/>
              </w:rPr>
              <w:t>0</w:t>
            </w:r>
          </w:p>
        </w:tc>
        <w:tc>
          <w:tcPr>
            <w:tcW w:w="857" w:type="dxa"/>
            <w:tcBorders>
              <w:left w:val="single" w:sz="6" w:space="0" w:color="DCDCDC"/>
              <w:right w:val="single" w:sz="6" w:space="0" w:color="DCDCDC"/>
            </w:tcBorders>
            <w:shd w:val="clear" w:color="auto" w:fill="auto"/>
            <w:tcMar>
              <w:top w:w="15" w:type="dxa"/>
              <w:left w:w="86" w:type="dxa"/>
              <w:bottom w:w="15" w:type="dxa"/>
              <w:right w:w="15" w:type="dxa"/>
            </w:tcMar>
            <w:vAlign w:val="center"/>
          </w:tcPr>
          <w:p w14:paraId="14D743A2" w14:textId="77777777" w:rsidR="000F025F" w:rsidRPr="00D50567" w:rsidRDefault="000F025F" w:rsidP="000F025F">
            <w:pPr>
              <w:spacing w:before="0"/>
              <w:jc w:val="right"/>
              <w:rPr>
                <w:rFonts w:ascii="Courier" w:hAnsi="Courier"/>
              </w:rPr>
            </w:pPr>
            <w:r w:rsidRPr="00D50567">
              <w:rPr>
                <w:rFonts w:ascii="Courier" w:hAnsi="Courier"/>
              </w:rPr>
              <w:t>0</w:t>
            </w:r>
          </w:p>
        </w:tc>
        <w:tc>
          <w:tcPr>
            <w:tcW w:w="857" w:type="dxa"/>
            <w:tcBorders>
              <w:left w:val="single" w:sz="6" w:space="0" w:color="DCDCDC"/>
              <w:right w:val="single" w:sz="6" w:space="0" w:color="DCDCDC"/>
            </w:tcBorders>
            <w:shd w:val="clear" w:color="auto" w:fill="auto"/>
            <w:tcMar>
              <w:top w:w="15" w:type="dxa"/>
              <w:left w:w="86" w:type="dxa"/>
              <w:bottom w:w="15" w:type="dxa"/>
              <w:right w:w="15" w:type="dxa"/>
            </w:tcMar>
            <w:vAlign w:val="center"/>
          </w:tcPr>
          <w:p w14:paraId="214A6170" w14:textId="77777777" w:rsidR="000F025F" w:rsidRPr="00D50567" w:rsidRDefault="000F025F" w:rsidP="000F025F">
            <w:pPr>
              <w:spacing w:before="0"/>
              <w:jc w:val="right"/>
              <w:rPr>
                <w:rFonts w:ascii="Courier" w:hAnsi="Courier"/>
              </w:rPr>
            </w:pPr>
            <w:r w:rsidRPr="00D50567">
              <w:rPr>
                <w:rFonts w:ascii="Courier" w:hAnsi="Courier"/>
              </w:rPr>
              <w:t>13</w:t>
            </w:r>
          </w:p>
        </w:tc>
        <w:tc>
          <w:tcPr>
            <w:tcW w:w="857" w:type="dxa"/>
            <w:tcBorders>
              <w:left w:val="single" w:sz="6" w:space="0" w:color="DCDCDC"/>
              <w:right w:val="single" w:sz="6" w:space="0" w:color="DCDCDC"/>
            </w:tcBorders>
            <w:shd w:val="clear" w:color="auto" w:fill="auto"/>
            <w:tcMar>
              <w:top w:w="15" w:type="dxa"/>
              <w:left w:w="86" w:type="dxa"/>
              <w:bottom w:w="15" w:type="dxa"/>
              <w:right w:w="15" w:type="dxa"/>
            </w:tcMar>
            <w:vAlign w:val="center"/>
          </w:tcPr>
          <w:p w14:paraId="3D88D962" w14:textId="77777777" w:rsidR="000F025F" w:rsidRPr="00D50567" w:rsidRDefault="000F025F" w:rsidP="000F025F">
            <w:pPr>
              <w:spacing w:before="0"/>
              <w:jc w:val="right"/>
              <w:rPr>
                <w:rFonts w:ascii="Courier" w:hAnsi="Courier"/>
                <w:b/>
                <w:bCs/>
              </w:rPr>
            </w:pPr>
            <w:r w:rsidRPr="00D50567">
              <w:rPr>
                <w:rFonts w:ascii="Courier" w:hAnsi="Courier"/>
                <w:b/>
                <w:bCs/>
              </w:rPr>
              <w:t>13</w:t>
            </w:r>
          </w:p>
        </w:tc>
      </w:tr>
      <w:tr w:rsidR="000F025F" w:rsidRPr="00D50567" w14:paraId="68E632AD" w14:textId="77777777">
        <w:tc>
          <w:tcPr>
            <w:tcW w:w="0" w:type="auto"/>
            <w:shd w:val="clear" w:color="auto" w:fill="DCDCDC"/>
            <w:vAlign w:val="center"/>
          </w:tcPr>
          <w:p w14:paraId="497DCDD6" w14:textId="77777777" w:rsidR="000F025F" w:rsidRPr="00D50567" w:rsidRDefault="000F025F" w:rsidP="000F025F">
            <w:pPr>
              <w:spacing w:before="0"/>
              <w:jc w:val="right"/>
              <w:rPr>
                <w:rFonts w:ascii="Helvetica" w:hAnsi="Helvetica"/>
                <w:b/>
              </w:rPr>
            </w:pPr>
            <w:r w:rsidRPr="00D50567">
              <w:rPr>
                <w:rFonts w:ascii="Helvetica" w:hAnsi="Helvetica"/>
                <w:b/>
              </w:rPr>
              <w:t>Gemessene Pausen (Länge)</w:t>
            </w:r>
          </w:p>
        </w:tc>
        <w:tc>
          <w:tcPr>
            <w:tcW w:w="857" w:type="dxa"/>
            <w:tcBorders>
              <w:left w:val="single" w:sz="6" w:space="0" w:color="DCDCDC"/>
              <w:right w:val="single" w:sz="6" w:space="0" w:color="DCDCDC"/>
            </w:tcBorders>
            <w:shd w:val="clear" w:color="auto" w:fill="DCDCDC"/>
            <w:tcMar>
              <w:top w:w="15" w:type="dxa"/>
              <w:left w:w="86" w:type="dxa"/>
              <w:bottom w:w="15" w:type="dxa"/>
              <w:right w:w="15" w:type="dxa"/>
            </w:tcMar>
            <w:vAlign w:val="center"/>
          </w:tcPr>
          <w:p w14:paraId="7A4E609B" w14:textId="77777777" w:rsidR="000F025F" w:rsidRPr="00D50567" w:rsidRDefault="000F025F" w:rsidP="000F025F">
            <w:pPr>
              <w:spacing w:before="0"/>
              <w:jc w:val="right"/>
              <w:rPr>
                <w:rFonts w:ascii="Courier" w:hAnsi="Courier"/>
              </w:rPr>
            </w:pPr>
            <w:r w:rsidRPr="00D50567">
              <w:rPr>
                <w:rFonts w:ascii="Courier" w:hAnsi="Courier"/>
              </w:rPr>
              <w:t>0</w:t>
            </w:r>
          </w:p>
        </w:tc>
        <w:tc>
          <w:tcPr>
            <w:tcW w:w="857" w:type="dxa"/>
            <w:tcBorders>
              <w:left w:val="single" w:sz="6" w:space="0" w:color="DCDCDC"/>
              <w:right w:val="single" w:sz="6" w:space="0" w:color="DCDCDC"/>
            </w:tcBorders>
            <w:shd w:val="clear" w:color="auto" w:fill="DCDCDC"/>
            <w:tcMar>
              <w:top w:w="15" w:type="dxa"/>
              <w:left w:w="86" w:type="dxa"/>
              <w:bottom w:w="15" w:type="dxa"/>
              <w:right w:w="15" w:type="dxa"/>
            </w:tcMar>
            <w:vAlign w:val="center"/>
          </w:tcPr>
          <w:p w14:paraId="2BDD20A8" w14:textId="77777777" w:rsidR="000F025F" w:rsidRPr="00D50567" w:rsidRDefault="000F025F" w:rsidP="000F025F">
            <w:pPr>
              <w:spacing w:before="0"/>
              <w:jc w:val="right"/>
              <w:rPr>
                <w:rFonts w:ascii="Courier" w:hAnsi="Courier"/>
              </w:rPr>
            </w:pPr>
            <w:r w:rsidRPr="00D50567">
              <w:rPr>
                <w:rFonts w:ascii="Courier" w:hAnsi="Courier"/>
              </w:rPr>
              <w:t>0</w:t>
            </w:r>
          </w:p>
        </w:tc>
        <w:tc>
          <w:tcPr>
            <w:tcW w:w="857" w:type="dxa"/>
            <w:tcBorders>
              <w:left w:val="single" w:sz="6" w:space="0" w:color="DCDCDC"/>
              <w:right w:val="single" w:sz="6" w:space="0" w:color="DCDCDC"/>
            </w:tcBorders>
            <w:shd w:val="clear" w:color="auto" w:fill="DCDCDC"/>
            <w:tcMar>
              <w:top w:w="15" w:type="dxa"/>
              <w:left w:w="86" w:type="dxa"/>
              <w:bottom w:w="15" w:type="dxa"/>
              <w:right w:w="15" w:type="dxa"/>
            </w:tcMar>
            <w:vAlign w:val="center"/>
          </w:tcPr>
          <w:p w14:paraId="5D3A9ABB" w14:textId="77777777" w:rsidR="000F025F" w:rsidRPr="00D50567" w:rsidRDefault="000F025F" w:rsidP="000F025F">
            <w:pPr>
              <w:spacing w:before="0"/>
              <w:jc w:val="right"/>
              <w:rPr>
                <w:rFonts w:ascii="Courier" w:hAnsi="Courier"/>
              </w:rPr>
            </w:pPr>
            <w:r w:rsidRPr="00D50567">
              <w:rPr>
                <w:rFonts w:ascii="Courier" w:hAnsi="Courier"/>
              </w:rPr>
              <w:t>13.46</w:t>
            </w:r>
          </w:p>
        </w:tc>
        <w:tc>
          <w:tcPr>
            <w:tcW w:w="857" w:type="dxa"/>
            <w:tcBorders>
              <w:left w:val="single" w:sz="6" w:space="0" w:color="DCDCDC"/>
              <w:right w:val="single" w:sz="6" w:space="0" w:color="DCDCDC"/>
            </w:tcBorders>
            <w:shd w:val="clear" w:color="auto" w:fill="DCDCDC"/>
            <w:tcMar>
              <w:top w:w="15" w:type="dxa"/>
              <w:left w:w="86" w:type="dxa"/>
              <w:bottom w:w="15" w:type="dxa"/>
              <w:right w:w="15" w:type="dxa"/>
            </w:tcMar>
            <w:vAlign w:val="center"/>
          </w:tcPr>
          <w:p w14:paraId="2C4EDFA3" w14:textId="77777777" w:rsidR="000F025F" w:rsidRPr="00D50567" w:rsidRDefault="000F025F" w:rsidP="000F025F">
            <w:pPr>
              <w:spacing w:before="0"/>
              <w:jc w:val="right"/>
              <w:rPr>
                <w:rFonts w:ascii="Courier" w:hAnsi="Courier"/>
                <w:b/>
                <w:bCs/>
              </w:rPr>
            </w:pPr>
            <w:r w:rsidRPr="00D50567">
              <w:rPr>
                <w:rFonts w:ascii="Courier" w:hAnsi="Courier"/>
                <w:b/>
                <w:bCs/>
              </w:rPr>
              <w:t>0.13</w:t>
            </w:r>
          </w:p>
        </w:tc>
      </w:tr>
    </w:tbl>
    <w:p w14:paraId="6232F51B" w14:textId="77777777" w:rsidR="000F025F" w:rsidRPr="00D50567" w:rsidRDefault="000F025F" w:rsidP="000F025F">
      <w:pPr>
        <w:pStyle w:val="StandardWeb"/>
        <w:pBdr>
          <w:top w:val="single" w:sz="6" w:space="0" w:color="808080"/>
          <w:left w:val="single" w:sz="6" w:space="0" w:color="808080"/>
          <w:bottom w:val="single" w:sz="6" w:space="0" w:color="808080"/>
          <w:right w:val="single" w:sz="6" w:space="0" w:color="808080"/>
        </w:pBdr>
        <w:spacing w:before="0" w:after="2"/>
        <w:rPr>
          <w:rFonts w:ascii="Helvetica" w:hAnsi="Helvetica"/>
        </w:rPr>
      </w:pPr>
      <w:r w:rsidRPr="00D50567">
        <w:rPr>
          <w:rStyle w:val="count"/>
          <w:rFonts w:ascii="Helvetica" w:hAnsi="Helvetica"/>
        </w:rPr>
        <w:t xml:space="preserve">0 Stunden, 1 Minuten, 47.42 Sekunden </w:t>
      </w:r>
      <w:r w:rsidRPr="00D50567">
        <w:rPr>
          <w:rFonts w:ascii="Helvetica" w:hAnsi="Helvetica"/>
        </w:rPr>
        <w:t xml:space="preserve">transkribierte Gesamtlänge. </w:t>
      </w:r>
      <w:r w:rsidRPr="00D50567">
        <w:rPr>
          <w:rStyle w:val="count"/>
          <w:rFonts w:ascii="Helvetica" w:hAnsi="Helvetica"/>
        </w:rPr>
        <w:t>47</w:t>
      </w:r>
      <w:r w:rsidRPr="00D50567">
        <w:rPr>
          <w:rFonts w:ascii="Helvetica" w:hAnsi="Helvetica"/>
        </w:rPr>
        <w:t xml:space="preserve"> Beiträge insgesamt, davon </w:t>
      </w:r>
      <w:r w:rsidRPr="00D50567">
        <w:rPr>
          <w:rStyle w:val="count"/>
          <w:rFonts w:ascii="Helvetica" w:hAnsi="Helvetica"/>
        </w:rPr>
        <w:t>0</w:t>
      </w:r>
      <w:r w:rsidRPr="00D50567">
        <w:rPr>
          <w:rFonts w:ascii="Helvetica" w:hAnsi="Helvetica"/>
        </w:rPr>
        <w:t xml:space="preserve"> mit Syntaxfehlern und </w:t>
      </w:r>
      <w:r w:rsidRPr="00D50567">
        <w:rPr>
          <w:rStyle w:val="count"/>
          <w:rFonts w:ascii="Helvetica" w:hAnsi="Helvetica"/>
        </w:rPr>
        <w:t>0</w:t>
      </w:r>
      <w:r w:rsidRPr="00D50567">
        <w:rPr>
          <w:rFonts w:ascii="Helvetica" w:hAnsi="Helvetica"/>
        </w:rPr>
        <w:t xml:space="preserve"> mit Zeitfehlern. </w:t>
      </w:r>
    </w:p>
    <w:p w14:paraId="57F1F9FA" w14:textId="122EC404" w:rsidR="00B5737F" w:rsidRPr="00D50567" w:rsidRDefault="00B5737F" w:rsidP="00154958">
      <w:pPr>
        <w:autoSpaceDE w:val="0"/>
      </w:pPr>
      <w:r w:rsidRPr="00D50567">
        <w:lastRenderedPageBreak/>
        <w:t>Die Quantifizierung zeigt hier übersichtlich an, dass keiner der Beit</w:t>
      </w:r>
      <w:r w:rsidR="008C5290">
        <w:t>räge im Minimaltranskript „Der w</w:t>
      </w:r>
      <w:r w:rsidRPr="00D50567">
        <w:t xml:space="preserve">iderliche Kerl“ </w:t>
      </w:r>
      <w:r w:rsidR="00EB070E" w:rsidRPr="00D50567">
        <w:t>F</w:t>
      </w:r>
      <w:r w:rsidRPr="00D50567">
        <w:t>ehler nach der cGAT-Syntax oder Zeitfehler aufweist. Auf dieser Grundlage lassen sich Beiträge, Wörter, Pausen, Ein- und Atmen und Nichtphonologisches sinnvoll auszählen, jeweils aufgeschlüsselt nach den beiden Sprechern bzw. ohne Sprecherz</w:t>
      </w:r>
      <w:r w:rsidRPr="00D50567">
        <w:t>u</w:t>
      </w:r>
      <w:r w:rsidRPr="00D50567">
        <w:t xml:space="preserve">ordnung. </w:t>
      </w:r>
      <w:r w:rsidR="001B4A8E" w:rsidRPr="00D50567">
        <w:t xml:space="preserve">Die </w:t>
      </w:r>
      <w:r w:rsidR="000F025F" w:rsidRPr="00D50567">
        <w:t xml:space="preserve">15 </w:t>
      </w:r>
      <w:r w:rsidR="001B4A8E" w:rsidRPr="00D50567">
        <w:t xml:space="preserve">Mikropausen wurden stets in Segmenten mit Transkriptionstext notiert und somit einer der beiden Sprecherinnen zugeordnet. </w:t>
      </w:r>
      <w:r w:rsidRPr="00D50567">
        <w:t>Die 1</w:t>
      </w:r>
      <w:r w:rsidR="00EB070E" w:rsidRPr="00D50567">
        <w:t>3</w:t>
      </w:r>
      <w:r w:rsidRPr="00D50567">
        <w:t xml:space="preserve"> Pausen</w:t>
      </w:r>
      <w:r w:rsidR="00146FB8" w:rsidRPr="00D50567">
        <w:t xml:space="preserve">, die länger als </w:t>
      </w:r>
      <w:r w:rsidRPr="00D50567">
        <w:t>Mikropause</w:t>
      </w:r>
      <w:r w:rsidR="00146FB8" w:rsidRPr="00D50567">
        <w:t>n sind,</w:t>
      </w:r>
      <w:r w:rsidRPr="00D50567">
        <w:t xml:space="preserve"> wurden hier stets in eigenen Segmenten und ohne Sprecherzuordnung notiert und von FOLKER gemessen.</w:t>
      </w:r>
      <w:r w:rsidR="00EB070E" w:rsidRPr="00D50567">
        <w:rPr>
          <w:rStyle w:val="Funotenzeichen"/>
        </w:rPr>
        <w:footnoteReference w:id="29"/>
      </w:r>
      <w:r w:rsidRPr="00D50567">
        <w:t xml:space="preserve"> Die Quantifizierung zeigt bei der Anzahl und Länge der Beiträge auch summarisch die </w:t>
      </w:r>
      <w:r w:rsidR="001B4A8E" w:rsidRPr="00D50567">
        <w:t xml:space="preserve">unterschiedliche </w:t>
      </w:r>
      <w:r w:rsidRPr="00D50567">
        <w:t>Beteiligung</w:t>
      </w:r>
      <w:r w:rsidR="001B4A8E" w:rsidRPr="00D50567">
        <w:t>sweise</w:t>
      </w:r>
      <w:r w:rsidRPr="00D50567">
        <w:t xml:space="preserve"> der beiden Sprecherinnen; hier </w:t>
      </w:r>
      <w:r w:rsidR="00924410">
        <w:t xml:space="preserve">äußert </w:t>
      </w:r>
      <w:r w:rsidRPr="00D50567">
        <w:t xml:space="preserve">S2 </w:t>
      </w:r>
      <w:r w:rsidR="001B4A8E" w:rsidRPr="00D50567">
        <w:t xml:space="preserve">zwar nur </w:t>
      </w:r>
      <w:r w:rsidR="000F025F" w:rsidRPr="00D50567">
        <w:t>6</w:t>
      </w:r>
      <w:r w:rsidR="001B4A8E" w:rsidRPr="00D50567">
        <w:t xml:space="preserve"> Bei</w:t>
      </w:r>
      <w:r w:rsidRPr="00D50567">
        <w:t xml:space="preserve">träge </w:t>
      </w:r>
      <w:r w:rsidR="001B4A8E" w:rsidRPr="00D50567">
        <w:t>mehr als</w:t>
      </w:r>
      <w:r w:rsidRPr="00D50567">
        <w:t xml:space="preserve"> S1</w:t>
      </w:r>
      <w:r w:rsidR="001B4A8E" w:rsidRPr="00D50567">
        <w:t xml:space="preserve">, aber mit einer </w:t>
      </w:r>
      <w:r w:rsidR="000F025F" w:rsidRPr="00D50567">
        <w:t xml:space="preserve">nahezu </w:t>
      </w:r>
      <w:r w:rsidR="001B4A8E" w:rsidRPr="00D50567">
        <w:t>vi</w:t>
      </w:r>
      <w:r w:rsidRPr="00D50567">
        <w:t xml:space="preserve">erfachen </w:t>
      </w:r>
      <w:r w:rsidR="001B4A8E" w:rsidRPr="00D50567">
        <w:t>Gesamtl</w:t>
      </w:r>
      <w:r w:rsidRPr="00D50567">
        <w:t>änge gegenüber den Beiträgen von S1.</w:t>
      </w:r>
    </w:p>
    <w:p w14:paraId="790FDE9B" w14:textId="416BF2BF" w:rsidR="00B5737F" w:rsidRPr="00D50567" w:rsidRDefault="00884F64" w:rsidP="00F908BE">
      <w:pPr>
        <w:pStyle w:val="berschrift4"/>
      </w:pPr>
      <w:bookmarkStart w:id="27" w:name="_Toc443578567"/>
      <w:r>
        <w:t>3.9</w:t>
      </w:r>
      <w:r w:rsidR="0080695E">
        <w:t>.</w:t>
      </w:r>
      <w:r>
        <w:t>8</w:t>
      </w:r>
      <w:r w:rsidR="0080695E">
        <w:t xml:space="preserve"> </w:t>
      </w:r>
      <w:r w:rsidR="00B5737F" w:rsidRPr="00D50567">
        <w:t>Kopieren</w:t>
      </w:r>
      <w:bookmarkEnd w:id="27"/>
    </w:p>
    <w:p w14:paraId="70DBEB00" w14:textId="323F2EB2" w:rsidR="00B5737F" w:rsidRPr="00D50567" w:rsidRDefault="00AE5EC5" w:rsidP="00154958">
      <w:pPr>
        <w:autoSpaceDE w:val="0"/>
      </w:pPr>
      <w:r>
        <w:rPr>
          <w:noProof/>
        </w:rPr>
        <w:drawing>
          <wp:anchor distT="0" distB="0" distL="114300" distR="114300" simplePos="0" relativeHeight="251619328" behindDoc="1" locked="0" layoutInCell="1" allowOverlap="1" wp14:anchorId="44454D7B" wp14:editId="02E2A7F3">
            <wp:simplePos x="0" y="0"/>
            <wp:positionH relativeFrom="column">
              <wp:posOffset>20320</wp:posOffset>
            </wp:positionH>
            <wp:positionV relativeFrom="paragraph">
              <wp:posOffset>71120</wp:posOffset>
            </wp:positionV>
            <wp:extent cx="212725" cy="212090"/>
            <wp:effectExtent l="19050" t="0" r="0" b="0"/>
            <wp:wrapTight wrapText="bothSides">
              <wp:wrapPolygon edited="0">
                <wp:start x="-1934" y="0"/>
                <wp:lineTo x="-1934" y="19401"/>
                <wp:lineTo x="21278" y="19401"/>
                <wp:lineTo x="21278" y="0"/>
                <wp:lineTo x="-1934" y="0"/>
              </wp:wrapPolygon>
            </wp:wrapTight>
            <wp:docPr id="149"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srcRect/>
                    <a:stretch>
                      <a:fillRect/>
                    </a:stretch>
                  </pic:blipFill>
                  <pic:spPr bwMode="auto">
                    <a:xfrm>
                      <a:off x="0" y="0"/>
                      <a:ext cx="212725" cy="212090"/>
                    </a:xfrm>
                    <a:prstGeom prst="rect">
                      <a:avLst/>
                    </a:prstGeom>
                    <a:noFill/>
                    <a:ln w="9525">
                      <a:noFill/>
                      <a:miter lim="800000"/>
                      <a:headEnd/>
                      <a:tailEnd/>
                    </a:ln>
                  </pic:spPr>
                </pic:pic>
              </a:graphicData>
            </a:graphic>
          </wp:anchor>
        </w:drawing>
      </w:r>
      <w:r w:rsidR="00B5737F" w:rsidRPr="00D50567">
        <w:t xml:space="preserve">Über den Menübefehl </w:t>
      </w:r>
      <w:r w:rsidR="00B5737F" w:rsidRPr="008B6B69">
        <w:rPr>
          <w:b/>
          <w:color w:val="0070C0"/>
        </w:rPr>
        <w:t>Bearbeiten</w:t>
      </w:r>
      <w:r w:rsidR="008B6B69" w:rsidRPr="008B6B69">
        <w:rPr>
          <w:b/>
          <w:color w:val="0070C0"/>
        </w:rPr>
        <w:t xml:space="preserve"> &gt; </w:t>
      </w:r>
      <w:r w:rsidR="00B5737F" w:rsidRPr="008B6B69">
        <w:rPr>
          <w:b/>
          <w:color w:val="0070C0"/>
        </w:rPr>
        <w:t>Kopieren</w:t>
      </w:r>
      <w:r w:rsidR="00B5737F" w:rsidRPr="00D50567">
        <w:t xml:space="preserve"> (oder </w:t>
      </w:r>
      <w:r w:rsidR="00B5737F" w:rsidRPr="008B6B69">
        <w:rPr>
          <w:b/>
          <w:color w:val="0070C0"/>
        </w:rPr>
        <w:t>&lt;Strg + C&gt;</w:t>
      </w:r>
      <w:r w:rsidR="00B5737F" w:rsidRPr="00D50567">
        <w:t xml:space="preserve"> unter Windows </w:t>
      </w:r>
      <w:r w:rsidR="000A6AE8">
        <w:rPr>
          <w:i/>
        </w:rPr>
        <w:t>bzw.</w:t>
      </w:r>
      <w:r w:rsidR="00B5737F" w:rsidRPr="00D50567">
        <w:rPr>
          <w:i/>
        </w:rPr>
        <w:t xml:space="preserve"> </w:t>
      </w:r>
      <w:r w:rsidR="00B5737F" w:rsidRPr="008B6B69">
        <w:rPr>
          <w:b/>
          <w:i/>
          <w:color w:val="0070C0"/>
        </w:rPr>
        <w:t>&lt;cmd + C&gt;</w:t>
      </w:r>
      <w:r w:rsidR="00B5737F" w:rsidRPr="00D50567">
        <w:rPr>
          <w:i/>
        </w:rPr>
        <w:t xml:space="preserve"> unter Mac OS X</w:t>
      </w:r>
      <w:r w:rsidR="00B5737F" w:rsidRPr="00D50567">
        <w:t>) wird ein Ausschnitt aus einer der drei Ansichten als RTF-Text in die Zwischenablage kopiert; dabei wird die gerade gewä</w:t>
      </w:r>
      <w:r w:rsidR="00924410">
        <w:t>hlte Ansicht übernommen. Hierfür</w:t>
      </w:r>
      <w:r w:rsidR="00B5737F" w:rsidRPr="00D50567">
        <w:t xml:space="preserve"> können im Transkript-Editor ein </w:t>
      </w:r>
      <w:r w:rsidR="006875F7">
        <w:t xml:space="preserve">Segment </w:t>
      </w:r>
      <w:r w:rsidR="00B5737F" w:rsidRPr="00D50567">
        <w:t>oder mehrere aufeinander folgende Se</w:t>
      </w:r>
      <w:r w:rsidR="00B5737F" w:rsidRPr="00D50567">
        <w:t>g</w:t>
      </w:r>
      <w:r w:rsidR="00B5737F" w:rsidRPr="00D50567">
        <w:t>mente markiert werden. In d</w:t>
      </w:r>
      <w:r w:rsidR="00DD2FA2">
        <w:t>er Segment</w:t>
      </w:r>
      <w:r w:rsidR="00912E9E">
        <w:t>e</w:t>
      </w:r>
      <w:r w:rsidR="00DD2FA2">
        <w:t>- und in der Partitur-A</w:t>
      </w:r>
      <w:r w:rsidR="00B5737F" w:rsidRPr="00D50567">
        <w:t>nsicht wird bei mehreren ma</w:t>
      </w:r>
      <w:r w:rsidR="00B5737F" w:rsidRPr="00D50567">
        <w:t>r</w:t>
      </w:r>
      <w:r w:rsidR="00B5737F" w:rsidRPr="00D50567">
        <w:t xml:space="preserve">kierten Segmenten der zugehörige Ausschnitt im Oszillogramm entsprechend erweitert, man kann also die Länge des markierten Abschnitts ablesen – im folgenden Bildschirmfoto in der </w:t>
      </w:r>
      <w:r w:rsidR="00912E9E">
        <w:t>Se</w:t>
      </w:r>
      <w:r w:rsidR="00912E9E">
        <w:t>g</w:t>
      </w:r>
      <w:r w:rsidR="00912E9E">
        <w:t>mente-Ansicht</w:t>
      </w:r>
      <w:r w:rsidR="00B5737F" w:rsidRPr="00D50567">
        <w:t xml:space="preserve"> 1</w:t>
      </w:r>
      <w:r w:rsidR="00924410">
        <w:t>1</w:t>
      </w:r>
      <w:r w:rsidR="00B5737F" w:rsidRPr="00D50567">
        <w:t>,</w:t>
      </w:r>
      <w:r w:rsidR="00924410">
        <w:t>1</w:t>
      </w:r>
      <w:r w:rsidR="00B5737F" w:rsidRPr="00D50567">
        <w:t xml:space="preserve"> Sekunden.</w:t>
      </w:r>
      <w:r w:rsidR="00E32D86">
        <w:rPr>
          <w:rStyle w:val="Funotenzeichen"/>
        </w:rPr>
        <w:footnoteReference w:id="30"/>
      </w:r>
    </w:p>
    <w:p w14:paraId="3FD3413B" w14:textId="48A9C738" w:rsidR="00B5737F" w:rsidRPr="00D50567" w:rsidRDefault="00B5737F" w:rsidP="00F908BE">
      <w:r w:rsidRPr="00D50567">
        <w:t xml:space="preserve">In der </w:t>
      </w:r>
      <w:r w:rsidR="00912E9E">
        <w:t>Segmente-Ansicht</w:t>
      </w:r>
      <w:r w:rsidRPr="00D50567">
        <w:t xml:space="preserve"> lassen sich mehrere Segmente auf unterschiedliche Weise marki</w:t>
      </w:r>
      <w:r w:rsidRPr="00D50567">
        <w:t>e</w:t>
      </w:r>
      <w:r w:rsidRPr="00D50567">
        <w:t>ren:</w:t>
      </w:r>
    </w:p>
    <w:p w14:paraId="267A535F" w14:textId="77777777" w:rsidR="00B5737F" w:rsidRPr="00D50567" w:rsidRDefault="00B5737F" w:rsidP="00C54967">
      <w:pPr>
        <w:numPr>
          <w:ilvl w:val="0"/>
          <w:numId w:val="10"/>
        </w:numPr>
        <w:ind w:left="357" w:hanging="357"/>
      </w:pPr>
      <w:r w:rsidRPr="00D50567">
        <w:t>durch Ziehen mit gedrückter linker Maustaste;</w:t>
      </w:r>
    </w:p>
    <w:p w14:paraId="3DDD1C4F" w14:textId="77777777" w:rsidR="00B5737F" w:rsidRPr="00D50567" w:rsidRDefault="00B5737F" w:rsidP="00FA3D16">
      <w:pPr>
        <w:numPr>
          <w:ilvl w:val="0"/>
          <w:numId w:val="10"/>
        </w:numPr>
        <w:spacing w:before="0"/>
        <w:ind w:left="357" w:hanging="357"/>
      </w:pPr>
      <w:r w:rsidRPr="00D50567">
        <w:t xml:space="preserve">ausgehend von einem Segment mit den Tastenkombinationen </w:t>
      </w:r>
      <w:r w:rsidRPr="008B6B69">
        <w:rPr>
          <w:b/>
          <w:color w:val="0070C0"/>
        </w:rPr>
        <w:t>&lt;Shift + Cursor oben&gt;</w:t>
      </w:r>
      <w:r w:rsidRPr="00D50567">
        <w:t xml:space="preserve"> und </w:t>
      </w:r>
      <w:r w:rsidRPr="008B6B69">
        <w:rPr>
          <w:b/>
          <w:color w:val="0070C0"/>
        </w:rPr>
        <w:t>&lt;Shift + Cursor unten&gt;</w:t>
      </w:r>
      <w:r w:rsidRPr="00D50567">
        <w:t>;</w:t>
      </w:r>
    </w:p>
    <w:p w14:paraId="6693D066" w14:textId="77777777" w:rsidR="00B5737F" w:rsidRPr="00D50567" w:rsidRDefault="00B5737F" w:rsidP="00FA3D16">
      <w:pPr>
        <w:numPr>
          <w:ilvl w:val="0"/>
          <w:numId w:val="10"/>
        </w:numPr>
        <w:spacing w:before="0"/>
        <w:ind w:left="357" w:hanging="357"/>
      </w:pPr>
      <w:r w:rsidRPr="00D50567">
        <w:t xml:space="preserve">indem man zunächst die erste gewünschte Zeile (hier </w:t>
      </w:r>
      <w:r w:rsidR="007A7FB3" w:rsidRPr="00D50567">
        <w:t>2</w:t>
      </w:r>
      <w:r w:rsidRPr="00D50567">
        <w:t xml:space="preserve">), dann bei gedrückter </w:t>
      </w:r>
      <w:r w:rsidRPr="008B6B69">
        <w:rPr>
          <w:b/>
          <w:color w:val="0070C0"/>
        </w:rPr>
        <w:t>&lt;Shift&gt;</w:t>
      </w:r>
      <w:r w:rsidRPr="00D50567">
        <w:t xml:space="preserve">-Taste die letzte gewünschte Zeile (hier </w:t>
      </w:r>
      <w:r w:rsidR="007A7FB3" w:rsidRPr="00D50567">
        <w:t>1</w:t>
      </w:r>
      <w:r w:rsidR="002D288D">
        <w:t>4</w:t>
      </w:r>
      <w:r w:rsidR="00251BEB" w:rsidRPr="00D50567">
        <w:t>) markiert:</w:t>
      </w:r>
    </w:p>
    <w:p w14:paraId="4FAEC0C1" w14:textId="2973A9AA" w:rsidR="0081521A" w:rsidRDefault="003F6B45" w:rsidP="0081521A">
      <w:pPr>
        <w:spacing w:after="240"/>
        <w:jc w:val="center"/>
      </w:pPr>
      <w:r>
        <w:rPr>
          <w:noProof/>
        </w:rPr>
        <w:lastRenderedPageBreak/>
        <w:drawing>
          <wp:inline distT="0" distB="0" distL="0" distR="0" wp14:anchorId="5540A5DD" wp14:editId="0D848D04">
            <wp:extent cx="5360400" cy="4827600"/>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60400" cy="4827600"/>
                    </a:xfrm>
                    <a:prstGeom prst="rect">
                      <a:avLst/>
                    </a:prstGeom>
                  </pic:spPr>
                </pic:pic>
              </a:graphicData>
            </a:graphic>
          </wp:inline>
        </w:drawing>
      </w:r>
    </w:p>
    <w:p w14:paraId="7E2594EF" w14:textId="1097150A" w:rsidR="00B5737F" w:rsidRPr="00D50567" w:rsidRDefault="00B5737F" w:rsidP="00146FB8">
      <w:pPr>
        <w:spacing w:after="120"/>
      </w:pPr>
      <w:r w:rsidRPr="00D50567">
        <w:t xml:space="preserve">Die markierten Segmente können dann in der gerade aktuellen </w:t>
      </w:r>
      <w:r w:rsidR="00924410">
        <w:t>Ansicht</w:t>
      </w:r>
      <w:r w:rsidRPr="00D50567">
        <w:t xml:space="preserve"> kopiert und über die Zwischenablage in Word eingefügt werden, hier also als Segmentliste</w:t>
      </w:r>
      <w:r w:rsidR="0052333C" w:rsidRPr="00D50567">
        <w:t xml:space="preserve">. </w:t>
      </w:r>
      <w:r w:rsidR="00146FB8" w:rsidRPr="00D50567">
        <w:t>Den Segmenten we</w:t>
      </w:r>
      <w:r w:rsidR="00146FB8" w:rsidRPr="00D50567">
        <w:t>r</w:t>
      </w:r>
      <w:r w:rsidR="00146FB8" w:rsidRPr="00D50567">
        <w:t xml:space="preserve">den in der linken Spalte Zeitmarken im Format </w:t>
      </w:r>
      <w:r w:rsidR="00146FB8" w:rsidRPr="009D649E">
        <w:rPr>
          <w:rFonts w:ascii="Courier New" w:hAnsi="Courier New" w:cs="Courier New"/>
        </w:rPr>
        <w:t>{mm:ss}</w:t>
      </w:r>
      <w:r w:rsidR="00146FB8" w:rsidRPr="00D50567">
        <w:t xml:space="preserve"> zugeordnet. </w:t>
      </w:r>
      <w:r w:rsidR="0052333C" w:rsidRPr="00D50567">
        <w:t xml:space="preserve">Der über </w:t>
      </w:r>
      <w:r w:rsidR="0052333C" w:rsidRPr="008B6B69">
        <w:rPr>
          <w:b/>
          <w:color w:val="0070C0"/>
        </w:rPr>
        <w:t>&lt;Strg + C&gt;</w:t>
      </w:r>
      <w:r w:rsidR="0052333C" w:rsidRPr="00D50567">
        <w:t xml:space="preserve"> unter Windows </w:t>
      </w:r>
      <w:r w:rsidR="0052333C" w:rsidRPr="00D50567">
        <w:rPr>
          <w:i/>
        </w:rPr>
        <w:t xml:space="preserve">und </w:t>
      </w:r>
      <w:r w:rsidR="0052333C" w:rsidRPr="008B6B69">
        <w:rPr>
          <w:b/>
          <w:i/>
          <w:color w:val="0070C0"/>
        </w:rPr>
        <w:t>&lt;cmd + C&gt;</w:t>
      </w:r>
      <w:r w:rsidR="0052333C" w:rsidRPr="00D50567">
        <w:rPr>
          <w:i/>
        </w:rPr>
        <w:t xml:space="preserve"> unter Mac OS X</w:t>
      </w:r>
      <w:r w:rsidR="0052333C" w:rsidRPr="00D50567">
        <w:t xml:space="preserve"> in die Zwischenablage kopierte Transkrip</w:t>
      </w:r>
      <w:r w:rsidR="006763B0">
        <w:t>t-A</w:t>
      </w:r>
      <w:r w:rsidR="0052333C" w:rsidRPr="00D50567">
        <w:t xml:space="preserve">usschnitt stellt – in Word eingefügt – die Begrenzungen der Simultanpassagen durch eckige Klammern </w:t>
      </w:r>
      <w:r w:rsidR="0052333C" w:rsidRPr="009D649E">
        <w:rPr>
          <w:rFonts w:ascii="Courier New" w:hAnsi="Courier New" w:cs="Courier New"/>
        </w:rPr>
        <w:t>[</w:t>
      </w:r>
      <w:r w:rsidR="0052333C" w:rsidRPr="00D50567">
        <w:t xml:space="preserve"> und </w:t>
      </w:r>
      <w:r w:rsidR="0052333C" w:rsidRPr="009D649E">
        <w:rPr>
          <w:rFonts w:ascii="Courier New" w:hAnsi="Courier New" w:cs="Courier New"/>
        </w:rPr>
        <w:t>]</w:t>
      </w:r>
      <w:r w:rsidR="0052333C" w:rsidRPr="00D50567">
        <w:t xml:space="preserve"> dar. Im folgenden Beispiel gibt es zwei Simultanpassagen: </w:t>
      </w:r>
      <w:r w:rsidR="0052333C" w:rsidRPr="00D50567">
        <w:rPr>
          <w:rFonts w:ascii="Arial" w:hAnsi="Arial" w:cs="Arial"/>
        </w:rPr>
        <w:t>schei</w:t>
      </w:r>
      <w:r w:rsidR="0052333C" w:rsidRPr="00D50567">
        <w:t xml:space="preserve"> (von S1) und </w:t>
      </w:r>
      <w:r w:rsidR="0052333C" w:rsidRPr="00D50567">
        <w:rPr>
          <w:rFonts w:ascii="Arial" w:hAnsi="Arial" w:cs="Arial"/>
        </w:rPr>
        <w:t>ja</w:t>
      </w:r>
      <w:r w:rsidR="0052333C" w:rsidRPr="00D50567">
        <w:t xml:space="preserve"> (von S2) sowie </w:t>
      </w:r>
      <w:r w:rsidR="0052333C" w:rsidRPr="00D50567">
        <w:rPr>
          <w:rFonts w:ascii="Arial" w:hAnsi="Arial" w:cs="Arial"/>
        </w:rPr>
        <w:t xml:space="preserve">n </w:t>
      </w:r>
      <w:r w:rsidR="0052333C" w:rsidRPr="00D50567">
        <w:rPr>
          <w:rFonts w:cs="Arial"/>
        </w:rPr>
        <w:t>(von S1)</w:t>
      </w:r>
      <w:r w:rsidR="0052333C" w:rsidRPr="00D50567">
        <w:t xml:space="preserve"> und </w:t>
      </w:r>
      <w:r w:rsidR="0052333C" w:rsidRPr="00D50567">
        <w:rPr>
          <w:rFonts w:ascii="Arial" w:hAnsi="Arial" w:cs="Arial"/>
        </w:rPr>
        <w:t xml:space="preserve">hm </w:t>
      </w:r>
      <w:r w:rsidR="0052333C" w:rsidRPr="00D50567">
        <w:rPr>
          <w:rFonts w:cs="Arial"/>
        </w:rPr>
        <w:t>(von S2)</w:t>
      </w:r>
      <w:r w:rsidR="0052333C" w:rsidRPr="00D50567">
        <w:t>:</w:t>
      </w:r>
    </w:p>
    <w:tbl>
      <w:tblPr>
        <w:tblW w:w="0" w:type="auto"/>
        <w:tblCellSpacing w:w="15" w:type="dxa"/>
        <w:tblCellMar>
          <w:top w:w="15" w:type="dxa"/>
          <w:left w:w="15" w:type="dxa"/>
          <w:bottom w:w="15" w:type="dxa"/>
          <w:right w:w="15" w:type="dxa"/>
        </w:tblCellMar>
        <w:tblLook w:val="0000" w:firstRow="0" w:lastRow="0" w:firstColumn="0" w:lastColumn="0" w:noHBand="0" w:noVBand="0"/>
      </w:tblPr>
      <w:tblGrid>
        <w:gridCol w:w="844"/>
        <w:gridCol w:w="541"/>
        <w:gridCol w:w="375"/>
        <w:gridCol w:w="6677"/>
      </w:tblGrid>
      <w:tr w:rsidR="00146FB8" w:rsidRPr="00D50567" w14:paraId="4E4265C2" w14:textId="77777777">
        <w:trPr>
          <w:tblCellSpacing w:w="15" w:type="dxa"/>
        </w:trPr>
        <w:tc>
          <w:tcPr>
            <w:tcW w:w="0" w:type="auto"/>
            <w:shd w:val="clear" w:color="auto" w:fill="auto"/>
          </w:tcPr>
          <w:p w14:paraId="02CF9974"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{00:00}</w:t>
            </w:r>
          </w:p>
        </w:tc>
        <w:tc>
          <w:tcPr>
            <w:tcW w:w="0" w:type="auto"/>
            <w:shd w:val="clear" w:color="auto" w:fill="auto"/>
          </w:tcPr>
          <w:p w14:paraId="713E97BB" w14:textId="77777777" w:rsidR="00146FB8" w:rsidRPr="00D50567" w:rsidRDefault="00146FB8" w:rsidP="00146FB8">
            <w:pPr>
              <w:spacing w:before="0"/>
              <w:jc w:val="left"/>
              <w:rPr>
                <w:rFonts w:ascii="Courier New" w:hAnsi="Courier New"/>
                <w:b/>
                <w:bCs/>
                <w:color w:val="808080"/>
                <w:sz w:val="20"/>
                <w:szCs w:val="20"/>
              </w:rPr>
            </w:pPr>
            <w:r w:rsidRPr="00D50567">
              <w:rPr>
                <w:rFonts w:ascii="Courier New" w:hAnsi="Courier New"/>
                <w:b/>
                <w:bCs/>
                <w:color w:val="808080"/>
                <w:sz w:val="20"/>
                <w:szCs w:val="20"/>
              </w:rPr>
              <w:t>0001</w:t>
            </w:r>
          </w:p>
        </w:tc>
        <w:tc>
          <w:tcPr>
            <w:tcW w:w="0" w:type="auto"/>
            <w:shd w:val="clear" w:color="auto" w:fill="auto"/>
            <w:tcMar>
              <w:top w:w="15" w:type="dxa"/>
              <w:left w:w="52" w:type="dxa"/>
              <w:bottom w:w="15" w:type="dxa"/>
              <w:right w:w="52" w:type="dxa"/>
            </w:tcMar>
          </w:tcPr>
          <w:p w14:paraId="094FE1AB" w14:textId="77777777" w:rsidR="00146FB8" w:rsidRPr="00D50567" w:rsidRDefault="00146FB8" w:rsidP="00146FB8">
            <w:pPr>
              <w:spacing w:before="0"/>
              <w:jc w:val="left"/>
              <w:rPr>
                <w:rFonts w:ascii="Courier New" w:hAnsi="Courier New"/>
                <w:b/>
                <w:bCs/>
                <w:sz w:val="20"/>
                <w:szCs w:val="20"/>
              </w:rPr>
            </w:pPr>
            <w:r w:rsidRPr="00D50567">
              <w:rPr>
                <w:rFonts w:ascii="Courier New" w:hAnsi="Courier New"/>
                <w:b/>
                <w:bCs/>
                <w:sz w:val="20"/>
                <w:szCs w:val="20"/>
              </w:rPr>
              <w:t>S1</w:t>
            </w:r>
          </w:p>
        </w:tc>
        <w:tc>
          <w:tcPr>
            <w:tcW w:w="0" w:type="auto"/>
            <w:shd w:val="clear" w:color="auto" w:fill="auto"/>
          </w:tcPr>
          <w:p w14:paraId="5891038F" w14:textId="77777777" w:rsidR="00146FB8" w:rsidRPr="00D50567" w:rsidRDefault="00146FB8" w:rsidP="00146FB8">
            <w:pPr>
              <w:spacing w:before="0"/>
              <w:jc w:val="left"/>
              <w:rPr>
                <w:rFonts w:ascii="Courier New" w:hAnsi="Courier New"/>
                <w:sz w:val="20"/>
                <w:szCs w:val="20"/>
              </w:rPr>
            </w:pPr>
            <w:r w:rsidRPr="00D50567">
              <w:rPr>
                <w:rFonts w:ascii="Courier New" w:hAnsi="Courier New"/>
                <w:sz w:val="20"/>
                <w:szCs w:val="20"/>
              </w:rPr>
              <w:t xml:space="preserve">ja (.) die vierziger generation so </w:t>
            </w:r>
          </w:p>
        </w:tc>
      </w:tr>
      <w:tr w:rsidR="00146FB8" w:rsidRPr="00D50567" w14:paraId="12DC7350" w14:textId="77777777">
        <w:trPr>
          <w:tblCellSpacing w:w="15" w:type="dxa"/>
        </w:trPr>
        <w:tc>
          <w:tcPr>
            <w:tcW w:w="0" w:type="auto"/>
            <w:shd w:val="clear" w:color="auto" w:fill="auto"/>
          </w:tcPr>
          <w:p w14:paraId="64469107"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{00:02}</w:t>
            </w:r>
          </w:p>
        </w:tc>
        <w:tc>
          <w:tcPr>
            <w:tcW w:w="0" w:type="auto"/>
            <w:shd w:val="clear" w:color="auto" w:fill="auto"/>
          </w:tcPr>
          <w:p w14:paraId="02369350" w14:textId="77777777" w:rsidR="00146FB8" w:rsidRPr="00D50567" w:rsidRDefault="00146FB8" w:rsidP="00146FB8">
            <w:pPr>
              <w:spacing w:before="0"/>
              <w:jc w:val="left"/>
              <w:rPr>
                <w:rFonts w:ascii="Courier New" w:hAnsi="Courier New"/>
                <w:b/>
                <w:bCs/>
                <w:color w:val="808080"/>
                <w:sz w:val="20"/>
                <w:szCs w:val="20"/>
              </w:rPr>
            </w:pPr>
            <w:r w:rsidRPr="00D50567">
              <w:rPr>
                <w:rFonts w:ascii="Courier New" w:hAnsi="Courier New"/>
                <w:b/>
                <w:bCs/>
                <w:color w:val="808080"/>
                <w:sz w:val="20"/>
                <w:szCs w:val="20"/>
              </w:rPr>
              <w:t>0002</w:t>
            </w:r>
          </w:p>
        </w:tc>
        <w:tc>
          <w:tcPr>
            <w:tcW w:w="0" w:type="auto"/>
            <w:shd w:val="clear" w:color="auto" w:fill="auto"/>
            <w:tcMar>
              <w:top w:w="15" w:type="dxa"/>
              <w:left w:w="52" w:type="dxa"/>
              <w:bottom w:w="15" w:type="dxa"/>
              <w:right w:w="52" w:type="dxa"/>
            </w:tcMar>
          </w:tcPr>
          <w:p w14:paraId="02BE0868" w14:textId="77777777" w:rsidR="00146FB8" w:rsidRPr="00D50567" w:rsidRDefault="00146FB8" w:rsidP="00146FB8">
            <w:pPr>
              <w:spacing w:before="0"/>
              <w:jc w:val="left"/>
              <w:rPr>
                <w:rFonts w:ascii="Courier New" w:hAnsi="Courier New"/>
                <w:b/>
                <w:bCs/>
                <w:sz w:val="20"/>
                <w:szCs w:val="20"/>
              </w:rPr>
            </w:pPr>
          </w:p>
        </w:tc>
        <w:tc>
          <w:tcPr>
            <w:tcW w:w="0" w:type="auto"/>
            <w:shd w:val="clear" w:color="auto" w:fill="auto"/>
          </w:tcPr>
          <w:p w14:paraId="4F5534EE" w14:textId="77777777" w:rsidR="00146FB8" w:rsidRPr="00D50567" w:rsidRDefault="00146FB8" w:rsidP="00146FB8">
            <w:pPr>
              <w:spacing w:before="0"/>
              <w:jc w:val="left"/>
              <w:rPr>
                <w:rFonts w:ascii="Courier New" w:hAnsi="Courier New"/>
                <w:sz w:val="20"/>
                <w:szCs w:val="20"/>
              </w:rPr>
            </w:pPr>
            <w:r w:rsidRPr="00D50567">
              <w:rPr>
                <w:rFonts w:ascii="Courier New" w:hAnsi="Courier New"/>
                <w:sz w:val="20"/>
                <w:szCs w:val="20"/>
              </w:rPr>
              <w:t xml:space="preserve">das_s wahnsinnig viele die sich da ham </w:t>
            </w:r>
          </w:p>
        </w:tc>
      </w:tr>
      <w:tr w:rsidR="00146FB8" w:rsidRPr="00D50567" w14:paraId="4E4DCED8" w14:textId="77777777">
        <w:trPr>
          <w:tblCellSpacing w:w="15" w:type="dxa"/>
        </w:trPr>
        <w:tc>
          <w:tcPr>
            <w:tcW w:w="0" w:type="auto"/>
            <w:shd w:val="clear" w:color="auto" w:fill="auto"/>
          </w:tcPr>
          <w:p w14:paraId="2E4082A1"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{00:04}</w:t>
            </w:r>
          </w:p>
        </w:tc>
        <w:tc>
          <w:tcPr>
            <w:tcW w:w="0" w:type="auto"/>
            <w:shd w:val="clear" w:color="auto" w:fill="auto"/>
          </w:tcPr>
          <w:p w14:paraId="7BE027A9" w14:textId="77777777" w:rsidR="00146FB8" w:rsidRPr="00D50567" w:rsidRDefault="00146FB8" w:rsidP="00146FB8">
            <w:pPr>
              <w:spacing w:before="0"/>
              <w:jc w:val="left"/>
              <w:rPr>
                <w:rFonts w:ascii="Courier New" w:hAnsi="Courier New"/>
                <w:b/>
                <w:bCs/>
                <w:color w:val="808080"/>
                <w:sz w:val="20"/>
                <w:szCs w:val="20"/>
              </w:rPr>
            </w:pPr>
            <w:r w:rsidRPr="00D50567">
              <w:rPr>
                <w:rFonts w:ascii="Courier New" w:hAnsi="Courier New"/>
                <w:b/>
                <w:bCs/>
                <w:color w:val="808080"/>
                <w:sz w:val="20"/>
                <w:szCs w:val="20"/>
              </w:rPr>
              <w:t>0003</w:t>
            </w:r>
          </w:p>
        </w:tc>
        <w:tc>
          <w:tcPr>
            <w:tcW w:w="0" w:type="auto"/>
            <w:shd w:val="clear" w:color="auto" w:fill="auto"/>
            <w:tcMar>
              <w:top w:w="15" w:type="dxa"/>
              <w:left w:w="52" w:type="dxa"/>
              <w:bottom w:w="15" w:type="dxa"/>
              <w:right w:w="52" w:type="dxa"/>
            </w:tcMar>
          </w:tcPr>
          <w:p w14:paraId="615E820B" w14:textId="77777777" w:rsidR="00146FB8" w:rsidRPr="00D50567" w:rsidRDefault="00146FB8" w:rsidP="00146FB8">
            <w:pPr>
              <w:spacing w:before="0"/>
              <w:jc w:val="left"/>
              <w:rPr>
                <w:rFonts w:ascii="Courier New" w:hAnsi="Courier New"/>
                <w:b/>
                <w:bCs/>
                <w:sz w:val="20"/>
                <w:szCs w:val="20"/>
              </w:rPr>
            </w:pPr>
          </w:p>
        </w:tc>
        <w:tc>
          <w:tcPr>
            <w:tcW w:w="0" w:type="auto"/>
            <w:shd w:val="clear" w:color="auto" w:fill="auto"/>
          </w:tcPr>
          <w:p w14:paraId="01AFBF62" w14:textId="77777777" w:rsidR="00146FB8" w:rsidRPr="00D50567" w:rsidRDefault="00146FB8" w:rsidP="00146FB8">
            <w:pPr>
              <w:spacing w:before="0"/>
              <w:jc w:val="left"/>
              <w:rPr>
                <w:rFonts w:ascii="Courier New" w:hAnsi="Courier New"/>
                <w:sz w:val="20"/>
                <w:szCs w:val="20"/>
              </w:rPr>
            </w:pPr>
            <w:r w:rsidRPr="00D50567">
              <w:rPr>
                <w:rFonts w:ascii="Courier New" w:hAnsi="Courier New"/>
                <w:sz w:val="20"/>
                <w:szCs w:val="20"/>
              </w:rPr>
              <w:t>[schei]</w:t>
            </w:r>
          </w:p>
        </w:tc>
      </w:tr>
      <w:tr w:rsidR="00146FB8" w:rsidRPr="00D50567" w14:paraId="39ABC7D3" w14:textId="77777777">
        <w:trPr>
          <w:tblCellSpacing w:w="15" w:type="dxa"/>
        </w:trPr>
        <w:tc>
          <w:tcPr>
            <w:tcW w:w="0" w:type="auto"/>
            <w:shd w:val="clear" w:color="auto" w:fill="auto"/>
          </w:tcPr>
          <w:p w14:paraId="1A050FD0"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{00:04}</w:t>
            </w:r>
          </w:p>
        </w:tc>
        <w:tc>
          <w:tcPr>
            <w:tcW w:w="0" w:type="auto"/>
            <w:shd w:val="clear" w:color="auto" w:fill="auto"/>
          </w:tcPr>
          <w:p w14:paraId="4F3C52C9" w14:textId="77777777" w:rsidR="00146FB8" w:rsidRPr="00D50567" w:rsidRDefault="00146FB8" w:rsidP="00146FB8">
            <w:pPr>
              <w:spacing w:before="0"/>
              <w:jc w:val="left"/>
              <w:rPr>
                <w:rFonts w:ascii="Courier New" w:hAnsi="Courier New"/>
                <w:b/>
                <w:bCs/>
                <w:color w:val="808080"/>
                <w:sz w:val="20"/>
                <w:szCs w:val="20"/>
              </w:rPr>
            </w:pPr>
            <w:r w:rsidRPr="00D50567">
              <w:rPr>
                <w:rFonts w:ascii="Courier New" w:hAnsi="Courier New"/>
                <w:b/>
                <w:bCs/>
                <w:color w:val="808080"/>
                <w:sz w:val="20"/>
                <w:szCs w:val="20"/>
              </w:rPr>
              <w:t>0004</w:t>
            </w:r>
          </w:p>
        </w:tc>
        <w:tc>
          <w:tcPr>
            <w:tcW w:w="0" w:type="auto"/>
            <w:shd w:val="clear" w:color="auto" w:fill="auto"/>
            <w:tcMar>
              <w:top w:w="15" w:type="dxa"/>
              <w:left w:w="52" w:type="dxa"/>
              <w:bottom w:w="15" w:type="dxa"/>
              <w:right w:w="52" w:type="dxa"/>
            </w:tcMar>
          </w:tcPr>
          <w:p w14:paraId="5840DA03" w14:textId="77777777" w:rsidR="00146FB8" w:rsidRPr="00D50567" w:rsidRDefault="00146FB8" w:rsidP="00146FB8">
            <w:pPr>
              <w:spacing w:before="0"/>
              <w:jc w:val="left"/>
              <w:rPr>
                <w:rFonts w:ascii="Courier New" w:hAnsi="Courier New"/>
                <w:b/>
                <w:bCs/>
                <w:sz w:val="20"/>
                <w:szCs w:val="20"/>
              </w:rPr>
            </w:pPr>
            <w:r w:rsidRPr="00D50567">
              <w:rPr>
                <w:rFonts w:ascii="Courier New" w:hAnsi="Courier New"/>
                <w:b/>
                <w:bCs/>
                <w:sz w:val="20"/>
                <w:szCs w:val="20"/>
              </w:rPr>
              <w:t>S2</w:t>
            </w:r>
          </w:p>
        </w:tc>
        <w:tc>
          <w:tcPr>
            <w:tcW w:w="0" w:type="auto"/>
            <w:shd w:val="clear" w:color="auto" w:fill="auto"/>
          </w:tcPr>
          <w:p w14:paraId="4AF87BA2" w14:textId="77777777" w:rsidR="00146FB8" w:rsidRPr="00D50567" w:rsidRDefault="00146FB8" w:rsidP="00146FB8">
            <w:pPr>
              <w:spacing w:before="0"/>
              <w:jc w:val="left"/>
              <w:rPr>
                <w:rFonts w:ascii="Courier New" w:hAnsi="Courier New"/>
                <w:sz w:val="20"/>
                <w:szCs w:val="20"/>
              </w:rPr>
            </w:pPr>
            <w:r w:rsidRPr="00D50567">
              <w:rPr>
                <w:rFonts w:ascii="Courier New" w:hAnsi="Courier New"/>
                <w:sz w:val="20"/>
                <w:szCs w:val="20"/>
              </w:rPr>
              <w:t>[ja ]</w:t>
            </w:r>
          </w:p>
        </w:tc>
      </w:tr>
      <w:tr w:rsidR="00146FB8" w:rsidRPr="00D50567" w14:paraId="574DC6B1" w14:textId="77777777">
        <w:trPr>
          <w:tblCellSpacing w:w="15" w:type="dxa"/>
        </w:trPr>
        <w:tc>
          <w:tcPr>
            <w:tcW w:w="0" w:type="auto"/>
            <w:shd w:val="clear" w:color="auto" w:fill="auto"/>
          </w:tcPr>
          <w:p w14:paraId="0E1DB88E"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{00:04}</w:t>
            </w:r>
          </w:p>
        </w:tc>
        <w:tc>
          <w:tcPr>
            <w:tcW w:w="0" w:type="auto"/>
            <w:shd w:val="clear" w:color="auto" w:fill="auto"/>
          </w:tcPr>
          <w:p w14:paraId="253DDD54" w14:textId="77777777" w:rsidR="00146FB8" w:rsidRPr="00D50567" w:rsidRDefault="00146FB8" w:rsidP="00146FB8">
            <w:pPr>
              <w:spacing w:before="0"/>
              <w:jc w:val="left"/>
              <w:rPr>
                <w:rFonts w:ascii="Courier New" w:hAnsi="Courier New"/>
                <w:b/>
                <w:bCs/>
                <w:color w:val="808080"/>
                <w:sz w:val="20"/>
                <w:szCs w:val="20"/>
              </w:rPr>
            </w:pPr>
            <w:r w:rsidRPr="00D50567">
              <w:rPr>
                <w:rFonts w:ascii="Courier New" w:hAnsi="Courier New"/>
                <w:b/>
                <w:bCs/>
                <w:color w:val="808080"/>
                <w:sz w:val="20"/>
                <w:szCs w:val="20"/>
              </w:rPr>
              <w:t>0005</w:t>
            </w:r>
          </w:p>
        </w:tc>
        <w:tc>
          <w:tcPr>
            <w:tcW w:w="0" w:type="auto"/>
            <w:shd w:val="clear" w:color="auto" w:fill="auto"/>
            <w:tcMar>
              <w:top w:w="15" w:type="dxa"/>
              <w:left w:w="52" w:type="dxa"/>
              <w:bottom w:w="15" w:type="dxa"/>
              <w:right w:w="52" w:type="dxa"/>
            </w:tcMar>
          </w:tcPr>
          <w:p w14:paraId="5160ACC4" w14:textId="77777777" w:rsidR="00146FB8" w:rsidRPr="00D50567" w:rsidRDefault="00146FB8" w:rsidP="00146FB8">
            <w:pPr>
              <w:spacing w:before="0"/>
              <w:jc w:val="left"/>
              <w:rPr>
                <w:rFonts w:ascii="Courier New" w:hAnsi="Courier New"/>
                <w:b/>
                <w:bCs/>
                <w:sz w:val="20"/>
                <w:szCs w:val="20"/>
              </w:rPr>
            </w:pPr>
            <w:r w:rsidRPr="00D50567">
              <w:rPr>
                <w:rFonts w:ascii="Courier New" w:hAnsi="Courier New"/>
                <w:b/>
                <w:bCs/>
                <w:sz w:val="20"/>
                <w:szCs w:val="20"/>
              </w:rPr>
              <w:t>S1</w:t>
            </w:r>
          </w:p>
        </w:tc>
        <w:tc>
          <w:tcPr>
            <w:tcW w:w="0" w:type="auto"/>
            <w:shd w:val="clear" w:color="auto" w:fill="auto"/>
          </w:tcPr>
          <w:p w14:paraId="04D0BF76" w14:textId="77777777" w:rsidR="00146FB8" w:rsidRPr="00D50567" w:rsidRDefault="00146FB8" w:rsidP="00146FB8">
            <w:pPr>
              <w:spacing w:before="0"/>
              <w:jc w:val="left"/>
              <w:rPr>
                <w:rFonts w:ascii="Courier New" w:hAnsi="Courier New"/>
                <w:sz w:val="20"/>
                <w:szCs w:val="20"/>
              </w:rPr>
            </w:pPr>
            <w:r w:rsidRPr="00D50567">
              <w:rPr>
                <w:rFonts w:ascii="Courier New" w:hAnsi="Courier New"/>
                <w:sz w:val="20"/>
                <w:szCs w:val="20"/>
              </w:rPr>
              <w:t>den lasse</w:t>
            </w:r>
          </w:p>
        </w:tc>
      </w:tr>
      <w:tr w:rsidR="00146FB8" w:rsidRPr="00D50567" w14:paraId="5E4912CA" w14:textId="77777777">
        <w:trPr>
          <w:tblCellSpacing w:w="15" w:type="dxa"/>
        </w:trPr>
        <w:tc>
          <w:tcPr>
            <w:tcW w:w="0" w:type="auto"/>
            <w:shd w:val="clear" w:color="auto" w:fill="auto"/>
          </w:tcPr>
          <w:p w14:paraId="5DCC5050"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{00:04}</w:t>
            </w:r>
          </w:p>
        </w:tc>
        <w:tc>
          <w:tcPr>
            <w:tcW w:w="0" w:type="auto"/>
            <w:shd w:val="clear" w:color="auto" w:fill="auto"/>
          </w:tcPr>
          <w:p w14:paraId="0231E901" w14:textId="77777777" w:rsidR="00146FB8" w:rsidRPr="00D50567" w:rsidRDefault="00146FB8" w:rsidP="00146FB8">
            <w:pPr>
              <w:spacing w:before="0"/>
              <w:jc w:val="left"/>
              <w:rPr>
                <w:rFonts w:ascii="Courier New" w:hAnsi="Courier New"/>
                <w:b/>
                <w:bCs/>
                <w:color w:val="808080"/>
                <w:sz w:val="20"/>
                <w:szCs w:val="20"/>
              </w:rPr>
            </w:pPr>
            <w:r w:rsidRPr="00D50567">
              <w:rPr>
                <w:rFonts w:ascii="Courier New" w:hAnsi="Courier New"/>
                <w:b/>
                <w:bCs/>
                <w:color w:val="808080"/>
                <w:sz w:val="20"/>
                <w:szCs w:val="20"/>
              </w:rPr>
              <w:t>0006</w:t>
            </w:r>
          </w:p>
        </w:tc>
        <w:tc>
          <w:tcPr>
            <w:tcW w:w="0" w:type="auto"/>
            <w:shd w:val="clear" w:color="auto" w:fill="auto"/>
            <w:tcMar>
              <w:top w:w="15" w:type="dxa"/>
              <w:left w:w="52" w:type="dxa"/>
              <w:bottom w:w="15" w:type="dxa"/>
              <w:right w:w="52" w:type="dxa"/>
            </w:tcMar>
          </w:tcPr>
          <w:p w14:paraId="4FC479F8" w14:textId="77777777" w:rsidR="00146FB8" w:rsidRPr="00D50567" w:rsidRDefault="00146FB8" w:rsidP="00146FB8">
            <w:pPr>
              <w:spacing w:before="0"/>
              <w:jc w:val="left"/>
              <w:rPr>
                <w:rFonts w:ascii="Courier New" w:hAnsi="Courier New"/>
                <w:b/>
                <w:bCs/>
                <w:sz w:val="20"/>
                <w:szCs w:val="20"/>
              </w:rPr>
            </w:pPr>
          </w:p>
        </w:tc>
        <w:tc>
          <w:tcPr>
            <w:tcW w:w="0" w:type="auto"/>
            <w:shd w:val="clear" w:color="auto" w:fill="auto"/>
          </w:tcPr>
          <w:p w14:paraId="3F87F830" w14:textId="77777777" w:rsidR="00146FB8" w:rsidRPr="00D50567" w:rsidRDefault="00146FB8" w:rsidP="00146FB8">
            <w:pPr>
              <w:spacing w:before="0"/>
              <w:jc w:val="left"/>
              <w:rPr>
                <w:rFonts w:ascii="Courier New" w:hAnsi="Courier New"/>
                <w:sz w:val="20"/>
                <w:szCs w:val="20"/>
              </w:rPr>
            </w:pPr>
            <w:r w:rsidRPr="00D50567">
              <w:rPr>
                <w:rFonts w:ascii="Courier New" w:hAnsi="Courier New"/>
                <w:sz w:val="20"/>
                <w:szCs w:val="20"/>
              </w:rPr>
              <w:t>[n ]</w:t>
            </w:r>
          </w:p>
        </w:tc>
      </w:tr>
      <w:tr w:rsidR="00146FB8" w:rsidRPr="00D50567" w14:paraId="265A4252" w14:textId="77777777">
        <w:trPr>
          <w:tblCellSpacing w:w="15" w:type="dxa"/>
        </w:trPr>
        <w:tc>
          <w:tcPr>
            <w:tcW w:w="0" w:type="auto"/>
            <w:shd w:val="clear" w:color="auto" w:fill="auto"/>
          </w:tcPr>
          <w:p w14:paraId="3462C8EB"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{00:04}</w:t>
            </w:r>
          </w:p>
        </w:tc>
        <w:tc>
          <w:tcPr>
            <w:tcW w:w="0" w:type="auto"/>
            <w:shd w:val="clear" w:color="auto" w:fill="auto"/>
          </w:tcPr>
          <w:p w14:paraId="4CC2AAAC" w14:textId="77777777" w:rsidR="00146FB8" w:rsidRPr="00D50567" w:rsidRDefault="00146FB8" w:rsidP="00146FB8">
            <w:pPr>
              <w:spacing w:before="0"/>
              <w:jc w:val="left"/>
              <w:rPr>
                <w:rFonts w:ascii="Courier New" w:hAnsi="Courier New"/>
                <w:b/>
                <w:bCs/>
                <w:color w:val="808080"/>
                <w:sz w:val="20"/>
                <w:szCs w:val="20"/>
              </w:rPr>
            </w:pPr>
            <w:r w:rsidRPr="00D50567">
              <w:rPr>
                <w:rFonts w:ascii="Courier New" w:hAnsi="Courier New"/>
                <w:b/>
                <w:bCs/>
                <w:color w:val="808080"/>
                <w:sz w:val="20"/>
                <w:szCs w:val="20"/>
              </w:rPr>
              <w:t>0007</w:t>
            </w:r>
          </w:p>
        </w:tc>
        <w:tc>
          <w:tcPr>
            <w:tcW w:w="0" w:type="auto"/>
            <w:shd w:val="clear" w:color="auto" w:fill="auto"/>
            <w:tcMar>
              <w:top w:w="15" w:type="dxa"/>
              <w:left w:w="52" w:type="dxa"/>
              <w:bottom w:w="15" w:type="dxa"/>
              <w:right w:w="52" w:type="dxa"/>
            </w:tcMar>
          </w:tcPr>
          <w:p w14:paraId="631A7760" w14:textId="77777777" w:rsidR="00146FB8" w:rsidRPr="00D50567" w:rsidRDefault="00146FB8" w:rsidP="00146FB8">
            <w:pPr>
              <w:spacing w:before="0"/>
              <w:jc w:val="left"/>
              <w:rPr>
                <w:rFonts w:ascii="Courier New" w:hAnsi="Courier New"/>
                <w:b/>
                <w:bCs/>
                <w:sz w:val="20"/>
                <w:szCs w:val="20"/>
              </w:rPr>
            </w:pPr>
            <w:r w:rsidRPr="00D50567">
              <w:rPr>
                <w:rFonts w:ascii="Courier New" w:hAnsi="Courier New"/>
                <w:b/>
                <w:bCs/>
                <w:sz w:val="20"/>
                <w:szCs w:val="20"/>
              </w:rPr>
              <w:t>S2</w:t>
            </w:r>
          </w:p>
        </w:tc>
        <w:tc>
          <w:tcPr>
            <w:tcW w:w="0" w:type="auto"/>
            <w:shd w:val="clear" w:color="auto" w:fill="auto"/>
          </w:tcPr>
          <w:p w14:paraId="0962977D" w14:textId="77777777" w:rsidR="00146FB8" w:rsidRPr="00D50567" w:rsidRDefault="00146FB8" w:rsidP="00146FB8">
            <w:pPr>
              <w:spacing w:before="0"/>
              <w:jc w:val="left"/>
              <w:rPr>
                <w:rFonts w:ascii="Courier New" w:hAnsi="Courier New"/>
                <w:sz w:val="20"/>
                <w:szCs w:val="20"/>
              </w:rPr>
            </w:pPr>
            <w:r w:rsidRPr="00D50567">
              <w:rPr>
                <w:rFonts w:ascii="Courier New" w:hAnsi="Courier New"/>
                <w:sz w:val="20"/>
                <w:szCs w:val="20"/>
              </w:rPr>
              <w:t>[hm ]</w:t>
            </w:r>
          </w:p>
        </w:tc>
      </w:tr>
      <w:tr w:rsidR="00146FB8" w:rsidRPr="00D50567" w14:paraId="7826AA9A" w14:textId="77777777">
        <w:trPr>
          <w:tblCellSpacing w:w="15" w:type="dxa"/>
        </w:trPr>
        <w:tc>
          <w:tcPr>
            <w:tcW w:w="0" w:type="auto"/>
            <w:shd w:val="clear" w:color="auto" w:fill="auto"/>
          </w:tcPr>
          <w:p w14:paraId="6FAF0832"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{00:05}</w:t>
            </w:r>
          </w:p>
        </w:tc>
        <w:tc>
          <w:tcPr>
            <w:tcW w:w="0" w:type="auto"/>
            <w:shd w:val="clear" w:color="auto" w:fill="auto"/>
          </w:tcPr>
          <w:p w14:paraId="28DA6026" w14:textId="77777777" w:rsidR="00146FB8" w:rsidRPr="00D50567" w:rsidRDefault="00146FB8" w:rsidP="00146FB8">
            <w:pPr>
              <w:spacing w:before="0"/>
              <w:jc w:val="left"/>
              <w:rPr>
                <w:rFonts w:ascii="Courier New" w:hAnsi="Courier New"/>
                <w:b/>
                <w:bCs/>
                <w:color w:val="808080"/>
                <w:sz w:val="20"/>
                <w:szCs w:val="20"/>
              </w:rPr>
            </w:pPr>
            <w:r w:rsidRPr="00D50567">
              <w:rPr>
                <w:rFonts w:ascii="Courier New" w:hAnsi="Courier New"/>
                <w:b/>
                <w:bCs/>
                <w:color w:val="808080"/>
                <w:sz w:val="20"/>
                <w:szCs w:val="20"/>
              </w:rPr>
              <w:t>0008</w:t>
            </w:r>
          </w:p>
        </w:tc>
        <w:tc>
          <w:tcPr>
            <w:tcW w:w="0" w:type="auto"/>
            <w:shd w:val="clear" w:color="auto" w:fill="auto"/>
            <w:tcMar>
              <w:top w:w="15" w:type="dxa"/>
              <w:left w:w="52" w:type="dxa"/>
              <w:bottom w:w="15" w:type="dxa"/>
              <w:right w:w="52" w:type="dxa"/>
            </w:tcMar>
          </w:tcPr>
          <w:p w14:paraId="5CA7608E" w14:textId="77777777" w:rsidR="00146FB8" w:rsidRPr="00D50567" w:rsidRDefault="00146FB8" w:rsidP="00146FB8">
            <w:pPr>
              <w:spacing w:before="0"/>
              <w:jc w:val="left"/>
              <w:rPr>
                <w:rFonts w:ascii="Courier New" w:hAnsi="Courier New"/>
                <w:b/>
                <w:bCs/>
                <w:sz w:val="20"/>
                <w:szCs w:val="20"/>
              </w:rPr>
            </w:pPr>
            <w:r w:rsidRPr="00D50567">
              <w:rPr>
                <w:rFonts w:ascii="Courier New" w:hAnsi="Courier New"/>
                <w:b/>
                <w:bCs/>
                <w:sz w:val="20"/>
                <w:szCs w:val="20"/>
              </w:rPr>
              <w:t>S1</w:t>
            </w:r>
          </w:p>
        </w:tc>
        <w:tc>
          <w:tcPr>
            <w:tcW w:w="0" w:type="auto"/>
            <w:shd w:val="clear" w:color="auto" w:fill="auto"/>
          </w:tcPr>
          <w:p w14:paraId="1C2FFDC2" w14:textId="77777777" w:rsidR="00146FB8" w:rsidRPr="00D50567" w:rsidRDefault="00146FB8" w:rsidP="00146FB8">
            <w:pPr>
              <w:spacing w:before="0"/>
              <w:jc w:val="left"/>
              <w:rPr>
                <w:rFonts w:ascii="Courier New" w:hAnsi="Courier New"/>
                <w:sz w:val="20"/>
                <w:szCs w:val="20"/>
              </w:rPr>
            </w:pPr>
            <w:r w:rsidRPr="00D50567">
              <w:rPr>
                <w:rFonts w:ascii="Courier New" w:hAnsi="Courier New"/>
                <w:sz w:val="20"/>
                <w:szCs w:val="20"/>
              </w:rPr>
              <w:t xml:space="preserve">oder scheiden lassen überhaupt </w:t>
            </w:r>
          </w:p>
        </w:tc>
      </w:tr>
      <w:tr w:rsidR="00146FB8" w:rsidRPr="00D50567" w14:paraId="669A5E36" w14:textId="77777777">
        <w:trPr>
          <w:tblCellSpacing w:w="15" w:type="dxa"/>
        </w:trPr>
        <w:tc>
          <w:tcPr>
            <w:tcW w:w="0" w:type="auto"/>
            <w:shd w:val="clear" w:color="auto" w:fill="auto"/>
          </w:tcPr>
          <w:p w14:paraId="7E6BDFCF"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{00:06}</w:t>
            </w:r>
          </w:p>
        </w:tc>
        <w:tc>
          <w:tcPr>
            <w:tcW w:w="0" w:type="auto"/>
            <w:shd w:val="clear" w:color="auto" w:fill="auto"/>
          </w:tcPr>
          <w:p w14:paraId="0B7610CC" w14:textId="77777777" w:rsidR="00146FB8" w:rsidRPr="00D50567" w:rsidRDefault="00146FB8" w:rsidP="00146FB8">
            <w:pPr>
              <w:spacing w:before="0"/>
              <w:jc w:val="left"/>
              <w:rPr>
                <w:rFonts w:ascii="Courier New" w:hAnsi="Courier New"/>
                <w:b/>
                <w:bCs/>
                <w:color w:val="808080"/>
                <w:sz w:val="20"/>
                <w:szCs w:val="20"/>
              </w:rPr>
            </w:pPr>
            <w:r w:rsidRPr="00D50567">
              <w:rPr>
                <w:rFonts w:ascii="Courier New" w:hAnsi="Courier New"/>
                <w:b/>
                <w:bCs/>
                <w:color w:val="808080"/>
                <w:sz w:val="20"/>
                <w:szCs w:val="20"/>
              </w:rPr>
              <w:t>0009</w:t>
            </w:r>
          </w:p>
        </w:tc>
        <w:tc>
          <w:tcPr>
            <w:tcW w:w="0" w:type="auto"/>
            <w:shd w:val="clear" w:color="auto" w:fill="auto"/>
            <w:tcMar>
              <w:top w:w="15" w:type="dxa"/>
              <w:left w:w="52" w:type="dxa"/>
              <w:bottom w:w="15" w:type="dxa"/>
              <w:right w:w="52" w:type="dxa"/>
            </w:tcMar>
          </w:tcPr>
          <w:p w14:paraId="4B6F1AAE" w14:textId="77777777" w:rsidR="00146FB8" w:rsidRPr="00D50567" w:rsidRDefault="00146FB8" w:rsidP="00146FB8">
            <w:pPr>
              <w:spacing w:before="0"/>
              <w:jc w:val="left"/>
              <w:rPr>
                <w:rFonts w:ascii="Courier New" w:hAnsi="Courier New"/>
                <w:b/>
                <w:bCs/>
                <w:sz w:val="20"/>
                <w:szCs w:val="20"/>
              </w:rPr>
            </w:pPr>
            <w:r w:rsidRPr="00D50567">
              <w:rPr>
                <w:rFonts w:ascii="Courier New" w:hAnsi="Courier New"/>
                <w:b/>
                <w:bCs/>
                <w:sz w:val="20"/>
                <w:szCs w:val="20"/>
              </w:rPr>
              <w:t>S2</w:t>
            </w:r>
          </w:p>
        </w:tc>
        <w:tc>
          <w:tcPr>
            <w:tcW w:w="0" w:type="auto"/>
            <w:shd w:val="clear" w:color="auto" w:fill="auto"/>
          </w:tcPr>
          <w:p w14:paraId="005F6460" w14:textId="77777777" w:rsidR="00146FB8" w:rsidRPr="00D50567" w:rsidRDefault="00146FB8" w:rsidP="00146FB8">
            <w:pPr>
              <w:spacing w:before="0"/>
              <w:jc w:val="left"/>
              <w:rPr>
                <w:rFonts w:ascii="Courier New" w:hAnsi="Courier New"/>
                <w:sz w:val="20"/>
                <w:szCs w:val="20"/>
              </w:rPr>
            </w:pPr>
            <w:r w:rsidRPr="00D50567">
              <w:rPr>
                <w:rFonts w:ascii="Courier New" w:hAnsi="Courier New"/>
                <w:sz w:val="20"/>
                <w:szCs w:val="20"/>
              </w:rPr>
              <w:t xml:space="preserve">hm </w:t>
            </w:r>
          </w:p>
        </w:tc>
      </w:tr>
      <w:tr w:rsidR="00146FB8" w:rsidRPr="00D50567" w14:paraId="0C1C526B" w14:textId="77777777">
        <w:trPr>
          <w:tblCellSpacing w:w="15" w:type="dxa"/>
        </w:trPr>
        <w:tc>
          <w:tcPr>
            <w:tcW w:w="0" w:type="auto"/>
            <w:shd w:val="clear" w:color="auto" w:fill="auto"/>
          </w:tcPr>
          <w:p w14:paraId="4B1D2552"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{00:06}</w:t>
            </w:r>
          </w:p>
        </w:tc>
        <w:tc>
          <w:tcPr>
            <w:tcW w:w="0" w:type="auto"/>
            <w:shd w:val="clear" w:color="auto" w:fill="auto"/>
          </w:tcPr>
          <w:p w14:paraId="382D8BA3" w14:textId="77777777" w:rsidR="00146FB8" w:rsidRPr="00D50567" w:rsidRDefault="00146FB8" w:rsidP="00146FB8">
            <w:pPr>
              <w:spacing w:before="0"/>
              <w:jc w:val="left"/>
              <w:rPr>
                <w:rFonts w:ascii="Courier New" w:hAnsi="Courier New"/>
                <w:b/>
                <w:bCs/>
                <w:color w:val="808080"/>
                <w:sz w:val="20"/>
                <w:szCs w:val="20"/>
              </w:rPr>
            </w:pPr>
            <w:r w:rsidRPr="00D50567">
              <w:rPr>
                <w:rFonts w:ascii="Courier New" w:hAnsi="Courier New"/>
                <w:b/>
                <w:bCs/>
                <w:color w:val="808080"/>
                <w:sz w:val="20"/>
                <w:szCs w:val="20"/>
              </w:rPr>
              <w:t>0010</w:t>
            </w:r>
          </w:p>
        </w:tc>
        <w:tc>
          <w:tcPr>
            <w:tcW w:w="0" w:type="auto"/>
            <w:shd w:val="clear" w:color="auto" w:fill="auto"/>
            <w:tcMar>
              <w:top w:w="15" w:type="dxa"/>
              <w:left w:w="52" w:type="dxa"/>
              <w:bottom w:w="15" w:type="dxa"/>
              <w:right w:w="52" w:type="dxa"/>
            </w:tcMar>
          </w:tcPr>
          <w:p w14:paraId="4652C5AE" w14:textId="77777777" w:rsidR="00146FB8" w:rsidRPr="00D50567" w:rsidRDefault="00146FB8" w:rsidP="00146FB8">
            <w:pPr>
              <w:spacing w:before="0"/>
              <w:jc w:val="left"/>
              <w:rPr>
                <w:rFonts w:ascii="Courier New" w:hAnsi="Courier New"/>
                <w:b/>
                <w:bCs/>
                <w:sz w:val="20"/>
                <w:szCs w:val="20"/>
              </w:rPr>
            </w:pPr>
          </w:p>
        </w:tc>
        <w:tc>
          <w:tcPr>
            <w:tcW w:w="0" w:type="auto"/>
            <w:shd w:val="clear" w:color="auto" w:fill="auto"/>
          </w:tcPr>
          <w:p w14:paraId="70767967" w14:textId="77777777" w:rsidR="00146FB8" w:rsidRPr="00D50567" w:rsidRDefault="00146FB8" w:rsidP="00146FB8">
            <w:pPr>
              <w:spacing w:before="0"/>
              <w:jc w:val="left"/>
              <w:rPr>
                <w:rFonts w:ascii="Courier New" w:hAnsi="Courier New"/>
                <w:sz w:val="20"/>
                <w:szCs w:val="20"/>
              </w:rPr>
            </w:pPr>
            <w:r w:rsidRPr="00D50567">
              <w:rPr>
                <w:rFonts w:ascii="Courier New" w:hAnsi="Courier New"/>
                <w:sz w:val="20"/>
                <w:szCs w:val="20"/>
              </w:rPr>
              <w:t xml:space="preserve">(0.44) </w:t>
            </w:r>
          </w:p>
        </w:tc>
      </w:tr>
      <w:tr w:rsidR="00146FB8" w:rsidRPr="00D50567" w14:paraId="778A5DF0" w14:textId="77777777">
        <w:trPr>
          <w:tblCellSpacing w:w="15" w:type="dxa"/>
        </w:trPr>
        <w:tc>
          <w:tcPr>
            <w:tcW w:w="0" w:type="auto"/>
            <w:shd w:val="clear" w:color="auto" w:fill="auto"/>
          </w:tcPr>
          <w:p w14:paraId="359278DC"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{00:07}</w:t>
            </w:r>
          </w:p>
        </w:tc>
        <w:tc>
          <w:tcPr>
            <w:tcW w:w="0" w:type="auto"/>
            <w:shd w:val="clear" w:color="auto" w:fill="auto"/>
          </w:tcPr>
          <w:p w14:paraId="4F336D48" w14:textId="77777777" w:rsidR="00146FB8" w:rsidRPr="00D50567" w:rsidRDefault="00146FB8" w:rsidP="00146FB8">
            <w:pPr>
              <w:spacing w:before="0"/>
              <w:jc w:val="left"/>
              <w:rPr>
                <w:rFonts w:ascii="Courier New" w:hAnsi="Courier New"/>
                <w:b/>
                <w:bCs/>
                <w:color w:val="808080"/>
                <w:sz w:val="20"/>
                <w:szCs w:val="20"/>
              </w:rPr>
            </w:pPr>
            <w:r w:rsidRPr="00D50567">
              <w:rPr>
                <w:rFonts w:ascii="Courier New" w:hAnsi="Courier New"/>
                <w:b/>
                <w:bCs/>
                <w:color w:val="808080"/>
                <w:sz w:val="20"/>
                <w:szCs w:val="20"/>
              </w:rPr>
              <w:t>0011</w:t>
            </w:r>
          </w:p>
        </w:tc>
        <w:tc>
          <w:tcPr>
            <w:tcW w:w="0" w:type="auto"/>
            <w:shd w:val="clear" w:color="auto" w:fill="auto"/>
            <w:tcMar>
              <w:top w:w="15" w:type="dxa"/>
              <w:left w:w="52" w:type="dxa"/>
              <w:bottom w:w="15" w:type="dxa"/>
              <w:right w:w="52" w:type="dxa"/>
            </w:tcMar>
          </w:tcPr>
          <w:p w14:paraId="02F44970" w14:textId="77777777" w:rsidR="00146FB8" w:rsidRPr="00D50567" w:rsidRDefault="00146FB8" w:rsidP="00146FB8">
            <w:pPr>
              <w:spacing w:before="0"/>
              <w:jc w:val="left"/>
              <w:rPr>
                <w:rFonts w:ascii="Courier New" w:hAnsi="Courier New"/>
                <w:b/>
                <w:bCs/>
                <w:sz w:val="20"/>
                <w:szCs w:val="20"/>
              </w:rPr>
            </w:pPr>
            <w:r w:rsidRPr="00D50567">
              <w:rPr>
                <w:rFonts w:ascii="Courier New" w:hAnsi="Courier New"/>
                <w:b/>
                <w:bCs/>
                <w:sz w:val="20"/>
                <w:szCs w:val="20"/>
              </w:rPr>
              <w:t>S1</w:t>
            </w:r>
          </w:p>
        </w:tc>
        <w:tc>
          <w:tcPr>
            <w:tcW w:w="0" w:type="auto"/>
            <w:shd w:val="clear" w:color="auto" w:fill="auto"/>
          </w:tcPr>
          <w:p w14:paraId="70B1FED6" w14:textId="77777777" w:rsidR="00146FB8" w:rsidRPr="00D50567" w:rsidRDefault="00146FB8" w:rsidP="00146FB8">
            <w:pPr>
              <w:spacing w:before="0"/>
              <w:jc w:val="left"/>
              <w:rPr>
                <w:rFonts w:ascii="Courier New" w:hAnsi="Courier New"/>
                <w:sz w:val="20"/>
                <w:szCs w:val="20"/>
              </w:rPr>
            </w:pPr>
            <w:r w:rsidRPr="00D50567">
              <w:rPr>
                <w:rFonts w:ascii="Courier New" w:hAnsi="Courier New"/>
                <w:sz w:val="20"/>
                <w:szCs w:val="20"/>
              </w:rPr>
              <w:t xml:space="preserve">heute noch </w:t>
            </w:r>
          </w:p>
        </w:tc>
      </w:tr>
      <w:tr w:rsidR="00146FB8" w:rsidRPr="00D50567" w14:paraId="6FA4970A" w14:textId="77777777">
        <w:trPr>
          <w:tblCellSpacing w:w="15" w:type="dxa"/>
        </w:trPr>
        <w:tc>
          <w:tcPr>
            <w:tcW w:w="0" w:type="auto"/>
            <w:shd w:val="clear" w:color="auto" w:fill="auto"/>
          </w:tcPr>
          <w:p w14:paraId="1242BD3F"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{00:10}</w:t>
            </w:r>
          </w:p>
        </w:tc>
        <w:tc>
          <w:tcPr>
            <w:tcW w:w="0" w:type="auto"/>
            <w:shd w:val="clear" w:color="auto" w:fill="auto"/>
          </w:tcPr>
          <w:p w14:paraId="2562D382" w14:textId="77777777" w:rsidR="00146FB8" w:rsidRPr="00D50567" w:rsidRDefault="00146FB8" w:rsidP="00146FB8">
            <w:pPr>
              <w:spacing w:before="0"/>
              <w:jc w:val="left"/>
              <w:rPr>
                <w:rFonts w:ascii="Courier New" w:hAnsi="Courier New"/>
                <w:b/>
                <w:bCs/>
                <w:color w:val="808080"/>
                <w:sz w:val="20"/>
                <w:szCs w:val="20"/>
              </w:rPr>
            </w:pPr>
            <w:r w:rsidRPr="00D50567">
              <w:rPr>
                <w:rFonts w:ascii="Courier New" w:hAnsi="Courier New"/>
                <w:b/>
                <w:bCs/>
                <w:color w:val="808080"/>
                <w:sz w:val="20"/>
                <w:szCs w:val="20"/>
              </w:rPr>
              <w:t>0012</w:t>
            </w:r>
          </w:p>
        </w:tc>
        <w:tc>
          <w:tcPr>
            <w:tcW w:w="0" w:type="auto"/>
            <w:shd w:val="clear" w:color="auto" w:fill="auto"/>
            <w:tcMar>
              <w:top w:w="15" w:type="dxa"/>
              <w:left w:w="52" w:type="dxa"/>
              <w:bottom w:w="15" w:type="dxa"/>
              <w:right w:w="52" w:type="dxa"/>
            </w:tcMar>
          </w:tcPr>
          <w:p w14:paraId="5B58EFDA" w14:textId="77777777" w:rsidR="00146FB8" w:rsidRPr="00D50567" w:rsidRDefault="00146FB8" w:rsidP="00146FB8">
            <w:pPr>
              <w:spacing w:before="0"/>
              <w:jc w:val="left"/>
              <w:rPr>
                <w:rFonts w:ascii="Courier New" w:hAnsi="Courier New"/>
                <w:b/>
                <w:bCs/>
                <w:sz w:val="20"/>
                <w:szCs w:val="20"/>
              </w:rPr>
            </w:pPr>
          </w:p>
        </w:tc>
        <w:tc>
          <w:tcPr>
            <w:tcW w:w="0" w:type="auto"/>
            <w:shd w:val="clear" w:color="auto" w:fill="auto"/>
          </w:tcPr>
          <w:p w14:paraId="7DF65EED" w14:textId="77777777" w:rsidR="00146FB8" w:rsidRPr="00D50567" w:rsidRDefault="00146FB8" w:rsidP="00146FB8">
            <w:pPr>
              <w:spacing w:before="0"/>
              <w:jc w:val="left"/>
              <w:rPr>
                <w:rFonts w:ascii="Courier New" w:hAnsi="Courier New"/>
                <w:sz w:val="20"/>
                <w:szCs w:val="20"/>
              </w:rPr>
            </w:pPr>
            <w:r w:rsidRPr="00D50567">
              <w:rPr>
                <w:rFonts w:ascii="Courier New" w:hAnsi="Courier New"/>
                <w:sz w:val="20"/>
                <w:szCs w:val="20"/>
              </w:rPr>
              <w:t xml:space="preserve">((atmet 2.1 Sek. aus)) </w:t>
            </w:r>
          </w:p>
        </w:tc>
      </w:tr>
      <w:tr w:rsidR="00146FB8" w:rsidRPr="00D50567" w14:paraId="551EBE04" w14:textId="77777777">
        <w:trPr>
          <w:tblCellSpacing w:w="15" w:type="dxa"/>
        </w:trPr>
        <w:tc>
          <w:tcPr>
            <w:tcW w:w="0" w:type="auto"/>
            <w:shd w:val="clear" w:color="auto" w:fill="auto"/>
          </w:tcPr>
          <w:p w14:paraId="18435F09"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{00:010}</w:t>
            </w:r>
          </w:p>
        </w:tc>
        <w:tc>
          <w:tcPr>
            <w:tcW w:w="0" w:type="auto"/>
            <w:shd w:val="clear" w:color="auto" w:fill="auto"/>
          </w:tcPr>
          <w:p w14:paraId="6BA18E3F" w14:textId="77777777" w:rsidR="00146FB8" w:rsidRPr="00D50567" w:rsidRDefault="00146FB8" w:rsidP="00146FB8">
            <w:pPr>
              <w:spacing w:before="0"/>
              <w:jc w:val="left"/>
              <w:rPr>
                <w:rFonts w:ascii="Courier New" w:hAnsi="Courier New"/>
                <w:b/>
                <w:bCs/>
                <w:color w:val="808080"/>
                <w:sz w:val="20"/>
                <w:szCs w:val="20"/>
              </w:rPr>
            </w:pPr>
            <w:r w:rsidRPr="00D50567">
              <w:rPr>
                <w:rFonts w:ascii="Courier New" w:hAnsi="Courier New"/>
                <w:b/>
                <w:bCs/>
                <w:color w:val="808080"/>
                <w:sz w:val="20"/>
                <w:szCs w:val="20"/>
              </w:rPr>
              <w:t>0013</w:t>
            </w:r>
          </w:p>
        </w:tc>
        <w:tc>
          <w:tcPr>
            <w:tcW w:w="0" w:type="auto"/>
            <w:shd w:val="clear" w:color="auto" w:fill="auto"/>
            <w:tcMar>
              <w:top w:w="15" w:type="dxa"/>
              <w:left w:w="52" w:type="dxa"/>
              <w:bottom w:w="15" w:type="dxa"/>
              <w:right w:w="52" w:type="dxa"/>
            </w:tcMar>
          </w:tcPr>
          <w:p w14:paraId="2FDAE6A5" w14:textId="77777777" w:rsidR="00146FB8" w:rsidRPr="00D50567" w:rsidRDefault="00146FB8" w:rsidP="00146FB8">
            <w:pPr>
              <w:spacing w:before="0"/>
              <w:jc w:val="left"/>
              <w:rPr>
                <w:rFonts w:ascii="Courier New" w:hAnsi="Courier New"/>
                <w:b/>
                <w:bCs/>
                <w:sz w:val="20"/>
                <w:szCs w:val="20"/>
              </w:rPr>
            </w:pPr>
          </w:p>
        </w:tc>
        <w:tc>
          <w:tcPr>
            <w:tcW w:w="0" w:type="auto"/>
            <w:shd w:val="clear" w:color="auto" w:fill="auto"/>
          </w:tcPr>
          <w:p w14:paraId="7BCF272C" w14:textId="77777777" w:rsidR="00146FB8" w:rsidRPr="00D50567" w:rsidRDefault="00146FB8" w:rsidP="00146FB8">
            <w:pPr>
              <w:spacing w:before="0"/>
              <w:jc w:val="left"/>
              <w:rPr>
                <w:rFonts w:ascii="Courier New" w:hAnsi="Courier New"/>
                <w:sz w:val="20"/>
                <w:szCs w:val="20"/>
              </w:rPr>
            </w:pPr>
            <w:r w:rsidRPr="00D50567">
              <w:rPr>
                <w:rFonts w:ascii="Courier New" w:hAnsi="Courier New"/>
                <w:sz w:val="20"/>
                <w:szCs w:val="20"/>
              </w:rPr>
              <w:t xml:space="preserve">s_is der umbruch </w:t>
            </w:r>
          </w:p>
        </w:tc>
      </w:tr>
      <w:tr w:rsidR="00146FB8" w:rsidRPr="00D50567" w14:paraId="267F8EA3" w14:textId="77777777">
        <w:trPr>
          <w:tblCellSpacing w:w="15" w:type="dxa"/>
        </w:trPr>
        <w:tc>
          <w:tcPr>
            <w:tcW w:w="0" w:type="auto"/>
            <w:shd w:val="clear" w:color="auto" w:fill="auto"/>
          </w:tcPr>
          <w:p w14:paraId="176C832F" w14:textId="77777777" w:rsidR="00146FB8" w:rsidRPr="00D50567" w:rsidRDefault="00146FB8" w:rsidP="00146FB8">
            <w:pPr>
              <w:spacing w:before="0"/>
              <w:jc w:val="left"/>
              <w:rPr>
                <w:rFonts w:ascii="Courier New" w:hAnsi="Courier New"/>
                <w:color w:val="646464"/>
                <w:sz w:val="16"/>
                <w:szCs w:val="16"/>
              </w:rPr>
            </w:pPr>
            <w:r w:rsidRPr="00D50567">
              <w:rPr>
                <w:rFonts w:ascii="Courier New" w:hAnsi="Courier New"/>
                <w:color w:val="646464"/>
                <w:sz w:val="16"/>
                <w:szCs w:val="16"/>
              </w:rPr>
              <w:t>{00:10}</w:t>
            </w:r>
          </w:p>
        </w:tc>
        <w:tc>
          <w:tcPr>
            <w:tcW w:w="0" w:type="auto"/>
            <w:shd w:val="clear" w:color="auto" w:fill="auto"/>
          </w:tcPr>
          <w:p w14:paraId="38F172D9" w14:textId="77777777" w:rsidR="00146FB8" w:rsidRPr="00D50567" w:rsidRDefault="00146FB8" w:rsidP="00146FB8">
            <w:pPr>
              <w:spacing w:before="0"/>
              <w:jc w:val="left"/>
              <w:rPr>
                <w:rFonts w:ascii="Courier New" w:hAnsi="Courier New"/>
                <w:b/>
                <w:bCs/>
                <w:color w:val="808080"/>
                <w:sz w:val="20"/>
                <w:szCs w:val="20"/>
              </w:rPr>
            </w:pPr>
            <w:r w:rsidRPr="00D50567">
              <w:rPr>
                <w:rFonts w:ascii="Courier New" w:hAnsi="Courier New"/>
                <w:b/>
                <w:bCs/>
                <w:color w:val="808080"/>
                <w:sz w:val="20"/>
                <w:szCs w:val="20"/>
              </w:rPr>
              <w:t>0014</w:t>
            </w:r>
          </w:p>
        </w:tc>
        <w:tc>
          <w:tcPr>
            <w:tcW w:w="0" w:type="auto"/>
            <w:shd w:val="clear" w:color="auto" w:fill="auto"/>
            <w:tcMar>
              <w:top w:w="15" w:type="dxa"/>
              <w:left w:w="52" w:type="dxa"/>
              <w:bottom w:w="15" w:type="dxa"/>
              <w:right w:w="52" w:type="dxa"/>
            </w:tcMar>
          </w:tcPr>
          <w:p w14:paraId="21CFC155" w14:textId="77777777" w:rsidR="00146FB8" w:rsidRPr="00D50567" w:rsidRDefault="00146FB8" w:rsidP="00146FB8">
            <w:pPr>
              <w:spacing w:before="0"/>
              <w:jc w:val="left"/>
              <w:rPr>
                <w:rFonts w:ascii="Courier New" w:hAnsi="Courier New"/>
                <w:b/>
                <w:bCs/>
                <w:sz w:val="20"/>
                <w:szCs w:val="20"/>
              </w:rPr>
            </w:pPr>
            <w:r w:rsidRPr="00D50567">
              <w:rPr>
                <w:rFonts w:ascii="Courier New" w:hAnsi="Courier New"/>
                <w:b/>
                <w:bCs/>
                <w:sz w:val="20"/>
                <w:szCs w:val="20"/>
              </w:rPr>
              <w:t>S2</w:t>
            </w:r>
          </w:p>
        </w:tc>
        <w:tc>
          <w:tcPr>
            <w:tcW w:w="0" w:type="auto"/>
            <w:shd w:val="clear" w:color="auto" w:fill="auto"/>
          </w:tcPr>
          <w:p w14:paraId="3A388CD5" w14:textId="77777777" w:rsidR="00146FB8" w:rsidRPr="00D50567" w:rsidRDefault="00146FB8" w:rsidP="00146FB8">
            <w:pPr>
              <w:spacing w:before="0"/>
              <w:jc w:val="left"/>
              <w:rPr>
                <w:rFonts w:ascii="Courier New" w:hAnsi="Courier New"/>
                <w:sz w:val="20"/>
                <w:szCs w:val="20"/>
              </w:rPr>
            </w:pPr>
            <w:r w:rsidRPr="00D50567">
              <w:rPr>
                <w:rFonts w:ascii="Courier New" w:hAnsi="Courier New"/>
                <w:sz w:val="20"/>
                <w:szCs w:val="20"/>
              </w:rPr>
              <w:t xml:space="preserve">n besonders gutes beispiel das warn mal unsere nachbarn </w:t>
            </w:r>
          </w:p>
        </w:tc>
      </w:tr>
    </w:tbl>
    <w:p w14:paraId="068FD318" w14:textId="77777777" w:rsidR="00B5737F" w:rsidRPr="00D50567" w:rsidRDefault="00DD2FA2" w:rsidP="00F908BE">
      <w:r>
        <w:lastRenderedPageBreak/>
        <w:t>Ähnlich können in der Partitur-A</w:t>
      </w:r>
      <w:r w:rsidR="00B5737F" w:rsidRPr="00D50567">
        <w:t xml:space="preserve">nsicht durch Anklicken in der Zeitleiste Intervalle markiert werden. Die Markierung lässt sich erweitern – durch Ziehen mit gedrückter linker Maustaste in der Zeitleiste oder durch Klicken auf das erste und dann bei gedrückter </w:t>
      </w:r>
      <w:r w:rsidR="00B5737F" w:rsidRPr="008B6B69">
        <w:rPr>
          <w:b/>
          <w:color w:val="0070C0"/>
        </w:rPr>
        <w:t>&lt;Shift&gt;</w:t>
      </w:r>
      <w:r w:rsidR="00B5737F" w:rsidRPr="00D50567">
        <w:t xml:space="preserve">-Taste auf das letzte Intervall: </w:t>
      </w:r>
    </w:p>
    <w:p w14:paraId="56A1E4F5" w14:textId="201D07DC" w:rsidR="0081521A" w:rsidRDefault="003F6B45" w:rsidP="0081521A">
      <w:pPr>
        <w:spacing w:after="240"/>
        <w:jc w:val="center"/>
      </w:pPr>
      <w:r>
        <w:rPr>
          <w:noProof/>
        </w:rPr>
        <w:drawing>
          <wp:inline distT="0" distB="0" distL="0" distR="0" wp14:anchorId="14C34935" wp14:editId="4F38EE69">
            <wp:extent cx="5400000" cy="2869200"/>
            <wp:effectExtent l="0" t="0" r="0" b="762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000" cy="2869200"/>
                    </a:xfrm>
                    <a:prstGeom prst="rect">
                      <a:avLst/>
                    </a:prstGeom>
                  </pic:spPr>
                </pic:pic>
              </a:graphicData>
            </a:graphic>
          </wp:inline>
        </w:drawing>
      </w:r>
    </w:p>
    <w:p w14:paraId="64E8850D" w14:textId="77777777" w:rsidR="00B5737F" w:rsidRPr="00D50567" w:rsidRDefault="00B5737F" w:rsidP="00E82166">
      <w:pPr>
        <w:spacing w:after="120"/>
      </w:pPr>
      <w:r w:rsidRPr="00D50567">
        <w:t>Dann kann d</w:t>
      </w:r>
      <w:r w:rsidR="009D649E">
        <w:t>er</w:t>
      </w:r>
      <w:r w:rsidRPr="00D50567">
        <w:t xml:space="preserve"> </w:t>
      </w:r>
      <w:r w:rsidR="009D649E">
        <w:t>m</w:t>
      </w:r>
      <w:r w:rsidRPr="00D50567">
        <w:t>arkier</w:t>
      </w:r>
      <w:r w:rsidR="009D649E">
        <w:t>te Transkriptausschnitt</w:t>
      </w:r>
      <w:r w:rsidRPr="00D50567">
        <w:t xml:space="preserve"> kopiert und als Partitur in ein Word-Dokument eingefügt werden. Die Partitur wird am voreingestellten Word-Satzspiegel in Flächen umbr</w:t>
      </w:r>
      <w:r w:rsidRPr="00D50567">
        <w:t>o</w:t>
      </w:r>
      <w:r w:rsidRPr="00D50567">
        <w:t>chen, hier in zwei; die Flächen werden in eckigen Klammern durchnummeriert:</w:t>
      </w:r>
    </w:p>
    <w:p w14:paraId="4745208F" w14:textId="77777777" w:rsidR="00E82166" w:rsidRPr="00D50567" w:rsidRDefault="00E82166" w:rsidP="00E82166">
      <w:pPr>
        <w:keepNext/>
        <w:autoSpaceDE w:val="0"/>
        <w:autoSpaceDN w:val="0"/>
        <w:adjustRightInd w:val="0"/>
        <w:spacing w:before="0"/>
        <w:jc w:val="left"/>
      </w:pPr>
      <w:r w:rsidRPr="00D50567">
        <w:rPr>
          <w:color w:val="000000"/>
          <w:sz w:val="20"/>
          <w:szCs w:val="20"/>
        </w:rPr>
        <w:t>[1]</w:t>
      </w:r>
    </w:p>
    <w:p w14:paraId="41FEE9D0" w14:textId="77777777" w:rsidR="00E82166" w:rsidRPr="00D50567" w:rsidRDefault="00E82166" w:rsidP="00E82166">
      <w:pPr>
        <w:keepNext/>
        <w:autoSpaceDE w:val="0"/>
        <w:autoSpaceDN w:val="0"/>
        <w:adjustRightInd w:val="0"/>
        <w:spacing w:before="0"/>
        <w:jc w:val="left"/>
      </w:pPr>
      <w:r w:rsidRPr="00D50567">
        <w:rPr>
          <w:color w:val="000000"/>
          <w:sz w:val="20"/>
          <w:szCs w:val="20"/>
        </w:rPr>
        <w:t xml:space="preserve"> </w:t>
      </w:r>
    </w:p>
    <w:tbl>
      <w:tblPr>
        <w:tblW w:w="0" w:type="auto"/>
        <w:tblLayout w:type="fixed"/>
        <w:tblCellMar>
          <w:left w:w="0" w:type="dxa"/>
          <w:right w:w="0" w:type="dxa"/>
        </w:tblCellMar>
        <w:tblLook w:val="0000" w:firstRow="0" w:lastRow="0" w:firstColumn="0" w:lastColumn="0" w:noHBand="0" w:noVBand="0"/>
      </w:tblPr>
      <w:tblGrid>
        <w:gridCol w:w="411"/>
        <w:gridCol w:w="3220"/>
        <w:gridCol w:w="700"/>
        <w:gridCol w:w="3242"/>
        <w:gridCol w:w="700"/>
        <w:gridCol w:w="820"/>
      </w:tblGrid>
      <w:tr w:rsidR="00E82166" w:rsidRPr="00D50567" w14:paraId="1707C3E7" w14:textId="77777777">
        <w:tc>
          <w:tcPr>
            <w:tcW w:w="411" w:type="dxa"/>
            <w:tcBorders>
              <w:top w:val="nil"/>
              <w:left w:val="nil"/>
              <w:bottom w:val="nil"/>
              <w:right w:val="nil"/>
            </w:tcBorders>
          </w:tcPr>
          <w:p w14:paraId="6B5C9E8F" w14:textId="77777777" w:rsidR="00E82166" w:rsidRPr="00D50567" w:rsidRDefault="00E82166" w:rsidP="009D649E">
            <w:pPr>
              <w:keepNext/>
              <w:autoSpaceDE w:val="0"/>
              <w:autoSpaceDN w:val="0"/>
              <w:adjustRightInd w:val="0"/>
              <w:spacing w:before="0"/>
              <w:jc w:val="left"/>
            </w:pPr>
          </w:p>
        </w:tc>
        <w:tc>
          <w:tcPr>
            <w:tcW w:w="3220" w:type="dxa"/>
            <w:tcBorders>
              <w:top w:val="nil"/>
              <w:left w:val="nil"/>
              <w:bottom w:val="nil"/>
              <w:right w:val="nil"/>
            </w:tcBorders>
            <w:shd w:val="clear" w:color="auto" w:fill="C0C0C0"/>
          </w:tcPr>
          <w:p w14:paraId="5B3BD786" w14:textId="77777777" w:rsidR="00E82166" w:rsidRPr="00D50567" w:rsidRDefault="004A3963" w:rsidP="009D649E">
            <w:pPr>
              <w:keepNext/>
              <w:autoSpaceDE w:val="0"/>
              <w:autoSpaceDN w:val="0"/>
              <w:adjustRightInd w:val="0"/>
              <w:spacing w:before="0"/>
              <w:jc w:val="left"/>
            </w:pPr>
            <w:r w:rsidRPr="00C1258E">
              <w:rPr>
                <w:color w:val="000000"/>
                <w:w w:val="95"/>
                <w:sz w:val="14"/>
                <w:szCs w:val="14"/>
                <w:fitText w:val="700" w:id="-484669438"/>
              </w:rPr>
              <w:t>88 [01:34.9</w:t>
            </w:r>
            <w:r w:rsidRPr="00C1258E">
              <w:rPr>
                <w:color w:val="000000"/>
                <w:spacing w:val="120"/>
                <w:w w:val="95"/>
                <w:sz w:val="14"/>
                <w:szCs w:val="14"/>
                <w:fitText w:val="700" w:id="-484669438"/>
              </w:rPr>
              <w:t>]</w:t>
            </w:r>
          </w:p>
        </w:tc>
        <w:tc>
          <w:tcPr>
            <w:tcW w:w="700" w:type="dxa"/>
            <w:tcBorders>
              <w:top w:val="nil"/>
              <w:left w:val="nil"/>
              <w:bottom w:val="nil"/>
              <w:right w:val="nil"/>
            </w:tcBorders>
            <w:shd w:val="clear" w:color="auto" w:fill="C0C0C0"/>
          </w:tcPr>
          <w:p w14:paraId="21C80806" w14:textId="77777777" w:rsidR="00E82166" w:rsidRPr="00D50567" w:rsidRDefault="004A3963" w:rsidP="009D649E">
            <w:pPr>
              <w:keepNext/>
              <w:autoSpaceDE w:val="0"/>
              <w:autoSpaceDN w:val="0"/>
              <w:adjustRightInd w:val="0"/>
              <w:spacing w:before="0"/>
              <w:jc w:val="left"/>
            </w:pPr>
            <w:r w:rsidRPr="00C1258E">
              <w:rPr>
                <w:color w:val="000000"/>
                <w:w w:val="95"/>
                <w:sz w:val="14"/>
                <w:szCs w:val="14"/>
                <w:fitText w:val="700" w:id="-484669437"/>
              </w:rPr>
              <w:t>89 [01:35.9</w:t>
            </w:r>
            <w:r w:rsidRPr="00C1258E">
              <w:rPr>
                <w:color w:val="000000"/>
                <w:spacing w:val="120"/>
                <w:w w:val="95"/>
                <w:sz w:val="14"/>
                <w:szCs w:val="14"/>
                <w:fitText w:val="700" w:id="-484669437"/>
              </w:rPr>
              <w:t>]</w:t>
            </w:r>
          </w:p>
        </w:tc>
        <w:tc>
          <w:tcPr>
            <w:tcW w:w="3240" w:type="dxa"/>
            <w:tcBorders>
              <w:top w:val="nil"/>
              <w:left w:val="nil"/>
              <w:bottom w:val="nil"/>
              <w:right w:val="nil"/>
            </w:tcBorders>
            <w:shd w:val="clear" w:color="auto" w:fill="C0C0C0"/>
          </w:tcPr>
          <w:p w14:paraId="11E88794" w14:textId="77777777" w:rsidR="00E82166" w:rsidRPr="00D50567" w:rsidRDefault="004A3963" w:rsidP="009D649E">
            <w:pPr>
              <w:keepNext/>
              <w:autoSpaceDE w:val="0"/>
              <w:autoSpaceDN w:val="0"/>
              <w:adjustRightInd w:val="0"/>
              <w:spacing w:before="0"/>
              <w:jc w:val="left"/>
            </w:pPr>
            <w:r w:rsidRPr="00C1258E">
              <w:rPr>
                <w:color w:val="000000"/>
                <w:w w:val="95"/>
                <w:sz w:val="14"/>
                <w:szCs w:val="14"/>
                <w:fitText w:val="700" w:id="-484669436"/>
              </w:rPr>
              <w:t>90 [01:36.1</w:t>
            </w:r>
            <w:r w:rsidRPr="00C1258E">
              <w:rPr>
                <w:color w:val="000000"/>
                <w:spacing w:val="120"/>
                <w:w w:val="95"/>
                <w:sz w:val="14"/>
                <w:szCs w:val="14"/>
                <w:fitText w:val="700" w:id="-484669436"/>
              </w:rPr>
              <w:t>]</w:t>
            </w:r>
          </w:p>
        </w:tc>
        <w:tc>
          <w:tcPr>
            <w:tcW w:w="700" w:type="dxa"/>
            <w:tcBorders>
              <w:top w:val="nil"/>
              <w:left w:val="nil"/>
              <w:bottom w:val="nil"/>
              <w:right w:val="nil"/>
            </w:tcBorders>
            <w:shd w:val="clear" w:color="auto" w:fill="C0C0C0"/>
          </w:tcPr>
          <w:p w14:paraId="20A5F17D" w14:textId="77777777" w:rsidR="00E82166" w:rsidRPr="00D50567" w:rsidRDefault="004A3963" w:rsidP="009D649E">
            <w:pPr>
              <w:keepNext/>
              <w:autoSpaceDE w:val="0"/>
              <w:autoSpaceDN w:val="0"/>
              <w:adjustRightInd w:val="0"/>
              <w:spacing w:before="0"/>
              <w:jc w:val="left"/>
            </w:pPr>
            <w:r w:rsidRPr="00C1258E">
              <w:rPr>
                <w:color w:val="000000"/>
                <w:w w:val="95"/>
                <w:sz w:val="14"/>
                <w:szCs w:val="14"/>
                <w:fitText w:val="700" w:id="-484669435"/>
              </w:rPr>
              <w:t>91 [01:37.3</w:t>
            </w:r>
            <w:r w:rsidRPr="00C1258E">
              <w:rPr>
                <w:color w:val="000000"/>
                <w:spacing w:val="120"/>
                <w:w w:val="95"/>
                <w:sz w:val="14"/>
                <w:szCs w:val="14"/>
                <w:fitText w:val="700" w:id="-484669435"/>
              </w:rPr>
              <w:t>]</w:t>
            </w:r>
          </w:p>
        </w:tc>
        <w:tc>
          <w:tcPr>
            <w:tcW w:w="820" w:type="dxa"/>
            <w:tcBorders>
              <w:top w:val="nil"/>
              <w:left w:val="nil"/>
              <w:bottom w:val="nil"/>
              <w:right w:val="nil"/>
            </w:tcBorders>
            <w:shd w:val="clear" w:color="auto" w:fill="C0C0C0"/>
          </w:tcPr>
          <w:p w14:paraId="192E0F25" w14:textId="77777777" w:rsidR="00E82166" w:rsidRPr="00D50567" w:rsidRDefault="004A3963" w:rsidP="009D649E">
            <w:pPr>
              <w:keepNext/>
              <w:autoSpaceDE w:val="0"/>
              <w:autoSpaceDN w:val="0"/>
              <w:adjustRightInd w:val="0"/>
              <w:spacing w:before="0"/>
              <w:jc w:val="left"/>
            </w:pPr>
            <w:r w:rsidRPr="00C1258E">
              <w:rPr>
                <w:color w:val="000000"/>
                <w:w w:val="95"/>
                <w:sz w:val="14"/>
                <w:szCs w:val="14"/>
                <w:fitText w:val="700" w:id="-484669434"/>
              </w:rPr>
              <w:t>92 [01:37.7</w:t>
            </w:r>
            <w:r w:rsidRPr="00C1258E">
              <w:rPr>
                <w:color w:val="000000"/>
                <w:spacing w:val="120"/>
                <w:w w:val="95"/>
                <w:sz w:val="14"/>
                <w:szCs w:val="14"/>
                <w:fitText w:val="700" w:id="-484669434"/>
              </w:rPr>
              <w:t>]</w:t>
            </w:r>
          </w:p>
        </w:tc>
      </w:tr>
      <w:tr w:rsidR="00E82166" w:rsidRPr="00D50567" w14:paraId="14B127F9" w14:textId="77777777">
        <w:tc>
          <w:tcPr>
            <w:tcW w:w="411" w:type="dxa"/>
            <w:tcBorders>
              <w:top w:val="single" w:sz="4" w:space="0" w:color="000000"/>
              <w:left w:val="single" w:sz="4" w:space="0" w:color="000000"/>
              <w:bottom w:val="nil"/>
              <w:right w:val="nil"/>
            </w:tcBorders>
            <w:shd w:val="clear" w:color="auto" w:fill="C0C0C0"/>
          </w:tcPr>
          <w:p w14:paraId="1FF33702" w14:textId="77777777" w:rsidR="00E82166" w:rsidRPr="00D50567" w:rsidRDefault="00E82166" w:rsidP="009D649E">
            <w:pPr>
              <w:keepNext/>
              <w:autoSpaceDE w:val="0"/>
              <w:autoSpaceDN w:val="0"/>
              <w:adjustRightInd w:val="0"/>
              <w:spacing w:before="0"/>
              <w:jc w:val="left"/>
            </w:pPr>
            <w:r w:rsidRPr="00D50567">
              <w:rPr>
                <w:b/>
                <w:bCs/>
                <w:color w:val="000000"/>
                <w:sz w:val="20"/>
                <w:szCs w:val="20"/>
              </w:rPr>
              <w:t>S1</w:t>
            </w:r>
          </w:p>
        </w:tc>
        <w:tc>
          <w:tcPr>
            <w:tcW w:w="3216" w:type="dxa"/>
            <w:tcBorders>
              <w:top w:val="single" w:sz="4" w:space="0" w:color="000000"/>
              <w:left w:val="nil"/>
              <w:bottom w:val="nil"/>
              <w:right w:val="nil"/>
            </w:tcBorders>
          </w:tcPr>
          <w:p w14:paraId="50920325" w14:textId="77777777" w:rsidR="00E82166" w:rsidRPr="00D50567" w:rsidRDefault="00E82166" w:rsidP="009D649E">
            <w:pPr>
              <w:keepNext/>
              <w:autoSpaceDE w:val="0"/>
              <w:autoSpaceDN w:val="0"/>
              <w:adjustRightInd w:val="0"/>
              <w:spacing w:before="0"/>
              <w:jc w:val="left"/>
            </w:pPr>
          </w:p>
        </w:tc>
        <w:tc>
          <w:tcPr>
            <w:tcW w:w="692" w:type="dxa"/>
            <w:tcBorders>
              <w:top w:val="single" w:sz="4" w:space="0" w:color="000000"/>
              <w:left w:val="nil"/>
              <w:bottom w:val="nil"/>
              <w:right w:val="nil"/>
            </w:tcBorders>
            <w:shd w:val="clear" w:color="auto" w:fill="FFFFFF"/>
          </w:tcPr>
          <w:p w14:paraId="0C8F7DDB" w14:textId="77777777" w:rsidR="00E82166" w:rsidRPr="00D50567" w:rsidRDefault="00E82166" w:rsidP="009D649E">
            <w:pPr>
              <w:keepNext/>
              <w:autoSpaceDE w:val="0"/>
              <w:autoSpaceDN w:val="0"/>
              <w:adjustRightInd w:val="0"/>
              <w:spacing w:before="0"/>
              <w:jc w:val="left"/>
            </w:pPr>
            <w:r w:rsidRPr="00D50567">
              <w:rPr>
                <w:rFonts w:ascii="Arial Unicode MS" w:hAnsi="Arial Unicode MS" w:cs="Arial Unicode MS"/>
                <w:color w:val="000000"/>
              </w:rPr>
              <w:t>[hm ]</w:t>
            </w:r>
          </w:p>
        </w:tc>
        <w:tc>
          <w:tcPr>
            <w:tcW w:w="3242" w:type="dxa"/>
            <w:tcBorders>
              <w:top w:val="single" w:sz="4" w:space="0" w:color="000000"/>
              <w:left w:val="nil"/>
              <w:bottom w:val="nil"/>
              <w:right w:val="nil"/>
            </w:tcBorders>
          </w:tcPr>
          <w:p w14:paraId="77DC051C" w14:textId="77777777" w:rsidR="00E82166" w:rsidRPr="00D50567" w:rsidRDefault="00E82166" w:rsidP="009D649E">
            <w:pPr>
              <w:keepNext/>
              <w:autoSpaceDE w:val="0"/>
              <w:autoSpaceDN w:val="0"/>
              <w:adjustRightInd w:val="0"/>
              <w:spacing w:before="0"/>
              <w:jc w:val="left"/>
            </w:pPr>
          </w:p>
        </w:tc>
        <w:tc>
          <w:tcPr>
            <w:tcW w:w="692" w:type="dxa"/>
            <w:tcBorders>
              <w:top w:val="single" w:sz="4" w:space="0" w:color="000000"/>
              <w:left w:val="nil"/>
              <w:bottom w:val="nil"/>
              <w:right w:val="nil"/>
            </w:tcBorders>
            <w:shd w:val="clear" w:color="auto" w:fill="FFFFFF"/>
          </w:tcPr>
          <w:p w14:paraId="4EBCF91C" w14:textId="77777777" w:rsidR="00E82166" w:rsidRPr="00D50567" w:rsidRDefault="00E82166" w:rsidP="009D649E">
            <w:pPr>
              <w:keepNext/>
              <w:autoSpaceDE w:val="0"/>
              <w:autoSpaceDN w:val="0"/>
              <w:adjustRightInd w:val="0"/>
              <w:spacing w:before="0"/>
              <w:jc w:val="left"/>
            </w:pPr>
            <w:r w:rsidRPr="00D50567">
              <w:rPr>
                <w:rFonts w:ascii="Arial Unicode MS" w:hAnsi="Arial Unicode MS" w:cs="Arial Unicode MS"/>
                <w:color w:val="000000"/>
              </w:rPr>
              <w:t xml:space="preserve">hm </w:t>
            </w:r>
          </w:p>
        </w:tc>
        <w:tc>
          <w:tcPr>
            <w:tcW w:w="819" w:type="dxa"/>
            <w:tcBorders>
              <w:top w:val="single" w:sz="4" w:space="0" w:color="000000"/>
              <w:left w:val="nil"/>
              <w:bottom w:val="nil"/>
              <w:right w:val="single" w:sz="4" w:space="0" w:color="000000"/>
            </w:tcBorders>
          </w:tcPr>
          <w:p w14:paraId="42AD7D6A" w14:textId="77777777" w:rsidR="00E82166" w:rsidRPr="00D50567" w:rsidRDefault="00E82166" w:rsidP="009D649E">
            <w:pPr>
              <w:keepNext/>
              <w:autoSpaceDE w:val="0"/>
              <w:autoSpaceDN w:val="0"/>
              <w:adjustRightInd w:val="0"/>
              <w:spacing w:before="0"/>
              <w:jc w:val="left"/>
            </w:pPr>
          </w:p>
        </w:tc>
      </w:tr>
      <w:tr w:rsidR="00E82166" w:rsidRPr="00D50567" w14:paraId="67A35903" w14:textId="77777777">
        <w:tc>
          <w:tcPr>
            <w:tcW w:w="411" w:type="dxa"/>
            <w:tcBorders>
              <w:top w:val="nil"/>
              <w:left w:val="single" w:sz="4" w:space="0" w:color="000000"/>
              <w:bottom w:val="single" w:sz="4" w:space="0" w:color="000000"/>
              <w:right w:val="nil"/>
            </w:tcBorders>
            <w:shd w:val="clear" w:color="auto" w:fill="C0C0C0"/>
          </w:tcPr>
          <w:p w14:paraId="6B57347A" w14:textId="77777777" w:rsidR="00E82166" w:rsidRPr="00D50567" w:rsidRDefault="00E82166" w:rsidP="009D649E">
            <w:pPr>
              <w:autoSpaceDE w:val="0"/>
              <w:autoSpaceDN w:val="0"/>
              <w:adjustRightInd w:val="0"/>
              <w:spacing w:before="0"/>
              <w:jc w:val="left"/>
            </w:pPr>
            <w:r w:rsidRPr="00D50567">
              <w:rPr>
                <w:b/>
                <w:bCs/>
                <w:color w:val="000000"/>
                <w:sz w:val="20"/>
                <w:szCs w:val="20"/>
              </w:rPr>
              <w:t>S2</w:t>
            </w:r>
          </w:p>
        </w:tc>
        <w:tc>
          <w:tcPr>
            <w:tcW w:w="3216" w:type="dxa"/>
            <w:tcBorders>
              <w:top w:val="nil"/>
              <w:left w:val="nil"/>
              <w:bottom w:val="single" w:sz="4" w:space="0" w:color="000000"/>
              <w:right w:val="nil"/>
            </w:tcBorders>
            <w:shd w:val="clear" w:color="auto" w:fill="FFFFFF"/>
          </w:tcPr>
          <w:p w14:paraId="0B850EEE" w14:textId="77777777" w:rsidR="00E82166" w:rsidRPr="00D50567" w:rsidRDefault="004A3963" w:rsidP="009D649E">
            <w:pPr>
              <w:autoSpaceDE w:val="0"/>
              <w:autoSpaceDN w:val="0"/>
              <w:adjustRightInd w:val="0"/>
              <w:spacing w:before="0"/>
              <w:jc w:val="left"/>
            </w:pPr>
            <w:r w:rsidRPr="00C1258E">
              <w:rPr>
                <w:rFonts w:ascii="Arial Unicode MS" w:hAnsi="Arial Unicode MS" w:cs="Arial Unicode MS"/>
                <w:color w:val="000000"/>
                <w:w w:val="99"/>
                <w:fitText w:val="3220" w:id="-484669433"/>
              </w:rPr>
              <w:t>aber die is nach berlin gegan</w:t>
            </w:r>
            <w:r w:rsidRPr="00C1258E">
              <w:rPr>
                <w:rFonts w:ascii="Arial Unicode MS" w:hAnsi="Arial Unicode MS" w:cs="Arial Unicode MS"/>
                <w:color w:val="000000"/>
                <w:spacing w:val="330"/>
                <w:w w:val="99"/>
                <w:fitText w:val="3220" w:id="-484669433"/>
              </w:rPr>
              <w:t>g</w:t>
            </w:r>
          </w:p>
        </w:tc>
        <w:tc>
          <w:tcPr>
            <w:tcW w:w="692" w:type="dxa"/>
            <w:tcBorders>
              <w:top w:val="nil"/>
              <w:left w:val="nil"/>
              <w:bottom w:val="single" w:sz="4" w:space="0" w:color="000000"/>
              <w:right w:val="nil"/>
            </w:tcBorders>
            <w:shd w:val="clear" w:color="auto" w:fill="FFFFFF"/>
          </w:tcPr>
          <w:p w14:paraId="0A9A7570" w14:textId="77777777" w:rsidR="00E82166" w:rsidRPr="00D50567" w:rsidRDefault="00E82166" w:rsidP="009D649E">
            <w:pPr>
              <w:autoSpaceDE w:val="0"/>
              <w:autoSpaceDN w:val="0"/>
              <w:adjustRightInd w:val="0"/>
              <w:spacing w:before="0"/>
              <w:jc w:val="left"/>
            </w:pPr>
            <w:r w:rsidRPr="00D50567">
              <w:rPr>
                <w:rFonts w:ascii="Arial Unicode MS" w:hAnsi="Arial Unicode MS" w:cs="Arial Unicode MS"/>
                <w:color w:val="000000"/>
              </w:rPr>
              <w:t>[en ]</w:t>
            </w:r>
          </w:p>
        </w:tc>
        <w:tc>
          <w:tcPr>
            <w:tcW w:w="3242" w:type="dxa"/>
            <w:tcBorders>
              <w:top w:val="nil"/>
              <w:left w:val="nil"/>
              <w:bottom w:val="single" w:sz="4" w:space="0" w:color="000000"/>
              <w:right w:val="nil"/>
            </w:tcBorders>
            <w:shd w:val="clear" w:color="auto" w:fill="FFFFFF"/>
          </w:tcPr>
          <w:p w14:paraId="62980D45" w14:textId="77777777" w:rsidR="00E82166" w:rsidRPr="00D50567" w:rsidRDefault="004A3963" w:rsidP="009D649E">
            <w:pPr>
              <w:autoSpaceDE w:val="0"/>
              <w:autoSpaceDN w:val="0"/>
              <w:adjustRightInd w:val="0"/>
              <w:spacing w:before="0"/>
              <w:jc w:val="left"/>
            </w:pPr>
            <w:r w:rsidRPr="00C1258E">
              <w:rPr>
                <w:rFonts w:ascii="Arial Unicode MS" w:hAnsi="Arial Unicode MS" w:cs="Arial Unicode MS"/>
                <w:color w:val="000000"/>
                <w:w w:val="99"/>
                <w:fitText w:val="3240" w:id="-484669432"/>
              </w:rPr>
              <w:t>und da hat die ihre kinder und</w:t>
            </w:r>
            <w:r w:rsidRPr="00C1258E">
              <w:rPr>
                <w:rFonts w:ascii="Arial Unicode MS" w:hAnsi="Arial Unicode MS" w:cs="Arial Unicode MS"/>
                <w:color w:val="000000"/>
                <w:spacing w:val="330"/>
                <w:w w:val="99"/>
                <w:fitText w:val="3240" w:id="-484669432"/>
              </w:rPr>
              <w:t xml:space="preserve"> </w:t>
            </w:r>
          </w:p>
        </w:tc>
        <w:tc>
          <w:tcPr>
            <w:tcW w:w="692" w:type="dxa"/>
            <w:tcBorders>
              <w:top w:val="nil"/>
              <w:left w:val="nil"/>
              <w:bottom w:val="single" w:sz="4" w:space="0" w:color="000000"/>
              <w:right w:val="nil"/>
            </w:tcBorders>
          </w:tcPr>
          <w:p w14:paraId="7E420A1F" w14:textId="77777777" w:rsidR="00E82166" w:rsidRPr="00D50567" w:rsidRDefault="00E82166" w:rsidP="009D649E">
            <w:pPr>
              <w:autoSpaceDE w:val="0"/>
              <w:autoSpaceDN w:val="0"/>
              <w:adjustRightInd w:val="0"/>
              <w:spacing w:before="0"/>
              <w:jc w:val="left"/>
            </w:pPr>
          </w:p>
        </w:tc>
        <w:tc>
          <w:tcPr>
            <w:tcW w:w="819" w:type="dxa"/>
            <w:tcBorders>
              <w:top w:val="nil"/>
              <w:left w:val="nil"/>
              <w:bottom w:val="single" w:sz="4" w:space="0" w:color="000000"/>
              <w:right w:val="single" w:sz="4" w:space="0" w:color="000000"/>
            </w:tcBorders>
            <w:shd w:val="clear" w:color="auto" w:fill="FFFFFF"/>
          </w:tcPr>
          <w:p w14:paraId="468B4358" w14:textId="77777777" w:rsidR="00E82166" w:rsidRPr="00D50567" w:rsidRDefault="00E82166" w:rsidP="009D649E">
            <w:pPr>
              <w:autoSpaceDE w:val="0"/>
              <w:autoSpaceDN w:val="0"/>
              <w:adjustRightInd w:val="0"/>
              <w:spacing w:before="0"/>
              <w:jc w:val="left"/>
            </w:pPr>
            <w:r w:rsidRPr="00D50567">
              <w:rPr>
                <w:rFonts w:ascii="Arial Unicode MS" w:hAnsi="Arial Unicode MS" w:cs="Arial Unicode MS"/>
                <w:color w:val="000000"/>
              </w:rPr>
              <w:t xml:space="preserve">ganz </w:t>
            </w:r>
          </w:p>
        </w:tc>
      </w:tr>
    </w:tbl>
    <w:p w14:paraId="3811698C" w14:textId="77777777" w:rsidR="009B590E" w:rsidRDefault="009B590E" w:rsidP="00E82166">
      <w:pPr>
        <w:keepNext/>
        <w:autoSpaceDE w:val="0"/>
        <w:autoSpaceDN w:val="0"/>
        <w:adjustRightInd w:val="0"/>
        <w:spacing w:before="0"/>
        <w:jc w:val="left"/>
        <w:rPr>
          <w:color w:val="000000"/>
          <w:sz w:val="20"/>
          <w:szCs w:val="20"/>
        </w:rPr>
      </w:pPr>
    </w:p>
    <w:p w14:paraId="009AC453" w14:textId="77777777" w:rsidR="00E82166" w:rsidRPr="00D50567" w:rsidRDefault="00E82166" w:rsidP="00E82166">
      <w:pPr>
        <w:keepNext/>
        <w:autoSpaceDE w:val="0"/>
        <w:autoSpaceDN w:val="0"/>
        <w:adjustRightInd w:val="0"/>
        <w:spacing w:before="0"/>
        <w:jc w:val="left"/>
      </w:pPr>
      <w:r w:rsidRPr="00D50567">
        <w:rPr>
          <w:color w:val="000000"/>
          <w:sz w:val="20"/>
          <w:szCs w:val="20"/>
        </w:rPr>
        <w:t>[2]</w:t>
      </w:r>
    </w:p>
    <w:p w14:paraId="4C6A5DC6" w14:textId="77777777" w:rsidR="00E82166" w:rsidRPr="00D50567" w:rsidRDefault="00E82166" w:rsidP="00E82166">
      <w:pPr>
        <w:keepNext/>
        <w:autoSpaceDE w:val="0"/>
        <w:autoSpaceDN w:val="0"/>
        <w:adjustRightInd w:val="0"/>
        <w:spacing w:before="0"/>
        <w:jc w:val="left"/>
      </w:pPr>
      <w:r w:rsidRPr="00D50567">
        <w:rPr>
          <w:color w:val="000000"/>
          <w:sz w:val="20"/>
          <w:szCs w:val="20"/>
        </w:rPr>
        <w:t xml:space="preserve"> </w:t>
      </w:r>
    </w:p>
    <w:tbl>
      <w:tblPr>
        <w:tblW w:w="0" w:type="auto"/>
        <w:tblLayout w:type="fixed"/>
        <w:tblCellMar>
          <w:left w:w="0" w:type="dxa"/>
          <w:right w:w="0" w:type="dxa"/>
        </w:tblCellMar>
        <w:tblLook w:val="0000" w:firstRow="0" w:lastRow="0" w:firstColumn="0" w:lastColumn="0" w:noHBand="0" w:noVBand="0"/>
      </w:tblPr>
      <w:tblGrid>
        <w:gridCol w:w="411"/>
        <w:gridCol w:w="2700"/>
        <w:gridCol w:w="787"/>
        <w:gridCol w:w="700"/>
        <w:gridCol w:w="700"/>
        <w:gridCol w:w="700"/>
        <w:gridCol w:w="700"/>
        <w:gridCol w:w="2407"/>
      </w:tblGrid>
      <w:tr w:rsidR="00E82166" w:rsidRPr="00D50567" w14:paraId="50838E82" w14:textId="77777777">
        <w:tc>
          <w:tcPr>
            <w:tcW w:w="411" w:type="dxa"/>
            <w:tcBorders>
              <w:top w:val="nil"/>
              <w:left w:val="nil"/>
              <w:bottom w:val="nil"/>
              <w:right w:val="nil"/>
            </w:tcBorders>
          </w:tcPr>
          <w:p w14:paraId="279C428F" w14:textId="77777777" w:rsidR="00E82166" w:rsidRPr="00D50567" w:rsidRDefault="00E82166" w:rsidP="00E82166">
            <w:pPr>
              <w:keepNext/>
              <w:autoSpaceDE w:val="0"/>
              <w:autoSpaceDN w:val="0"/>
              <w:adjustRightInd w:val="0"/>
              <w:spacing w:before="0"/>
              <w:jc w:val="left"/>
            </w:pPr>
          </w:p>
        </w:tc>
        <w:tc>
          <w:tcPr>
            <w:tcW w:w="2700" w:type="dxa"/>
            <w:tcBorders>
              <w:top w:val="nil"/>
              <w:left w:val="nil"/>
              <w:bottom w:val="nil"/>
              <w:right w:val="nil"/>
            </w:tcBorders>
            <w:shd w:val="clear" w:color="auto" w:fill="C0C0C0"/>
          </w:tcPr>
          <w:p w14:paraId="30B22DC9" w14:textId="77777777" w:rsidR="00E82166" w:rsidRPr="00D50567" w:rsidRDefault="006350D3" w:rsidP="00E82166">
            <w:pPr>
              <w:keepNext/>
              <w:autoSpaceDE w:val="0"/>
              <w:autoSpaceDN w:val="0"/>
              <w:adjustRightInd w:val="0"/>
              <w:spacing w:before="0"/>
              <w:jc w:val="left"/>
            </w:pPr>
            <w:r w:rsidRPr="003D4356">
              <w:rPr>
                <w:color w:val="000000"/>
                <w:spacing w:val="15"/>
                <w:sz w:val="14"/>
                <w:szCs w:val="14"/>
                <w:fitText w:val="80" w:id="-484669431"/>
              </w:rPr>
              <w:t>.</w:t>
            </w:r>
            <w:r w:rsidRPr="003D4356">
              <w:rPr>
                <w:color w:val="000000"/>
                <w:sz w:val="14"/>
                <w:szCs w:val="14"/>
                <w:fitText w:val="80" w:id="-484669431"/>
              </w:rPr>
              <w:t>.</w:t>
            </w:r>
          </w:p>
        </w:tc>
        <w:tc>
          <w:tcPr>
            <w:tcW w:w="780" w:type="dxa"/>
            <w:tcBorders>
              <w:top w:val="nil"/>
              <w:left w:val="nil"/>
              <w:bottom w:val="nil"/>
              <w:right w:val="nil"/>
            </w:tcBorders>
            <w:shd w:val="clear" w:color="auto" w:fill="C0C0C0"/>
          </w:tcPr>
          <w:p w14:paraId="3E933696" w14:textId="77777777" w:rsidR="00E82166" w:rsidRPr="00D50567" w:rsidRDefault="004A3963" w:rsidP="00E82166">
            <w:pPr>
              <w:keepNext/>
              <w:autoSpaceDE w:val="0"/>
              <w:autoSpaceDN w:val="0"/>
              <w:adjustRightInd w:val="0"/>
              <w:spacing w:before="0"/>
              <w:jc w:val="left"/>
            </w:pPr>
            <w:r w:rsidRPr="00C1258E">
              <w:rPr>
                <w:color w:val="000000"/>
                <w:w w:val="95"/>
                <w:sz w:val="14"/>
                <w:szCs w:val="14"/>
                <w:fitText w:val="700" w:id="-484669430"/>
              </w:rPr>
              <w:t>93 [01:39.0</w:t>
            </w:r>
            <w:r w:rsidRPr="00C1258E">
              <w:rPr>
                <w:color w:val="000000"/>
                <w:spacing w:val="120"/>
                <w:w w:val="95"/>
                <w:sz w:val="14"/>
                <w:szCs w:val="14"/>
                <w:fitText w:val="700" w:id="-484669430"/>
              </w:rPr>
              <w:t>]</w:t>
            </w:r>
          </w:p>
        </w:tc>
        <w:tc>
          <w:tcPr>
            <w:tcW w:w="700" w:type="dxa"/>
            <w:tcBorders>
              <w:top w:val="nil"/>
              <w:left w:val="nil"/>
              <w:bottom w:val="nil"/>
              <w:right w:val="nil"/>
            </w:tcBorders>
            <w:shd w:val="clear" w:color="auto" w:fill="C0C0C0"/>
          </w:tcPr>
          <w:p w14:paraId="30A1E5AB" w14:textId="77777777" w:rsidR="00E82166" w:rsidRPr="00D50567" w:rsidRDefault="004A3963" w:rsidP="00E82166">
            <w:pPr>
              <w:keepNext/>
              <w:autoSpaceDE w:val="0"/>
              <w:autoSpaceDN w:val="0"/>
              <w:adjustRightInd w:val="0"/>
              <w:spacing w:before="0"/>
              <w:jc w:val="left"/>
            </w:pPr>
            <w:r w:rsidRPr="00C1258E">
              <w:rPr>
                <w:color w:val="000000"/>
                <w:w w:val="95"/>
                <w:sz w:val="14"/>
                <w:szCs w:val="14"/>
                <w:fitText w:val="700" w:id="-484669429"/>
              </w:rPr>
              <w:t>94 [01:39.4</w:t>
            </w:r>
            <w:r w:rsidRPr="00C1258E">
              <w:rPr>
                <w:color w:val="000000"/>
                <w:spacing w:val="120"/>
                <w:w w:val="95"/>
                <w:sz w:val="14"/>
                <w:szCs w:val="14"/>
                <w:fitText w:val="700" w:id="-484669429"/>
              </w:rPr>
              <w:t>]</w:t>
            </w:r>
          </w:p>
        </w:tc>
        <w:tc>
          <w:tcPr>
            <w:tcW w:w="700" w:type="dxa"/>
            <w:tcBorders>
              <w:top w:val="nil"/>
              <w:left w:val="nil"/>
              <w:bottom w:val="nil"/>
              <w:right w:val="nil"/>
            </w:tcBorders>
            <w:shd w:val="clear" w:color="auto" w:fill="C0C0C0"/>
          </w:tcPr>
          <w:p w14:paraId="4DF4AE68" w14:textId="77777777" w:rsidR="00E82166" w:rsidRPr="00D50567" w:rsidRDefault="004A3963" w:rsidP="00E82166">
            <w:pPr>
              <w:keepNext/>
              <w:autoSpaceDE w:val="0"/>
              <w:autoSpaceDN w:val="0"/>
              <w:adjustRightInd w:val="0"/>
              <w:spacing w:before="0"/>
              <w:jc w:val="left"/>
            </w:pPr>
            <w:r w:rsidRPr="00C1258E">
              <w:rPr>
                <w:color w:val="000000"/>
                <w:w w:val="95"/>
                <w:sz w:val="14"/>
                <w:szCs w:val="14"/>
                <w:fitText w:val="700" w:id="-484669428"/>
              </w:rPr>
              <w:t>95 [01:41.2</w:t>
            </w:r>
            <w:r w:rsidRPr="00C1258E">
              <w:rPr>
                <w:color w:val="000000"/>
                <w:spacing w:val="120"/>
                <w:w w:val="95"/>
                <w:sz w:val="14"/>
                <w:szCs w:val="14"/>
                <w:fitText w:val="700" w:id="-484669428"/>
              </w:rPr>
              <w:t>]</w:t>
            </w:r>
          </w:p>
        </w:tc>
        <w:tc>
          <w:tcPr>
            <w:tcW w:w="700" w:type="dxa"/>
            <w:tcBorders>
              <w:top w:val="nil"/>
              <w:left w:val="nil"/>
              <w:bottom w:val="nil"/>
              <w:right w:val="nil"/>
            </w:tcBorders>
            <w:shd w:val="clear" w:color="auto" w:fill="C0C0C0"/>
          </w:tcPr>
          <w:p w14:paraId="3ED3AB17" w14:textId="77777777" w:rsidR="00E82166" w:rsidRPr="00D50567" w:rsidRDefault="004A3963" w:rsidP="00E82166">
            <w:pPr>
              <w:keepNext/>
              <w:autoSpaceDE w:val="0"/>
              <w:autoSpaceDN w:val="0"/>
              <w:adjustRightInd w:val="0"/>
              <w:spacing w:before="0"/>
              <w:jc w:val="left"/>
            </w:pPr>
            <w:r w:rsidRPr="00C1258E">
              <w:rPr>
                <w:color w:val="000000"/>
                <w:w w:val="95"/>
                <w:sz w:val="14"/>
                <w:szCs w:val="14"/>
                <w:fitText w:val="700" w:id="-484669427"/>
              </w:rPr>
              <w:t>96 [01:41.6</w:t>
            </w:r>
            <w:r w:rsidRPr="00C1258E">
              <w:rPr>
                <w:color w:val="000000"/>
                <w:spacing w:val="120"/>
                <w:w w:val="95"/>
                <w:sz w:val="14"/>
                <w:szCs w:val="14"/>
                <w:fitText w:val="700" w:id="-484669427"/>
              </w:rPr>
              <w:t>]</w:t>
            </w:r>
          </w:p>
        </w:tc>
        <w:tc>
          <w:tcPr>
            <w:tcW w:w="700" w:type="dxa"/>
            <w:tcBorders>
              <w:top w:val="nil"/>
              <w:left w:val="nil"/>
              <w:bottom w:val="nil"/>
              <w:right w:val="nil"/>
            </w:tcBorders>
            <w:shd w:val="clear" w:color="auto" w:fill="C0C0C0"/>
          </w:tcPr>
          <w:p w14:paraId="59576CFE" w14:textId="77777777" w:rsidR="00E82166" w:rsidRPr="00D50567" w:rsidRDefault="004A3963" w:rsidP="00E82166">
            <w:pPr>
              <w:keepNext/>
              <w:autoSpaceDE w:val="0"/>
              <w:autoSpaceDN w:val="0"/>
              <w:adjustRightInd w:val="0"/>
              <w:spacing w:before="0"/>
              <w:jc w:val="left"/>
            </w:pPr>
            <w:r w:rsidRPr="00C1258E">
              <w:rPr>
                <w:color w:val="000000"/>
                <w:w w:val="95"/>
                <w:sz w:val="14"/>
                <w:szCs w:val="14"/>
                <w:fitText w:val="700" w:id="-484669426"/>
              </w:rPr>
              <w:t>97 [01:44.3</w:t>
            </w:r>
            <w:r w:rsidRPr="00C1258E">
              <w:rPr>
                <w:color w:val="000000"/>
                <w:spacing w:val="120"/>
                <w:w w:val="95"/>
                <w:sz w:val="14"/>
                <w:szCs w:val="14"/>
                <w:fitText w:val="700" w:id="-484669426"/>
              </w:rPr>
              <w:t>]</w:t>
            </w:r>
          </w:p>
        </w:tc>
        <w:tc>
          <w:tcPr>
            <w:tcW w:w="2400" w:type="dxa"/>
            <w:tcBorders>
              <w:top w:val="nil"/>
              <w:left w:val="nil"/>
              <w:bottom w:val="nil"/>
              <w:right w:val="nil"/>
            </w:tcBorders>
            <w:shd w:val="clear" w:color="auto" w:fill="C0C0C0"/>
          </w:tcPr>
          <w:p w14:paraId="09FD2BBC" w14:textId="77777777" w:rsidR="00E82166" w:rsidRPr="00D50567" w:rsidRDefault="004A3963" w:rsidP="00E82166">
            <w:pPr>
              <w:keepNext/>
              <w:autoSpaceDE w:val="0"/>
              <w:autoSpaceDN w:val="0"/>
              <w:adjustRightInd w:val="0"/>
              <w:spacing w:before="0"/>
              <w:jc w:val="left"/>
            </w:pPr>
            <w:r w:rsidRPr="00C1258E">
              <w:rPr>
                <w:color w:val="000000"/>
                <w:w w:val="95"/>
                <w:sz w:val="14"/>
                <w:szCs w:val="14"/>
                <w:fitText w:val="700" w:id="-484669425"/>
              </w:rPr>
              <w:t>98 [01:44.9</w:t>
            </w:r>
            <w:r w:rsidRPr="00C1258E">
              <w:rPr>
                <w:color w:val="000000"/>
                <w:spacing w:val="120"/>
                <w:w w:val="95"/>
                <w:sz w:val="14"/>
                <w:szCs w:val="14"/>
                <w:fitText w:val="700" w:id="-484669425"/>
              </w:rPr>
              <w:t>]</w:t>
            </w:r>
          </w:p>
        </w:tc>
      </w:tr>
      <w:tr w:rsidR="00E82166" w:rsidRPr="00D50567" w14:paraId="18EE46F0" w14:textId="77777777">
        <w:tc>
          <w:tcPr>
            <w:tcW w:w="411" w:type="dxa"/>
            <w:tcBorders>
              <w:top w:val="single" w:sz="4" w:space="0" w:color="000000"/>
              <w:left w:val="single" w:sz="4" w:space="0" w:color="000000"/>
              <w:bottom w:val="nil"/>
              <w:right w:val="nil"/>
            </w:tcBorders>
            <w:shd w:val="clear" w:color="auto" w:fill="C0C0C0"/>
          </w:tcPr>
          <w:p w14:paraId="61FEE871" w14:textId="77777777" w:rsidR="00E82166" w:rsidRPr="00D50567" w:rsidRDefault="00E82166" w:rsidP="00E82166">
            <w:pPr>
              <w:keepNext/>
              <w:autoSpaceDE w:val="0"/>
              <w:autoSpaceDN w:val="0"/>
              <w:adjustRightInd w:val="0"/>
              <w:spacing w:before="0"/>
              <w:jc w:val="left"/>
            </w:pPr>
            <w:r w:rsidRPr="00D50567">
              <w:rPr>
                <w:b/>
                <w:bCs/>
                <w:color w:val="000000"/>
                <w:sz w:val="20"/>
                <w:szCs w:val="20"/>
              </w:rPr>
              <w:t>S1</w:t>
            </w:r>
          </w:p>
        </w:tc>
        <w:tc>
          <w:tcPr>
            <w:tcW w:w="2695" w:type="dxa"/>
            <w:tcBorders>
              <w:top w:val="single" w:sz="4" w:space="0" w:color="000000"/>
              <w:left w:val="nil"/>
              <w:bottom w:val="nil"/>
              <w:right w:val="nil"/>
            </w:tcBorders>
          </w:tcPr>
          <w:p w14:paraId="0B282161" w14:textId="77777777" w:rsidR="00E82166" w:rsidRPr="00D50567" w:rsidRDefault="00E82166" w:rsidP="00E82166">
            <w:pPr>
              <w:keepNext/>
              <w:autoSpaceDE w:val="0"/>
              <w:autoSpaceDN w:val="0"/>
              <w:adjustRightInd w:val="0"/>
              <w:spacing w:before="0"/>
              <w:jc w:val="left"/>
            </w:pPr>
          </w:p>
        </w:tc>
        <w:tc>
          <w:tcPr>
            <w:tcW w:w="787" w:type="dxa"/>
            <w:tcBorders>
              <w:top w:val="single" w:sz="4" w:space="0" w:color="000000"/>
              <w:left w:val="nil"/>
              <w:bottom w:val="nil"/>
              <w:right w:val="nil"/>
            </w:tcBorders>
            <w:shd w:val="clear" w:color="auto" w:fill="FFFFFF"/>
          </w:tcPr>
          <w:p w14:paraId="1D95300D" w14:textId="77777777" w:rsidR="00E82166" w:rsidRPr="00D50567" w:rsidRDefault="00E82166" w:rsidP="00E82166">
            <w:pPr>
              <w:keepNext/>
              <w:autoSpaceDE w:val="0"/>
              <w:autoSpaceDN w:val="0"/>
              <w:adjustRightInd w:val="0"/>
              <w:spacing w:before="0"/>
              <w:jc w:val="left"/>
            </w:pPr>
            <w:r w:rsidRPr="00D50567">
              <w:rPr>
                <w:rFonts w:ascii="Arial Unicode MS" w:hAnsi="Arial Unicode MS" w:cs="Arial Unicode MS"/>
                <w:color w:val="000000"/>
              </w:rPr>
              <w:t>[hm ]</w:t>
            </w:r>
          </w:p>
        </w:tc>
        <w:tc>
          <w:tcPr>
            <w:tcW w:w="694" w:type="dxa"/>
            <w:tcBorders>
              <w:top w:val="single" w:sz="4" w:space="0" w:color="000000"/>
              <w:left w:val="nil"/>
              <w:bottom w:val="nil"/>
              <w:right w:val="nil"/>
            </w:tcBorders>
          </w:tcPr>
          <w:p w14:paraId="7F6123D5" w14:textId="77777777" w:rsidR="00E82166" w:rsidRPr="00D50567" w:rsidRDefault="00E82166" w:rsidP="00E82166">
            <w:pPr>
              <w:keepNext/>
              <w:autoSpaceDE w:val="0"/>
              <w:autoSpaceDN w:val="0"/>
              <w:adjustRightInd w:val="0"/>
              <w:spacing w:before="0"/>
              <w:jc w:val="left"/>
            </w:pPr>
          </w:p>
        </w:tc>
        <w:tc>
          <w:tcPr>
            <w:tcW w:w="692" w:type="dxa"/>
            <w:tcBorders>
              <w:top w:val="single" w:sz="4" w:space="0" w:color="000000"/>
              <w:left w:val="nil"/>
              <w:bottom w:val="nil"/>
              <w:right w:val="nil"/>
            </w:tcBorders>
            <w:shd w:val="clear" w:color="auto" w:fill="FFFFFF"/>
          </w:tcPr>
          <w:p w14:paraId="4CA89CA9" w14:textId="77777777" w:rsidR="00E82166" w:rsidRPr="00D50567" w:rsidRDefault="00E82166" w:rsidP="00E82166">
            <w:pPr>
              <w:keepNext/>
              <w:autoSpaceDE w:val="0"/>
              <w:autoSpaceDN w:val="0"/>
              <w:adjustRightInd w:val="0"/>
              <w:spacing w:before="0"/>
              <w:jc w:val="left"/>
            </w:pPr>
            <w:r w:rsidRPr="00D50567">
              <w:rPr>
                <w:rFonts w:ascii="Arial Unicode MS" w:hAnsi="Arial Unicode MS" w:cs="Arial Unicode MS"/>
                <w:color w:val="000000"/>
              </w:rPr>
              <w:t xml:space="preserve">tja </w:t>
            </w:r>
          </w:p>
        </w:tc>
        <w:tc>
          <w:tcPr>
            <w:tcW w:w="694" w:type="dxa"/>
            <w:tcBorders>
              <w:top w:val="single" w:sz="4" w:space="0" w:color="000000"/>
              <w:left w:val="nil"/>
              <w:bottom w:val="nil"/>
              <w:right w:val="nil"/>
            </w:tcBorders>
          </w:tcPr>
          <w:p w14:paraId="7B8EEA04" w14:textId="77777777" w:rsidR="00E82166" w:rsidRPr="00D50567" w:rsidRDefault="00E82166" w:rsidP="00E82166">
            <w:pPr>
              <w:keepNext/>
              <w:autoSpaceDE w:val="0"/>
              <w:autoSpaceDN w:val="0"/>
              <w:adjustRightInd w:val="0"/>
              <w:spacing w:before="0"/>
              <w:jc w:val="left"/>
            </w:pPr>
          </w:p>
        </w:tc>
        <w:tc>
          <w:tcPr>
            <w:tcW w:w="692" w:type="dxa"/>
            <w:tcBorders>
              <w:top w:val="single" w:sz="4" w:space="0" w:color="000000"/>
              <w:left w:val="nil"/>
              <w:bottom w:val="nil"/>
              <w:right w:val="nil"/>
            </w:tcBorders>
            <w:shd w:val="clear" w:color="auto" w:fill="FFFFFF"/>
          </w:tcPr>
          <w:p w14:paraId="34B48780" w14:textId="77777777" w:rsidR="00E82166" w:rsidRPr="00D50567" w:rsidRDefault="00E82166" w:rsidP="00E82166">
            <w:pPr>
              <w:keepNext/>
              <w:autoSpaceDE w:val="0"/>
              <w:autoSpaceDN w:val="0"/>
              <w:adjustRightInd w:val="0"/>
              <w:spacing w:before="0"/>
              <w:jc w:val="left"/>
            </w:pPr>
            <w:r w:rsidRPr="00D50567">
              <w:rPr>
                <w:rFonts w:ascii="Arial Unicode MS" w:hAnsi="Arial Unicode MS" w:cs="Arial Unicode MS"/>
                <w:color w:val="000000"/>
              </w:rPr>
              <w:t xml:space="preserve">hehe </w:t>
            </w:r>
          </w:p>
        </w:tc>
        <w:tc>
          <w:tcPr>
            <w:tcW w:w="2407" w:type="dxa"/>
            <w:tcBorders>
              <w:top w:val="single" w:sz="4" w:space="0" w:color="000000"/>
              <w:left w:val="nil"/>
              <w:bottom w:val="nil"/>
              <w:right w:val="single" w:sz="4" w:space="0" w:color="000000"/>
            </w:tcBorders>
          </w:tcPr>
          <w:p w14:paraId="0CBF10A5" w14:textId="77777777" w:rsidR="00E82166" w:rsidRPr="00D50567" w:rsidRDefault="00E82166" w:rsidP="00E82166">
            <w:pPr>
              <w:keepNext/>
              <w:autoSpaceDE w:val="0"/>
              <w:autoSpaceDN w:val="0"/>
              <w:adjustRightInd w:val="0"/>
              <w:spacing w:before="0"/>
              <w:jc w:val="left"/>
            </w:pPr>
          </w:p>
        </w:tc>
      </w:tr>
      <w:tr w:rsidR="00E82166" w:rsidRPr="00D50567" w14:paraId="68338D35" w14:textId="77777777">
        <w:tc>
          <w:tcPr>
            <w:tcW w:w="411" w:type="dxa"/>
            <w:tcBorders>
              <w:top w:val="nil"/>
              <w:left w:val="single" w:sz="4" w:space="0" w:color="000000"/>
              <w:bottom w:val="nil"/>
              <w:right w:val="nil"/>
            </w:tcBorders>
            <w:shd w:val="clear" w:color="auto" w:fill="C0C0C0"/>
          </w:tcPr>
          <w:p w14:paraId="0824131F" w14:textId="77777777" w:rsidR="00E82166" w:rsidRPr="00D50567" w:rsidRDefault="00E82166" w:rsidP="00E82166">
            <w:pPr>
              <w:keepNext/>
              <w:autoSpaceDE w:val="0"/>
              <w:autoSpaceDN w:val="0"/>
              <w:adjustRightInd w:val="0"/>
              <w:spacing w:before="0"/>
              <w:jc w:val="left"/>
            </w:pPr>
            <w:r w:rsidRPr="00D526AA">
              <w:rPr>
                <w:b/>
                <w:bCs/>
                <w:color w:val="000000"/>
                <w:sz w:val="20"/>
                <w:szCs w:val="20"/>
                <w:fitText w:val="220" w:id="-484669424"/>
              </w:rPr>
              <w:t>S2</w:t>
            </w:r>
          </w:p>
        </w:tc>
        <w:tc>
          <w:tcPr>
            <w:tcW w:w="2695" w:type="dxa"/>
            <w:tcBorders>
              <w:top w:val="nil"/>
              <w:left w:val="nil"/>
              <w:bottom w:val="nil"/>
              <w:right w:val="nil"/>
            </w:tcBorders>
            <w:shd w:val="clear" w:color="auto" w:fill="FFFFFF"/>
          </w:tcPr>
          <w:p w14:paraId="6AFE4CFF" w14:textId="77777777" w:rsidR="00E82166" w:rsidRPr="00D50567" w:rsidRDefault="004A3963" w:rsidP="00E82166">
            <w:pPr>
              <w:keepNext/>
              <w:autoSpaceDE w:val="0"/>
              <w:autoSpaceDN w:val="0"/>
              <w:adjustRightInd w:val="0"/>
              <w:spacing w:before="0"/>
              <w:jc w:val="left"/>
            </w:pPr>
            <w:r w:rsidRPr="00C1258E">
              <w:rPr>
                <w:rFonts w:ascii="Arial Unicode MS" w:hAnsi="Arial Unicode MS" w:cs="Arial Unicode MS"/>
                <w:color w:val="000000"/>
                <w:w w:val="98"/>
                <w:fitText w:val="2700" w:id="-484669440"/>
              </w:rPr>
              <w:t>neues leben wahrscheinl</w:t>
            </w:r>
            <w:r w:rsidRPr="00C1258E">
              <w:rPr>
                <w:rFonts w:ascii="Arial Unicode MS" w:hAnsi="Arial Unicode MS" w:cs="Arial Unicode MS"/>
                <w:color w:val="000000"/>
                <w:spacing w:val="300"/>
                <w:w w:val="98"/>
                <w:fitText w:val="2700" w:id="-484669440"/>
              </w:rPr>
              <w:t>i</w:t>
            </w:r>
          </w:p>
        </w:tc>
        <w:tc>
          <w:tcPr>
            <w:tcW w:w="787" w:type="dxa"/>
            <w:tcBorders>
              <w:top w:val="nil"/>
              <w:left w:val="nil"/>
              <w:bottom w:val="nil"/>
              <w:right w:val="nil"/>
            </w:tcBorders>
            <w:shd w:val="clear" w:color="auto" w:fill="FFFFFF"/>
          </w:tcPr>
          <w:p w14:paraId="38DCD071" w14:textId="77777777" w:rsidR="00E82166" w:rsidRPr="00D50567" w:rsidRDefault="004A3963" w:rsidP="00E82166">
            <w:pPr>
              <w:keepNext/>
              <w:autoSpaceDE w:val="0"/>
              <w:autoSpaceDN w:val="0"/>
              <w:adjustRightInd w:val="0"/>
              <w:spacing w:before="0"/>
              <w:jc w:val="left"/>
            </w:pPr>
            <w:r w:rsidRPr="00C1258E">
              <w:rPr>
                <w:rFonts w:ascii="Arial Unicode MS" w:hAnsi="Arial Unicode MS" w:cs="Arial Unicode MS"/>
                <w:color w:val="000000"/>
                <w:w w:val="99"/>
                <w:fitText w:val="780" w:id="-484669439"/>
              </w:rPr>
              <w:t xml:space="preserve">[ch ne </w:t>
            </w:r>
            <w:r w:rsidRPr="00C1258E">
              <w:rPr>
                <w:rFonts w:ascii="Arial Unicode MS" w:hAnsi="Arial Unicode MS" w:cs="Arial Unicode MS"/>
                <w:color w:val="000000"/>
                <w:spacing w:val="75"/>
                <w:w w:val="99"/>
                <w:fitText w:val="780" w:id="-484669439"/>
              </w:rPr>
              <w:t>]</w:t>
            </w:r>
          </w:p>
        </w:tc>
        <w:tc>
          <w:tcPr>
            <w:tcW w:w="694" w:type="dxa"/>
            <w:tcBorders>
              <w:top w:val="nil"/>
              <w:left w:val="nil"/>
              <w:bottom w:val="nil"/>
              <w:right w:val="nil"/>
            </w:tcBorders>
          </w:tcPr>
          <w:p w14:paraId="0A3557FF" w14:textId="77777777" w:rsidR="00E82166" w:rsidRPr="00D50567" w:rsidRDefault="00E82166" w:rsidP="00E82166">
            <w:pPr>
              <w:keepNext/>
              <w:autoSpaceDE w:val="0"/>
              <w:autoSpaceDN w:val="0"/>
              <w:adjustRightInd w:val="0"/>
              <w:spacing w:before="0"/>
              <w:jc w:val="left"/>
            </w:pPr>
          </w:p>
        </w:tc>
        <w:tc>
          <w:tcPr>
            <w:tcW w:w="692" w:type="dxa"/>
            <w:tcBorders>
              <w:top w:val="nil"/>
              <w:left w:val="nil"/>
              <w:bottom w:val="nil"/>
              <w:right w:val="nil"/>
            </w:tcBorders>
          </w:tcPr>
          <w:p w14:paraId="3B7D760D" w14:textId="77777777" w:rsidR="00E82166" w:rsidRPr="00D50567" w:rsidRDefault="00E82166" w:rsidP="00E82166">
            <w:pPr>
              <w:keepNext/>
              <w:autoSpaceDE w:val="0"/>
              <w:autoSpaceDN w:val="0"/>
              <w:adjustRightInd w:val="0"/>
              <w:spacing w:before="0"/>
              <w:jc w:val="left"/>
            </w:pPr>
          </w:p>
        </w:tc>
        <w:tc>
          <w:tcPr>
            <w:tcW w:w="694" w:type="dxa"/>
            <w:tcBorders>
              <w:top w:val="nil"/>
              <w:left w:val="nil"/>
              <w:bottom w:val="nil"/>
              <w:right w:val="nil"/>
            </w:tcBorders>
          </w:tcPr>
          <w:p w14:paraId="5726B533" w14:textId="77777777" w:rsidR="00E82166" w:rsidRPr="00D50567" w:rsidRDefault="00E82166" w:rsidP="00E82166">
            <w:pPr>
              <w:keepNext/>
              <w:autoSpaceDE w:val="0"/>
              <w:autoSpaceDN w:val="0"/>
              <w:adjustRightInd w:val="0"/>
              <w:spacing w:before="0"/>
              <w:jc w:val="left"/>
            </w:pPr>
          </w:p>
        </w:tc>
        <w:tc>
          <w:tcPr>
            <w:tcW w:w="692" w:type="dxa"/>
            <w:tcBorders>
              <w:top w:val="nil"/>
              <w:left w:val="nil"/>
              <w:bottom w:val="nil"/>
              <w:right w:val="nil"/>
            </w:tcBorders>
          </w:tcPr>
          <w:p w14:paraId="030255A0" w14:textId="77777777" w:rsidR="00E82166" w:rsidRPr="00D50567" w:rsidRDefault="00E82166" w:rsidP="00E82166">
            <w:pPr>
              <w:keepNext/>
              <w:autoSpaceDE w:val="0"/>
              <w:autoSpaceDN w:val="0"/>
              <w:adjustRightInd w:val="0"/>
              <w:spacing w:before="0"/>
              <w:jc w:val="left"/>
            </w:pPr>
          </w:p>
        </w:tc>
        <w:tc>
          <w:tcPr>
            <w:tcW w:w="2407" w:type="dxa"/>
            <w:tcBorders>
              <w:top w:val="nil"/>
              <w:left w:val="nil"/>
              <w:bottom w:val="nil"/>
              <w:right w:val="single" w:sz="4" w:space="0" w:color="000000"/>
            </w:tcBorders>
          </w:tcPr>
          <w:p w14:paraId="0B9B846A" w14:textId="77777777" w:rsidR="00E82166" w:rsidRPr="00D50567" w:rsidRDefault="00E82166" w:rsidP="00E82166">
            <w:pPr>
              <w:keepNext/>
              <w:autoSpaceDE w:val="0"/>
              <w:autoSpaceDN w:val="0"/>
              <w:adjustRightInd w:val="0"/>
              <w:spacing w:before="0"/>
              <w:jc w:val="left"/>
            </w:pPr>
          </w:p>
        </w:tc>
      </w:tr>
      <w:tr w:rsidR="00E82166" w:rsidRPr="00D50567" w14:paraId="64CF7AC4" w14:textId="77777777">
        <w:tc>
          <w:tcPr>
            <w:tcW w:w="411" w:type="dxa"/>
            <w:tcBorders>
              <w:top w:val="nil"/>
              <w:left w:val="single" w:sz="4" w:space="0" w:color="000000"/>
              <w:bottom w:val="single" w:sz="4" w:space="0" w:color="000000"/>
              <w:right w:val="nil"/>
            </w:tcBorders>
            <w:shd w:val="clear" w:color="auto" w:fill="C0C0C0"/>
          </w:tcPr>
          <w:p w14:paraId="1CBD0BA7" w14:textId="77777777" w:rsidR="00E82166" w:rsidRPr="00D50567" w:rsidRDefault="00E82166" w:rsidP="00E82166">
            <w:pPr>
              <w:autoSpaceDE w:val="0"/>
              <w:autoSpaceDN w:val="0"/>
              <w:adjustRightInd w:val="0"/>
              <w:spacing w:before="0"/>
              <w:jc w:val="left"/>
            </w:pPr>
          </w:p>
        </w:tc>
        <w:tc>
          <w:tcPr>
            <w:tcW w:w="2695" w:type="dxa"/>
            <w:tcBorders>
              <w:top w:val="nil"/>
              <w:left w:val="nil"/>
              <w:bottom w:val="single" w:sz="4" w:space="0" w:color="000000"/>
              <w:right w:val="nil"/>
            </w:tcBorders>
          </w:tcPr>
          <w:p w14:paraId="1B74D552" w14:textId="77777777" w:rsidR="00E82166" w:rsidRPr="00D50567" w:rsidRDefault="00E82166" w:rsidP="00E82166">
            <w:pPr>
              <w:autoSpaceDE w:val="0"/>
              <w:autoSpaceDN w:val="0"/>
              <w:adjustRightInd w:val="0"/>
              <w:spacing w:before="0"/>
              <w:jc w:val="left"/>
            </w:pPr>
          </w:p>
        </w:tc>
        <w:tc>
          <w:tcPr>
            <w:tcW w:w="787" w:type="dxa"/>
            <w:tcBorders>
              <w:top w:val="nil"/>
              <w:left w:val="nil"/>
              <w:bottom w:val="single" w:sz="4" w:space="0" w:color="000000"/>
              <w:right w:val="nil"/>
            </w:tcBorders>
          </w:tcPr>
          <w:p w14:paraId="6C28617C" w14:textId="77777777" w:rsidR="00E82166" w:rsidRPr="00D50567" w:rsidRDefault="00E82166" w:rsidP="00E82166">
            <w:pPr>
              <w:autoSpaceDE w:val="0"/>
              <w:autoSpaceDN w:val="0"/>
              <w:adjustRightInd w:val="0"/>
              <w:spacing w:before="0"/>
              <w:jc w:val="left"/>
            </w:pPr>
          </w:p>
        </w:tc>
        <w:tc>
          <w:tcPr>
            <w:tcW w:w="694" w:type="dxa"/>
            <w:tcBorders>
              <w:top w:val="nil"/>
              <w:left w:val="nil"/>
              <w:bottom w:val="single" w:sz="4" w:space="0" w:color="000000"/>
              <w:right w:val="nil"/>
            </w:tcBorders>
            <w:shd w:val="clear" w:color="auto" w:fill="FFFFFF"/>
          </w:tcPr>
          <w:p w14:paraId="6430C2D0" w14:textId="77777777" w:rsidR="00E82166" w:rsidRPr="00D50567" w:rsidRDefault="006350D3" w:rsidP="00E82166">
            <w:pPr>
              <w:autoSpaceDE w:val="0"/>
              <w:autoSpaceDN w:val="0"/>
              <w:adjustRightInd w:val="0"/>
              <w:spacing w:before="0"/>
              <w:jc w:val="left"/>
            </w:pPr>
            <w:r w:rsidRPr="003D4356">
              <w:rPr>
                <w:rFonts w:ascii="Arial Unicode MS" w:hAnsi="Arial Unicode MS" w:cs="Arial Unicode MS"/>
                <w:color w:val="000000"/>
                <w:fitText w:val="700" w:id="-484669438"/>
              </w:rPr>
              <w:t>(1.82)</w:t>
            </w:r>
            <w:r w:rsidRPr="003D4356">
              <w:rPr>
                <w:rFonts w:ascii="Arial Unicode MS" w:hAnsi="Arial Unicode MS" w:cs="Arial Unicode MS"/>
                <w:color w:val="000000"/>
                <w:spacing w:val="15"/>
                <w:fitText w:val="700" w:id="-484669438"/>
              </w:rPr>
              <w:t xml:space="preserve"> </w:t>
            </w:r>
          </w:p>
        </w:tc>
        <w:tc>
          <w:tcPr>
            <w:tcW w:w="692" w:type="dxa"/>
            <w:tcBorders>
              <w:top w:val="nil"/>
              <w:left w:val="nil"/>
              <w:bottom w:val="single" w:sz="4" w:space="0" w:color="000000"/>
              <w:right w:val="nil"/>
            </w:tcBorders>
          </w:tcPr>
          <w:p w14:paraId="3DAE8DA3" w14:textId="77777777" w:rsidR="00E82166" w:rsidRPr="00D50567" w:rsidRDefault="00E82166" w:rsidP="00E82166">
            <w:pPr>
              <w:autoSpaceDE w:val="0"/>
              <w:autoSpaceDN w:val="0"/>
              <w:adjustRightInd w:val="0"/>
              <w:spacing w:before="0"/>
              <w:jc w:val="left"/>
            </w:pPr>
          </w:p>
        </w:tc>
        <w:tc>
          <w:tcPr>
            <w:tcW w:w="694" w:type="dxa"/>
            <w:tcBorders>
              <w:top w:val="nil"/>
              <w:left w:val="nil"/>
              <w:bottom w:val="single" w:sz="4" w:space="0" w:color="000000"/>
              <w:right w:val="nil"/>
            </w:tcBorders>
            <w:shd w:val="clear" w:color="auto" w:fill="FFFFFF"/>
          </w:tcPr>
          <w:p w14:paraId="6C7C8B84" w14:textId="77777777" w:rsidR="00E82166" w:rsidRPr="00D50567" w:rsidRDefault="006350D3" w:rsidP="00E82166">
            <w:pPr>
              <w:autoSpaceDE w:val="0"/>
              <w:autoSpaceDN w:val="0"/>
              <w:adjustRightInd w:val="0"/>
              <w:spacing w:before="0"/>
              <w:jc w:val="left"/>
            </w:pPr>
            <w:r w:rsidRPr="003D4356">
              <w:rPr>
                <w:rFonts w:ascii="Arial Unicode MS" w:hAnsi="Arial Unicode MS" w:cs="Arial Unicode MS"/>
                <w:color w:val="000000"/>
                <w:fitText w:val="700" w:id="-484669437"/>
              </w:rPr>
              <w:t>(2.65)</w:t>
            </w:r>
            <w:r w:rsidRPr="003D4356">
              <w:rPr>
                <w:rFonts w:ascii="Arial Unicode MS" w:hAnsi="Arial Unicode MS" w:cs="Arial Unicode MS"/>
                <w:color w:val="000000"/>
                <w:spacing w:val="15"/>
                <w:fitText w:val="700" w:id="-484669437"/>
              </w:rPr>
              <w:t xml:space="preserve"> </w:t>
            </w:r>
          </w:p>
        </w:tc>
        <w:tc>
          <w:tcPr>
            <w:tcW w:w="692" w:type="dxa"/>
            <w:tcBorders>
              <w:top w:val="nil"/>
              <w:left w:val="nil"/>
              <w:bottom w:val="single" w:sz="4" w:space="0" w:color="000000"/>
              <w:right w:val="nil"/>
            </w:tcBorders>
          </w:tcPr>
          <w:p w14:paraId="010136FA" w14:textId="77777777" w:rsidR="00E82166" w:rsidRPr="00D50567" w:rsidRDefault="00E82166" w:rsidP="00E82166">
            <w:pPr>
              <w:autoSpaceDE w:val="0"/>
              <w:autoSpaceDN w:val="0"/>
              <w:adjustRightInd w:val="0"/>
              <w:spacing w:before="0"/>
              <w:jc w:val="left"/>
            </w:pPr>
          </w:p>
        </w:tc>
        <w:tc>
          <w:tcPr>
            <w:tcW w:w="2407" w:type="dxa"/>
            <w:tcBorders>
              <w:top w:val="nil"/>
              <w:left w:val="nil"/>
              <w:bottom w:val="single" w:sz="4" w:space="0" w:color="000000"/>
              <w:right w:val="single" w:sz="4" w:space="0" w:color="000000"/>
            </w:tcBorders>
            <w:shd w:val="clear" w:color="auto" w:fill="FFFFFF"/>
          </w:tcPr>
          <w:p w14:paraId="26A6B737" w14:textId="77777777" w:rsidR="00E82166" w:rsidRPr="00D50567" w:rsidRDefault="00E82166" w:rsidP="00E82166">
            <w:pPr>
              <w:autoSpaceDE w:val="0"/>
              <w:autoSpaceDN w:val="0"/>
              <w:adjustRightInd w:val="0"/>
              <w:spacing w:before="0"/>
              <w:jc w:val="left"/>
            </w:pPr>
            <w:r w:rsidRPr="00D50567">
              <w:rPr>
                <w:rFonts w:ascii="Arial Unicode MS" w:hAnsi="Arial Unicode MS" w:cs="Arial Unicode MS"/>
                <w:color w:val="000000"/>
              </w:rPr>
              <w:t xml:space="preserve">(2.72) </w:t>
            </w:r>
          </w:p>
        </w:tc>
      </w:tr>
    </w:tbl>
    <w:p w14:paraId="06A5A8FB" w14:textId="77777777" w:rsidR="00B5737F" w:rsidRPr="00D50567" w:rsidRDefault="00B5737F" w:rsidP="00F908BE">
      <w:r w:rsidRPr="00D50567">
        <w:t>Die über die Zwischenablage ausgegebene Partitur unterscheidet sich von der HTML-Ausga</w:t>
      </w:r>
      <w:r w:rsidR="000A583F">
        <w:t>-</w:t>
      </w:r>
      <w:r w:rsidRPr="00D50567">
        <w:t>be einer Partitur in mehreren Punkten. Die Partitur aus der Zwischenablage</w:t>
      </w:r>
    </w:p>
    <w:p w14:paraId="1C50530B" w14:textId="77777777" w:rsidR="00B5737F" w:rsidRPr="00D50567" w:rsidRDefault="00B5737F" w:rsidP="00F04A77">
      <w:pPr>
        <w:numPr>
          <w:ilvl w:val="0"/>
          <w:numId w:val="11"/>
        </w:numPr>
        <w:ind w:left="357" w:hanging="357"/>
      </w:pPr>
      <w:r w:rsidRPr="00D50567">
        <w:t xml:space="preserve">zeigt </w:t>
      </w:r>
      <w:r w:rsidR="00E82166" w:rsidRPr="00D50567">
        <w:t xml:space="preserve">die Zeitleiste </w:t>
      </w:r>
      <w:r w:rsidRPr="00D50567">
        <w:t xml:space="preserve">grau unterlegt (mit </w:t>
      </w:r>
      <w:r w:rsidR="00E82166" w:rsidRPr="00D50567">
        <w:t xml:space="preserve">durchnummerierten </w:t>
      </w:r>
      <w:r w:rsidRPr="00D50567">
        <w:t>TLIs</w:t>
      </w:r>
      <w:r w:rsidR="00E82166" w:rsidRPr="00D50567">
        <w:t>)</w:t>
      </w:r>
      <w:r w:rsidRPr="00D50567">
        <w:t>;</w:t>
      </w:r>
    </w:p>
    <w:p w14:paraId="508E86C4" w14:textId="77777777" w:rsidR="00E82166" w:rsidRPr="00D50567" w:rsidRDefault="00E82166" w:rsidP="00FA3D16">
      <w:pPr>
        <w:numPr>
          <w:ilvl w:val="0"/>
          <w:numId w:val="11"/>
        </w:numPr>
        <w:spacing w:before="0"/>
        <w:ind w:left="357" w:hanging="357"/>
      </w:pPr>
      <w:r w:rsidRPr="00D50567">
        <w:t>gibt die Zeitwerte pro TLI im Format [mm:ss.z] aus</w:t>
      </w:r>
      <w:r w:rsidR="006875F7">
        <w:t>;</w:t>
      </w:r>
    </w:p>
    <w:p w14:paraId="06D4E8C5" w14:textId="77777777" w:rsidR="00B5737F" w:rsidRPr="00D50567" w:rsidRDefault="00B5737F" w:rsidP="00FA3D16">
      <w:pPr>
        <w:numPr>
          <w:ilvl w:val="0"/>
          <w:numId w:val="11"/>
        </w:numPr>
        <w:spacing w:before="0"/>
        <w:ind w:left="357" w:hanging="357"/>
      </w:pPr>
      <w:r w:rsidRPr="00D50567">
        <w:t xml:space="preserve">formatiert den Transkriptionstext und die Sprechersiglen in </w:t>
      </w:r>
      <w:r w:rsidR="00E82166" w:rsidRPr="00D50567">
        <w:t>der Schriftart, die im Editor gewählt wurde</w:t>
      </w:r>
      <w:r w:rsidRPr="00D50567">
        <w:t>, nicht wie in der HTML-Ausgabe in</w:t>
      </w:r>
      <w:r w:rsidR="00A97677">
        <w:t xml:space="preserve"> der</w:t>
      </w:r>
      <w:r w:rsidRPr="00D50567">
        <w:t xml:space="preserve"> Schriftart</w:t>
      </w:r>
      <w:r w:rsidR="00A97677">
        <w:t xml:space="preserve"> Courier New</w:t>
      </w:r>
      <w:r w:rsidRPr="00D50567">
        <w:t>;</w:t>
      </w:r>
    </w:p>
    <w:p w14:paraId="30F27FB2" w14:textId="77777777" w:rsidR="00B5737F" w:rsidRPr="00D50567" w:rsidRDefault="00B5737F" w:rsidP="00FA3D16">
      <w:pPr>
        <w:numPr>
          <w:ilvl w:val="0"/>
          <w:numId w:val="11"/>
        </w:numPr>
        <w:spacing w:before="0"/>
        <w:ind w:left="357" w:hanging="357"/>
      </w:pPr>
      <w:r w:rsidRPr="00D50567">
        <w:t>passt zum DIN-A4-</w:t>
      </w:r>
      <w:r w:rsidR="009D649E">
        <w:t>Seitenformat (</w:t>
      </w:r>
      <w:r w:rsidRPr="00D50567">
        <w:t>Hochformat</w:t>
      </w:r>
      <w:r w:rsidR="009D649E">
        <w:t xml:space="preserve"> mit Satzspiegel 16 cm)</w:t>
      </w:r>
      <w:r w:rsidRPr="00D50567">
        <w:t>;</w:t>
      </w:r>
    </w:p>
    <w:p w14:paraId="621996FE" w14:textId="77777777" w:rsidR="00B5737F" w:rsidRPr="00D50567" w:rsidRDefault="00B5737F" w:rsidP="00FA3D16">
      <w:pPr>
        <w:numPr>
          <w:ilvl w:val="0"/>
          <w:numId w:val="11"/>
        </w:numPr>
        <w:spacing w:before="0"/>
        <w:ind w:left="357" w:hanging="357"/>
      </w:pPr>
      <w:r w:rsidRPr="00D50567">
        <w:t>setzt zwischen die Wörter des Transkriptionstextes normale Leerzeichen. Gelegentlich wird die Laufweite der Textzeichen in einem Segment skaliert, um Zeilenumbrüche in solchen Textzellen zu vermeiden. In der HTML-Datei werden stattdessen geschützte Leerzeichen zwischen die Wörter gesetzt.</w:t>
      </w:r>
    </w:p>
    <w:p w14:paraId="0AC28B7B" w14:textId="3D172447" w:rsidR="00B5737F" w:rsidRPr="00D50567" w:rsidRDefault="00415280" w:rsidP="00F908BE">
      <w:r>
        <w:lastRenderedPageBreak/>
        <w:t>Auch i</w:t>
      </w:r>
      <w:r w:rsidR="00B5737F" w:rsidRPr="00D50567">
        <w:t xml:space="preserve">n der </w:t>
      </w:r>
      <w:r w:rsidR="00912E9E">
        <w:t>Beiträge-Ansicht</w:t>
      </w:r>
      <w:r w:rsidR="00B5737F" w:rsidRPr="00D50567">
        <w:t xml:space="preserve"> wird eine erweiterte Markierung von Beiträgen </w:t>
      </w:r>
      <w:r w:rsidR="007A7FB3" w:rsidRPr="00D50567">
        <w:t>für die Kopie in die Zwischenablage</w:t>
      </w:r>
      <w:r>
        <w:t xml:space="preserve"> übernomme</w:t>
      </w:r>
      <w:r w:rsidR="005E2EA2">
        <w:t>n</w:t>
      </w:r>
      <w:r w:rsidR="00B5737F" w:rsidRPr="00D50567">
        <w:t xml:space="preserve">. </w:t>
      </w:r>
      <w:r w:rsidR="009D649E">
        <w:t xml:space="preserve">Im folgenden Beispiel </w:t>
      </w:r>
      <w:r w:rsidR="00B5737F" w:rsidRPr="00D50567">
        <w:t xml:space="preserve">sind </w:t>
      </w:r>
      <w:r w:rsidR="009D649E">
        <w:t xml:space="preserve">ausgehend von Beitrag 1 </w:t>
      </w:r>
      <w:r w:rsidR="00B5737F" w:rsidRPr="00D50567">
        <w:t>die Beiträge 1-</w:t>
      </w:r>
      <w:r w:rsidR="00D30459">
        <w:t>7</w:t>
      </w:r>
      <w:r w:rsidR="005E2EA2">
        <w:t xml:space="preserve"> markiert. Im Textfenster unten (zum Editieren) wird bei erweiterter Beiträge</w:t>
      </w:r>
      <w:r w:rsidR="006763B0">
        <w:t>-A</w:t>
      </w:r>
      <w:r w:rsidR="005E2EA2">
        <w:t>uswahl nichts angezeigt</w:t>
      </w:r>
      <w:r w:rsidR="00B5737F" w:rsidRPr="00D50567">
        <w:t>:</w:t>
      </w:r>
    </w:p>
    <w:p w14:paraId="646DB52A" w14:textId="2122EE3D" w:rsidR="0081521A" w:rsidRDefault="003F6B45" w:rsidP="0081521A">
      <w:pPr>
        <w:spacing w:after="240"/>
        <w:jc w:val="center"/>
      </w:pPr>
      <w:r>
        <w:rPr>
          <w:noProof/>
        </w:rPr>
        <w:drawing>
          <wp:inline distT="0" distB="0" distL="0" distR="0" wp14:anchorId="541A6743" wp14:editId="561F235C">
            <wp:extent cx="5482800" cy="4284000"/>
            <wp:effectExtent l="0" t="0" r="3810" b="254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2800" cy="4284000"/>
                    </a:xfrm>
                    <a:prstGeom prst="rect">
                      <a:avLst/>
                    </a:prstGeom>
                  </pic:spPr>
                </pic:pic>
              </a:graphicData>
            </a:graphic>
          </wp:inline>
        </w:drawing>
      </w:r>
    </w:p>
    <w:p w14:paraId="5FCBF109" w14:textId="54B64B28" w:rsidR="00B5737F" w:rsidRPr="00D50567" w:rsidRDefault="00D23C3B" w:rsidP="00E82166">
      <w:pPr>
        <w:spacing w:after="120"/>
      </w:pPr>
      <w:r>
        <w:t xml:space="preserve">Auch in der </w:t>
      </w:r>
      <w:r w:rsidR="00912E9E">
        <w:t>Beiträge-Ansicht</w:t>
      </w:r>
      <w:r w:rsidR="0052333C" w:rsidRPr="00D50567">
        <w:t xml:space="preserve"> werden </w:t>
      </w:r>
      <w:r w:rsidR="009D649E">
        <w:t xml:space="preserve">zu </w:t>
      </w:r>
      <w:r w:rsidR="00E82166" w:rsidRPr="00D50567">
        <w:t>den Beiträgen des Transkript</w:t>
      </w:r>
      <w:r w:rsidR="006763B0">
        <w:t>-A</w:t>
      </w:r>
      <w:r w:rsidR="00E82166" w:rsidRPr="00D50567">
        <w:t>usschnitts</w:t>
      </w:r>
      <w:r w:rsidR="00B81F02">
        <w:t xml:space="preserve">, der </w:t>
      </w:r>
      <w:r w:rsidR="00B81F02" w:rsidRPr="00D50567">
        <w:t xml:space="preserve">über </w:t>
      </w:r>
      <w:r w:rsidR="00B81F02" w:rsidRPr="008B6B69">
        <w:rPr>
          <w:b/>
          <w:color w:val="0070C0"/>
        </w:rPr>
        <w:t>&lt;Strg + C&gt;</w:t>
      </w:r>
      <w:r w:rsidR="00B81F02" w:rsidRPr="00D50567">
        <w:t xml:space="preserve"> unter Windows </w:t>
      </w:r>
      <w:r w:rsidR="000A6AE8">
        <w:rPr>
          <w:i/>
        </w:rPr>
        <w:t>bzw.</w:t>
      </w:r>
      <w:r w:rsidR="00B81F02" w:rsidRPr="00D50567">
        <w:rPr>
          <w:i/>
        </w:rPr>
        <w:t xml:space="preserve"> </w:t>
      </w:r>
      <w:r w:rsidR="00B81F02" w:rsidRPr="008B6B69">
        <w:rPr>
          <w:b/>
          <w:i/>
          <w:color w:val="0070C0"/>
        </w:rPr>
        <w:t xml:space="preserve">&lt;cmd + C&gt; </w:t>
      </w:r>
      <w:r w:rsidR="00B81F02" w:rsidRPr="00D50567">
        <w:rPr>
          <w:i/>
        </w:rPr>
        <w:t>unter Mac OS X</w:t>
      </w:r>
      <w:r w:rsidR="00B81F02" w:rsidRPr="00D50567">
        <w:t xml:space="preserve"> in die Zwischenablage kopiert</w:t>
      </w:r>
      <w:r w:rsidR="00B81F02">
        <w:t xml:space="preserve"> wurde, </w:t>
      </w:r>
      <w:r w:rsidR="00B81F02" w:rsidRPr="00D50567">
        <w:t xml:space="preserve">nach dem Einfügen in Word </w:t>
      </w:r>
      <w:r w:rsidR="00E82166" w:rsidRPr="00D50567">
        <w:t xml:space="preserve">in der linken Spalte Zeitmarken im Format </w:t>
      </w:r>
      <w:r w:rsidR="00E82166" w:rsidRPr="00F44F29">
        <w:rPr>
          <w:rFonts w:ascii="Courier New" w:hAnsi="Courier New" w:cs="Courier New"/>
        </w:rPr>
        <w:t>{mm:ss}</w:t>
      </w:r>
      <w:r w:rsidR="00E82166" w:rsidRPr="00D50567">
        <w:t xml:space="preserve"> </w:t>
      </w:r>
      <w:r w:rsidR="009D649E">
        <w:t>angegeben</w:t>
      </w:r>
      <w:r w:rsidR="00F44F29">
        <w:t xml:space="preserve"> und</w:t>
      </w:r>
      <w:r w:rsidR="00E82166" w:rsidRPr="00D50567">
        <w:t xml:space="preserve"> </w:t>
      </w:r>
      <w:r w:rsidR="00F44F29">
        <w:t xml:space="preserve">im Transkriptionstext </w:t>
      </w:r>
      <w:r w:rsidR="00B5737F" w:rsidRPr="00D50567">
        <w:t xml:space="preserve">die Begrenzungen der Simultanpassagen durch eckige Klammern </w:t>
      </w:r>
      <w:r w:rsidR="00B5737F" w:rsidRPr="009D649E">
        <w:rPr>
          <w:rFonts w:ascii="Courier New" w:hAnsi="Courier New" w:cs="Courier New"/>
        </w:rPr>
        <w:t>[</w:t>
      </w:r>
      <w:r w:rsidR="00B5737F" w:rsidRPr="00D50567">
        <w:t xml:space="preserve"> und </w:t>
      </w:r>
      <w:r w:rsidR="00B5737F" w:rsidRPr="009D649E">
        <w:rPr>
          <w:rFonts w:ascii="Courier New" w:hAnsi="Courier New" w:cs="Courier New"/>
        </w:rPr>
        <w:t>]</w:t>
      </w:r>
      <w:r w:rsidR="00B5737F" w:rsidRPr="00D50567">
        <w:t xml:space="preserve"> dar</w:t>
      </w:r>
      <w:r w:rsidR="0052333C" w:rsidRPr="00D50567">
        <w:t>gestellt</w:t>
      </w:r>
      <w:r w:rsidR="00B5737F" w:rsidRPr="00D50567">
        <w:t xml:space="preserve">. Im folgenden Beispiel gibt es zwei Simultanpassagen während des längeren Beitrags von S1: </w:t>
      </w:r>
      <w:r w:rsidR="0052333C" w:rsidRPr="00D50567">
        <w:rPr>
          <w:rFonts w:ascii="Arial" w:hAnsi="Arial" w:cs="Arial"/>
        </w:rPr>
        <w:t>schei</w:t>
      </w:r>
      <w:r w:rsidR="00B5737F" w:rsidRPr="00D50567">
        <w:t xml:space="preserve"> (von S1) und </w:t>
      </w:r>
      <w:r w:rsidR="00B5737F" w:rsidRPr="00D50567">
        <w:rPr>
          <w:rFonts w:ascii="Arial" w:hAnsi="Arial" w:cs="Arial"/>
        </w:rPr>
        <w:t>ja</w:t>
      </w:r>
      <w:r w:rsidR="00B5737F" w:rsidRPr="00D50567">
        <w:t xml:space="preserve"> (von S2) sowie </w:t>
      </w:r>
      <w:r w:rsidR="00B5737F" w:rsidRPr="00D50567">
        <w:rPr>
          <w:rFonts w:ascii="Arial" w:hAnsi="Arial" w:cs="Arial"/>
        </w:rPr>
        <w:t xml:space="preserve">n </w:t>
      </w:r>
      <w:r w:rsidR="00B5737F" w:rsidRPr="00D50567">
        <w:rPr>
          <w:rFonts w:cs="Arial"/>
        </w:rPr>
        <w:t>(von S1)</w:t>
      </w:r>
      <w:r w:rsidR="00B5737F" w:rsidRPr="00D50567">
        <w:t xml:space="preserve"> und </w:t>
      </w:r>
      <w:r w:rsidR="00B5737F" w:rsidRPr="00D50567">
        <w:rPr>
          <w:rFonts w:ascii="Arial" w:hAnsi="Arial" w:cs="Arial"/>
        </w:rPr>
        <w:t xml:space="preserve">hm </w:t>
      </w:r>
      <w:r w:rsidR="00B5737F" w:rsidRPr="00D50567">
        <w:rPr>
          <w:rFonts w:cs="Arial"/>
        </w:rPr>
        <w:t>(von S2)</w:t>
      </w:r>
      <w:r w:rsidR="0052333C" w:rsidRPr="00D50567">
        <w:rPr>
          <w:rFonts w:cs="Arial"/>
        </w:rPr>
        <w:t xml:space="preserve">; bei solchen multiplen Simultanpassagen erscheinen zunächst der vollständige Beitrag (hier 001) des etablierten Sprechers (hier S1), dann nacheinander die simultanen Beiträge (hier 002 und 003) des anderen Sprechers bzw. der anderen Sprecher (hier </w:t>
      </w:r>
      <w:r w:rsidR="009D649E">
        <w:rPr>
          <w:rFonts w:cs="Arial"/>
        </w:rPr>
        <w:t xml:space="preserve">beide von </w:t>
      </w:r>
      <w:r w:rsidR="0052333C" w:rsidRPr="00D50567">
        <w:rPr>
          <w:rFonts w:cs="Arial"/>
        </w:rPr>
        <w:t>S2)</w:t>
      </w:r>
      <w:r w:rsidR="00B5737F" w:rsidRPr="00D50567">
        <w:t>:</w:t>
      </w:r>
    </w:p>
    <w:tbl>
      <w:tblPr>
        <w:tblW w:w="0" w:type="auto"/>
        <w:tblCellSpacing w:w="15" w:type="dxa"/>
        <w:tblCellMar>
          <w:top w:w="15" w:type="dxa"/>
          <w:left w:w="15" w:type="dxa"/>
          <w:bottom w:w="15" w:type="dxa"/>
          <w:right w:w="15" w:type="dxa"/>
        </w:tblCellMar>
        <w:tblLook w:val="0000" w:firstRow="0" w:lastRow="0" w:firstColumn="0" w:lastColumn="0" w:noHBand="0" w:noVBand="0"/>
      </w:tblPr>
      <w:tblGrid>
        <w:gridCol w:w="748"/>
        <w:gridCol w:w="421"/>
        <w:gridCol w:w="375"/>
        <w:gridCol w:w="7618"/>
      </w:tblGrid>
      <w:tr w:rsidR="00E82166" w:rsidRPr="00D50567" w14:paraId="526A7E7D" w14:textId="77777777">
        <w:trPr>
          <w:tblCellSpacing w:w="15" w:type="dxa"/>
        </w:trPr>
        <w:tc>
          <w:tcPr>
            <w:tcW w:w="0" w:type="auto"/>
            <w:shd w:val="clear" w:color="auto" w:fill="auto"/>
          </w:tcPr>
          <w:p w14:paraId="2DEACBE0" w14:textId="77777777" w:rsidR="00E82166" w:rsidRPr="00D50567" w:rsidRDefault="00E82166" w:rsidP="00E82166">
            <w:pPr>
              <w:spacing w:before="0"/>
              <w:jc w:val="left"/>
              <w:rPr>
                <w:rFonts w:ascii="Courier New" w:hAnsi="Courier New"/>
                <w:color w:val="646464"/>
                <w:sz w:val="16"/>
                <w:szCs w:val="16"/>
              </w:rPr>
            </w:pPr>
            <w:r w:rsidRPr="00D50567">
              <w:rPr>
                <w:rFonts w:ascii="Courier New" w:hAnsi="Courier New"/>
                <w:color w:val="646464"/>
                <w:sz w:val="16"/>
                <w:szCs w:val="16"/>
              </w:rPr>
              <w:t>{00:00}</w:t>
            </w:r>
          </w:p>
        </w:tc>
        <w:tc>
          <w:tcPr>
            <w:tcW w:w="0" w:type="auto"/>
            <w:shd w:val="clear" w:color="auto" w:fill="auto"/>
          </w:tcPr>
          <w:p w14:paraId="239C0F8B" w14:textId="77777777" w:rsidR="00E82166" w:rsidRPr="00D50567" w:rsidRDefault="00E82166" w:rsidP="00E82166">
            <w:pPr>
              <w:spacing w:before="0"/>
              <w:jc w:val="left"/>
              <w:rPr>
                <w:rFonts w:ascii="Courier New" w:hAnsi="Courier New"/>
                <w:b/>
                <w:bCs/>
                <w:color w:val="808080"/>
                <w:sz w:val="20"/>
                <w:szCs w:val="20"/>
              </w:rPr>
            </w:pPr>
            <w:r w:rsidRPr="00D50567">
              <w:rPr>
                <w:rFonts w:ascii="Courier New" w:hAnsi="Courier New"/>
                <w:b/>
                <w:bCs/>
                <w:color w:val="808080"/>
                <w:sz w:val="20"/>
                <w:szCs w:val="20"/>
              </w:rPr>
              <w:t>001</w:t>
            </w:r>
          </w:p>
        </w:tc>
        <w:tc>
          <w:tcPr>
            <w:tcW w:w="0" w:type="auto"/>
            <w:shd w:val="clear" w:color="auto" w:fill="auto"/>
            <w:tcMar>
              <w:top w:w="15" w:type="dxa"/>
              <w:left w:w="52" w:type="dxa"/>
              <w:bottom w:w="15" w:type="dxa"/>
              <w:right w:w="52" w:type="dxa"/>
            </w:tcMar>
          </w:tcPr>
          <w:p w14:paraId="350CFFB1" w14:textId="77777777" w:rsidR="00E82166" w:rsidRPr="00D50567" w:rsidRDefault="00E82166" w:rsidP="00E82166">
            <w:pPr>
              <w:spacing w:before="0"/>
              <w:jc w:val="left"/>
              <w:rPr>
                <w:rFonts w:ascii="Courier New" w:hAnsi="Courier New"/>
                <w:b/>
                <w:bCs/>
                <w:sz w:val="20"/>
                <w:szCs w:val="20"/>
              </w:rPr>
            </w:pPr>
            <w:r w:rsidRPr="00D50567">
              <w:rPr>
                <w:rFonts w:ascii="Courier New" w:hAnsi="Courier New"/>
                <w:b/>
                <w:bCs/>
                <w:sz w:val="20"/>
                <w:szCs w:val="20"/>
              </w:rPr>
              <w:t>S1</w:t>
            </w:r>
          </w:p>
        </w:tc>
        <w:tc>
          <w:tcPr>
            <w:tcW w:w="0" w:type="auto"/>
            <w:shd w:val="clear" w:color="auto" w:fill="auto"/>
          </w:tcPr>
          <w:p w14:paraId="4EBA0BFB" w14:textId="77777777" w:rsidR="00E82166" w:rsidRPr="00D50567" w:rsidRDefault="00E82166" w:rsidP="00E82166">
            <w:pPr>
              <w:spacing w:before="0"/>
              <w:jc w:val="left"/>
              <w:rPr>
                <w:rFonts w:ascii="Courier New" w:hAnsi="Courier New"/>
                <w:sz w:val="20"/>
                <w:szCs w:val="20"/>
              </w:rPr>
            </w:pPr>
            <w:r w:rsidRPr="00D50567">
              <w:rPr>
                <w:rFonts w:ascii="Courier New" w:hAnsi="Courier New"/>
                <w:sz w:val="20"/>
                <w:szCs w:val="20"/>
              </w:rPr>
              <w:t xml:space="preserve">ja (.) die vierziger generation so das_s wahnsinnig viele die sich da ham [schei]den lasse[n ]oder scheiden lassen überhaupt </w:t>
            </w:r>
          </w:p>
        </w:tc>
      </w:tr>
      <w:tr w:rsidR="00E82166" w:rsidRPr="00D50567" w14:paraId="0BD208DC" w14:textId="77777777">
        <w:trPr>
          <w:tblCellSpacing w:w="15" w:type="dxa"/>
        </w:trPr>
        <w:tc>
          <w:tcPr>
            <w:tcW w:w="0" w:type="auto"/>
            <w:shd w:val="clear" w:color="auto" w:fill="auto"/>
          </w:tcPr>
          <w:p w14:paraId="5A83673D" w14:textId="77777777" w:rsidR="00E82166" w:rsidRPr="00D50567" w:rsidRDefault="00E82166" w:rsidP="00E82166">
            <w:pPr>
              <w:spacing w:before="0"/>
              <w:jc w:val="left"/>
              <w:rPr>
                <w:rFonts w:ascii="Courier New" w:hAnsi="Courier New"/>
                <w:color w:val="646464"/>
                <w:sz w:val="16"/>
                <w:szCs w:val="16"/>
              </w:rPr>
            </w:pPr>
            <w:r w:rsidRPr="00D50567">
              <w:rPr>
                <w:rFonts w:ascii="Courier New" w:hAnsi="Courier New"/>
                <w:color w:val="646464"/>
                <w:sz w:val="16"/>
                <w:szCs w:val="16"/>
              </w:rPr>
              <w:t>{00:04}</w:t>
            </w:r>
          </w:p>
        </w:tc>
        <w:tc>
          <w:tcPr>
            <w:tcW w:w="0" w:type="auto"/>
            <w:shd w:val="clear" w:color="auto" w:fill="auto"/>
          </w:tcPr>
          <w:p w14:paraId="7E1C633A" w14:textId="77777777" w:rsidR="00E82166" w:rsidRPr="00D50567" w:rsidRDefault="00E82166" w:rsidP="00E82166">
            <w:pPr>
              <w:spacing w:before="0"/>
              <w:jc w:val="left"/>
              <w:rPr>
                <w:rFonts w:ascii="Courier New" w:hAnsi="Courier New"/>
                <w:b/>
                <w:bCs/>
                <w:color w:val="808080"/>
                <w:sz w:val="20"/>
                <w:szCs w:val="20"/>
              </w:rPr>
            </w:pPr>
            <w:r w:rsidRPr="00D50567">
              <w:rPr>
                <w:rFonts w:ascii="Courier New" w:hAnsi="Courier New"/>
                <w:b/>
                <w:bCs/>
                <w:color w:val="808080"/>
                <w:sz w:val="20"/>
                <w:szCs w:val="20"/>
              </w:rPr>
              <w:t>002</w:t>
            </w:r>
          </w:p>
        </w:tc>
        <w:tc>
          <w:tcPr>
            <w:tcW w:w="0" w:type="auto"/>
            <w:shd w:val="clear" w:color="auto" w:fill="auto"/>
            <w:tcMar>
              <w:top w:w="15" w:type="dxa"/>
              <w:left w:w="52" w:type="dxa"/>
              <w:bottom w:w="15" w:type="dxa"/>
              <w:right w:w="52" w:type="dxa"/>
            </w:tcMar>
          </w:tcPr>
          <w:p w14:paraId="2217A0A2" w14:textId="77777777" w:rsidR="00E82166" w:rsidRPr="00D50567" w:rsidRDefault="00E82166" w:rsidP="00E82166">
            <w:pPr>
              <w:spacing w:before="0"/>
              <w:jc w:val="left"/>
              <w:rPr>
                <w:rFonts w:ascii="Courier New" w:hAnsi="Courier New"/>
                <w:b/>
                <w:bCs/>
                <w:sz w:val="20"/>
                <w:szCs w:val="20"/>
              </w:rPr>
            </w:pPr>
            <w:r w:rsidRPr="00D50567">
              <w:rPr>
                <w:rFonts w:ascii="Courier New" w:hAnsi="Courier New"/>
                <w:b/>
                <w:bCs/>
                <w:sz w:val="20"/>
                <w:szCs w:val="20"/>
              </w:rPr>
              <w:t>S2</w:t>
            </w:r>
          </w:p>
        </w:tc>
        <w:tc>
          <w:tcPr>
            <w:tcW w:w="0" w:type="auto"/>
            <w:shd w:val="clear" w:color="auto" w:fill="auto"/>
          </w:tcPr>
          <w:p w14:paraId="7F7A245D" w14:textId="77777777" w:rsidR="00E82166" w:rsidRPr="00D50567" w:rsidRDefault="00E82166" w:rsidP="00E82166">
            <w:pPr>
              <w:spacing w:before="0"/>
              <w:jc w:val="left"/>
              <w:rPr>
                <w:rFonts w:ascii="Courier New" w:hAnsi="Courier New"/>
                <w:sz w:val="20"/>
                <w:szCs w:val="20"/>
              </w:rPr>
            </w:pPr>
            <w:r w:rsidRPr="00D50567">
              <w:rPr>
                <w:rFonts w:ascii="Courier New" w:hAnsi="Courier New"/>
                <w:sz w:val="20"/>
                <w:szCs w:val="20"/>
              </w:rPr>
              <w:t>[ja ]</w:t>
            </w:r>
          </w:p>
        </w:tc>
      </w:tr>
      <w:tr w:rsidR="00E82166" w:rsidRPr="00D50567" w14:paraId="5EA46F25" w14:textId="77777777">
        <w:trPr>
          <w:tblCellSpacing w:w="15" w:type="dxa"/>
        </w:trPr>
        <w:tc>
          <w:tcPr>
            <w:tcW w:w="0" w:type="auto"/>
            <w:shd w:val="clear" w:color="auto" w:fill="auto"/>
          </w:tcPr>
          <w:p w14:paraId="13AAAA2E" w14:textId="77777777" w:rsidR="00E82166" w:rsidRPr="00D50567" w:rsidRDefault="00E82166" w:rsidP="00E82166">
            <w:pPr>
              <w:spacing w:before="0"/>
              <w:jc w:val="left"/>
              <w:rPr>
                <w:rFonts w:ascii="Courier New" w:hAnsi="Courier New"/>
                <w:color w:val="646464"/>
                <w:sz w:val="16"/>
                <w:szCs w:val="16"/>
              </w:rPr>
            </w:pPr>
            <w:r w:rsidRPr="00D50567">
              <w:rPr>
                <w:rFonts w:ascii="Courier New" w:hAnsi="Courier New"/>
                <w:color w:val="646464"/>
                <w:sz w:val="16"/>
                <w:szCs w:val="16"/>
              </w:rPr>
              <w:t>{00:04}</w:t>
            </w:r>
          </w:p>
        </w:tc>
        <w:tc>
          <w:tcPr>
            <w:tcW w:w="0" w:type="auto"/>
            <w:shd w:val="clear" w:color="auto" w:fill="auto"/>
          </w:tcPr>
          <w:p w14:paraId="154F5A6A" w14:textId="77777777" w:rsidR="00E82166" w:rsidRPr="00D50567" w:rsidRDefault="00E82166" w:rsidP="00E82166">
            <w:pPr>
              <w:spacing w:before="0"/>
              <w:jc w:val="left"/>
              <w:rPr>
                <w:rFonts w:ascii="Courier New" w:hAnsi="Courier New"/>
                <w:b/>
                <w:bCs/>
                <w:color w:val="808080"/>
                <w:sz w:val="20"/>
                <w:szCs w:val="20"/>
              </w:rPr>
            </w:pPr>
            <w:r w:rsidRPr="00D50567">
              <w:rPr>
                <w:rFonts w:ascii="Courier New" w:hAnsi="Courier New"/>
                <w:b/>
                <w:bCs/>
                <w:color w:val="808080"/>
                <w:sz w:val="20"/>
                <w:szCs w:val="20"/>
              </w:rPr>
              <w:t>003</w:t>
            </w:r>
          </w:p>
        </w:tc>
        <w:tc>
          <w:tcPr>
            <w:tcW w:w="0" w:type="auto"/>
            <w:shd w:val="clear" w:color="auto" w:fill="auto"/>
            <w:tcMar>
              <w:top w:w="15" w:type="dxa"/>
              <w:left w:w="52" w:type="dxa"/>
              <w:bottom w:w="15" w:type="dxa"/>
              <w:right w:w="52" w:type="dxa"/>
            </w:tcMar>
          </w:tcPr>
          <w:p w14:paraId="204C54B9" w14:textId="77777777" w:rsidR="00E82166" w:rsidRPr="00D50567" w:rsidRDefault="00E82166" w:rsidP="00E82166">
            <w:pPr>
              <w:spacing w:before="0"/>
              <w:jc w:val="left"/>
              <w:rPr>
                <w:rFonts w:ascii="Courier New" w:hAnsi="Courier New"/>
                <w:b/>
                <w:bCs/>
                <w:sz w:val="20"/>
                <w:szCs w:val="20"/>
              </w:rPr>
            </w:pPr>
            <w:r w:rsidRPr="00D50567">
              <w:rPr>
                <w:rFonts w:ascii="Courier New" w:hAnsi="Courier New"/>
                <w:b/>
                <w:bCs/>
                <w:sz w:val="20"/>
                <w:szCs w:val="20"/>
              </w:rPr>
              <w:t>S2</w:t>
            </w:r>
          </w:p>
        </w:tc>
        <w:tc>
          <w:tcPr>
            <w:tcW w:w="0" w:type="auto"/>
            <w:shd w:val="clear" w:color="auto" w:fill="auto"/>
          </w:tcPr>
          <w:p w14:paraId="2B5B0A3C" w14:textId="77777777" w:rsidR="00E82166" w:rsidRPr="00D50567" w:rsidRDefault="00E82166" w:rsidP="00E82166">
            <w:pPr>
              <w:spacing w:before="0"/>
              <w:jc w:val="left"/>
              <w:rPr>
                <w:rFonts w:ascii="Courier New" w:hAnsi="Courier New"/>
                <w:sz w:val="20"/>
                <w:szCs w:val="20"/>
              </w:rPr>
            </w:pPr>
            <w:r w:rsidRPr="00D50567">
              <w:rPr>
                <w:rFonts w:ascii="Courier New" w:hAnsi="Courier New"/>
                <w:sz w:val="20"/>
                <w:szCs w:val="20"/>
              </w:rPr>
              <w:t>[hm ]</w:t>
            </w:r>
          </w:p>
        </w:tc>
      </w:tr>
      <w:tr w:rsidR="00E82166" w:rsidRPr="00D50567" w14:paraId="3CD1AE01" w14:textId="77777777">
        <w:trPr>
          <w:tblCellSpacing w:w="15" w:type="dxa"/>
        </w:trPr>
        <w:tc>
          <w:tcPr>
            <w:tcW w:w="0" w:type="auto"/>
            <w:shd w:val="clear" w:color="auto" w:fill="auto"/>
          </w:tcPr>
          <w:p w14:paraId="6548C5FE" w14:textId="77777777" w:rsidR="00E82166" w:rsidRPr="00D50567" w:rsidRDefault="00E82166" w:rsidP="00E82166">
            <w:pPr>
              <w:spacing w:before="0"/>
              <w:jc w:val="left"/>
              <w:rPr>
                <w:rFonts w:ascii="Courier New" w:hAnsi="Courier New"/>
                <w:color w:val="646464"/>
                <w:sz w:val="16"/>
                <w:szCs w:val="16"/>
              </w:rPr>
            </w:pPr>
            <w:r w:rsidRPr="00D50567">
              <w:rPr>
                <w:rFonts w:ascii="Courier New" w:hAnsi="Courier New"/>
                <w:color w:val="646464"/>
                <w:sz w:val="16"/>
                <w:szCs w:val="16"/>
              </w:rPr>
              <w:t>{00:06}</w:t>
            </w:r>
          </w:p>
        </w:tc>
        <w:tc>
          <w:tcPr>
            <w:tcW w:w="0" w:type="auto"/>
            <w:shd w:val="clear" w:color="auto" w:fill="auto"/>
          </w:tcPr>
          <w:p w14:paraId="33E07C2A" w14:textId="77777777" w:rsidR="00E82166" w:rsidRPr="00D50567" w:rsidRDefault="00E82166" w:rsidP="00E82166">
            <w:pPr>
              <w:spacing w:before="0"/>
              <w:jc w:val="left"/>
              <w:rPr>
                <w:rFonts w:ascii="Courier New" w:hAnsi="Courier New"/>
                <w:b/>
                <w:bCs/>
                <w:color w:val="808080"/>
                <w:sz w:val="20"/>
                <w:szCs w:val="20"/>
              </w:rPr>
            </w:pPr>
            <w:r w:rsidRPr="00D50567">
              <w:rPr>
                <w:rFonts w:ascii="Courier New" w:hAnsi="Courier New"/>
                <w:b/>
                <w:bCs/>
                <w:color w:val="808080"/>
                <w:sz w:val="20"/>
                <w:szCs w:val="20"/>
              </w:rPr>
              <w:t>004</w:t>
            </w:r>
          </w:p>
        </w:tc>
        <w:tc>
          <w:tcPr>
            <w:tcW w:w="0" w:type="auto"/>
            <w:shd w:val="clear" w:color="auto" w:fill="auto"/>
            <w:tcMar>
              <w:top w:w="15" w:type="dxa"/>
              <w:left w:w="52" w:type="dxa"/>
              <w:bottom w:w="15" w:type="dxa"/>
              <w:right w:w="52" w:type="dxa"/>
            </w:tcMar>
          </w:tcPr>
          <w:p w14:paraId="46081765" w14:textId="77777777" w:rsidR="00E82166" w:rsidRPr="00D50567" w:rsidRDefault="00E82166" w:rsidP="00E82166">
            <w:pPr>
              <w:spacing w:before="0"/>
              <w:jc w:val="left"/>
              <w:rPr>
                <w:rFonts w:ascii="Courier New" w:hAnsi="Courier New"/>
                <w:b/>
                <w:bCs/>
                <w:sz w:val="20"/>
                <w:szCs w:val="20"/>
              </w:rPr>
            </w:pPr>
            <w:r w:rsidRPr="00D50567">
              <w:rPr>
                <w:rFonts w:ascii="Courier New" w:hAnsi="Courier New"/>
                <w:b/>
                <w:bCs/>
                <w:sz w:val="20"/>
                <w:szCs w:val="20"/>
              </w:rPr>
              <w:t>S2</w:t>
            </w:r>
          </w:p>
        </w:tc>
        <w:tc>
          <w:tcPr>
            <w:tcW w:w="0" w:type="auto"/>
            <w:shd w:val="clear" w:color="auto" w:fill="auto"/>
          </w:tcPr>
          <w:p w14:paraId="3F766A1D" w14:textId="77777777" w:rsidR="00E82166" w:rsidRPr="00D50567" w:rsidRDefault="00E82166" w:rsidP="00E82166">
            <w:pPr>
              <w:spacing w:before="0"/>
              <w:jc w:val="left"/>
              <w:rPr>
                <w:rFonts w:ascii="Courier New" w:hAnsi="Courier New"/>
                <w:sz w:val="20"/>
                <w:szCs w:val="20"/>
              </w:rPr>
            </w:pPr>
            <w:r w:rsidRPr="00D50567">
              <w:rPr>
                <w:rFonts w:ascii="Courier New" w:hAnsi="Courier New"/>
                <w:sz w:val="20"/>
                <w:szCs w:val="20"/>
              </w:rPr>
              <w:t xml:space="preserve">hm </w:t>
            </w:r>
          </w:p>
        </w:tc>
      </w:tr>
      <w:tr w:rsidR="00E82166" w:rsidRPr="00D50567" w14:paraId="1B423AFC" w14:textId="77777777">
        <w:trPr>
          <w:tblCellSpacing w:w="15" w:type="dxa"/>
        </w:trPr>
        <w:tc>
          <w:tcPr>
            <w:tcW w:w="0" w:type="auto"/>
            <w:shd w:val="clear" w:color="auto" w:fill="auto"/>
          </w:tcPr>
          <w:p w14:paraId="530D438A" w14:textId="77777777" w:rsidR="00E82166" w:rsidRPr="00D50567" w:rsidRDefault="00E82166" w:rsidP="00E82166">
            <w:pPr>
              <w:spacing w:before="0"/>
              <w:jc w:val="left"/>
              <w:rPr>
                <w:rFonts w:ascii="Courier New" w:hAnsi="Courier New"/>
                <w:color w:val="646464"/>
                <w:sz w:val="16"/>
                <w:szCs w:val="16"/>
              </w:rPr>
            </w:pPr>
            <w:r w:rsidRPr="00D50567">
              <w:rPr>
                <w:rFonts w:ascii="Courier New" w:hAnsi="Courier New"/>
                <w:color w:val="646464"/>
                <w:sz w:val="16"/>
                <w:szCs w:val="16"/>
              </w:rPr>
              <w:t>{00:06}</w:t>
            </w:r>
          </w:p>
        </w:tc>
        <w:tc>
          <w:tcPr>
            <w:tcW w:w="0" w:type="auto"/>
            <w:shd w:val="clear" w:color="auto" w:fill="auto"/>
          </w:tcPr>
          <w:p w14:paraId="3EE4E38B" w14:textId="77777777" w:rsidR="00E82166" w:rsidRPr="00D50567" w:rsidRDefault="00E82166" w:rsidP="00E82166">
            <w:pPr>
              <w:spacing w:before="0"/>
              <w:jc w:val="left"/>
              <w:rPr>
                <w:rFonts w:ascii="Courier New" w:hAnsi="Courier New"/>
                <w:b/>
                <w:bCs/>
                <w:color w:val="808080"/>
                <w:sz w:val="20"/>
                <w:szCs w:val="20"/>
              </w:rPr>
            </w:pPr>
            <w:r w:rsidRPr="00D50567">
              <w:rPr>
                <w:rFonts w:ascii="Courier New" w:hAnsi="Courier New"/>
                <w:b/>
                <w:bCs/>
                <w:color w:val="808080"/>
                <w:sz w:val="20"/>
                <w:szCs w:val="20"/>
              </w:rPr>
              <w:t>005</w:t>
            </w:r>
          </w:p>
        </w:tc>
        <w:tc>
          <w:tcPr>
            <w:tcW w:w="0" w:type="auto"/>
            <w:shd w:val="clear" w:color="auto" w:fill="auto"/>
            <w:tcMar>
              <w:top w:w="15" w:type="dxa"/>
              <w:left w:w="52" w:type="dxa"/>
              <w:bottom w:w="15" w:type="dxa"/>
              <w:right w:w="52" w:type="dxa"/>
            </w:tcMar>
          </w:tcPr>
          <w:p w14:paraId="6DFA203D" w14:textId="77777777" w:rsidR="00E82166" w:rsidRPr="00D50567" w:rsidRDefault="00E82166" w:rsidP="00E82166">
            <w:pPr>
              <w:spacing w:before="0"/>
              <w:jc w:val="left"/>
              <w:rPr>
                <w:rFonts w:ascii="Courier New" w:hAnsi="Courier New"/>
                <w:b/>
                <w:bCs/>
                <w:sz w:val="20"/>
                <w:szCs w:val="20"/>
              </w:rPr>
            </w:pPr>
          </w:p>
        </w:tc>
        <w:tc>
          <w:tcPr>
            <w:tcW w:w="0" w:type="auto"/>
            <w:shd w:val="clear" w:color="auto" w:fill="auto"/>
          </w:tcPr>
          <w:p w14:paraId="2FB3AEB6" w14:textId="77777777" w:rsidR="00E82166" w:rsidRPr="00D50567" w:rsidRDefault="00E82166" w:rsidP="00E82166">
            <w:pPr>
              <w:spacing w:before="0"/>
              <w:jc w:val="left"/>
              <w:rPr>
                <w:rFonts w:ascii="Courier New" w:hAnsi="Courier New"/>
                <w:sz w:val="20"/>
                <w:szCs w:val="20"/>
              </w:rPr>
            </w:pPr>
            <w:r w:rsidRPr="00D50567">
              <w:rPr>
                <w:rFonts w:ascii="Courier New" w:hAnsi="Courier New"/>
                <w:sz w:val="20"/>
                <w:szCs w:val="20"/>
              </w:rPr>
              <w:t xml:space="preserve">(0.44) </w:t>
            </w:r>
          </w:p>
        </w:tc>
      </w:tr>
      <w:tr w:rsidR="00E82166" w:rsidRPr="00D50567" w14:paraId="229D5E81" w14:textId="77777777">
        <w:trPr>
          <w:tblCellSpacing w:w="15" w:type="dxa"/>
        </w:trPr>
        <w:tc>
          <w:tcPr>
            <w:tcW w:w="0" w:type="auto"/>
            <w:shd w:val="clear" w:color="auto" w:fill="auto"/>
          </w:tcPr>
          <w:p w14:paraId="56DD983B" w14:textId="77777777" w:rsidR="00E82166" w:rsidRPr="00D50567" w:rsidRDefault="00E82166" w:rsidP="00E82166">
            <w:pPr>
              <w:spacing w:before="0"/>
              <w:jc w:val="left"/>
              <w:rPr>
                <w:rFonts w:ascii="Courier New" w:hAnsi="Courier New"/>
                <w:color w:val="646464"/>
                <w:sz w:val="16"/>
                <w:szCs w:val="16"/>
              </w:rPr>
            </w:pPr>
            <w:r w:rsidRPr="00D50567">
              <w:rPr>
                <w:rFonts w:ascii="Courier New" w:hAnsi="Courier New"/>
                <w:color w:val="646464"/>
                <w:sz w:val="16"/>
                <w:szCs w:val="16"/>
              </w:rPr>
              <w:t>{00:07}</w:t>
            </w:r>
          </w:p>
        </w:tc>
        <w:tc>
          <w:tcPr>
            <w:tcW w:w="0" w:type="auto"/>
            <w:shd w:val="clear" w:color="auto" w:fill="auto"/>
          </w:tcPr>
          <w:p w14:paraId="0E26029A" w14:textId="77777777" w:rsidR="00E82166" w:rsidRPr="00D50567" w:rsidRDefault="00E82166" w:rsidP="00E82166">
            <w:pPr>
              <w:spacing w:before="0"/>
              <w:jc w:val="left"/>
              <w:rPr>
                <w:rFonts w:ascii="Courier New" w:hAnsi="Courier New"/>
                <w:b/>
                <w:bCs/>
                <w:color w:val="808080"/>
                <w:sz w:val="20"/>
                <w:szCs w:val="20"/>
              </w:rPr>
            </w:pPr>
            <w:r w:rsidRPr="00D50567">
              <w:rPr>
                <w:rFonts w:ascii="Courier New" w:hAnsi="Courier New"/>
                <w:b/>
                <w:bCs/>
                <w:color w:val="808080"/>
                <w:sz w:val="20"/>
                <w:szCs w:val="20"/>
              </w:rPr>
              <w:t>006</w:t>
            </w:r>
          </w:p>
        </w:tc>
        <w:tc>
          <w:tcPr>
            <w:tcW w:w="0" w:type="auto"/>
            <w:shd w:val="clear" w:color="auto" w:fill="auto"/>
            <w:tcMar>
              <w:top w:w="15" w:type="dxa"/>
              <w:left w:w="52" w:type="dxa"/>
              <w:bottom w:w="15" w:type="dxa"/>
              <w:right w:w="52" w:type="dxa"/>
            </w:tcMar>
          </w:tcPr>
          <w:p w14:paraId="633E8863" w14:textId="77777777" w:rsidR="00E82166" w:rsidRPr="00D50567" w:rsidRDefault="00E82166" w:rsidP="00E82166">
            <w:pPr>
              <w:spacing w:before="0"/>
              <w:jc w:val="left"/>
              <w:rPr>
                <w:rFonts w:ascii="Courier New" w:hAnsi="Courier New"/>
                <w:b/>
                <w:bCs/>
                <w:sz w:val="20"/>
                <w:szCs w:val="20"/>
              </w:rPr>
            </w:pPr>
            <w:r w:rsidRPr="00D50567">
              <w:rPr>
                <w:rFonts w:ascii="Courier New" w:hAnsi="Courier New"/>
                <w:b/>
                <w:bCs/>
                <w:sz w:val="20"/>
                <w:szCs w:val="20"/>
              </w:rPr>
              <w:t>S1</w:t>
            </w:r>
          </w:p>
        </w:tc>
        <w:tc>
          <w:tcPr>
            <w:tcW w:w="0" w:type="auto"/>
            <w:shd w:val="clear" w:color="auto" w:fill="auto"/>
          </w:tcPr>
          <w:p w14:paraId="710331E0" w14:textId="77777777" w:rsidR="00E82166" w:rsidRPr="00D50567" w:rsidRDefault="00E82166" w:rsidP="00E82166">
            <w:pPr>
              <w:spacing w:before="0"/>
              <w:jc w:val="left"/>
              <w:rPr>
                <w:rFonts w:ascii="Courier New" w:hAnsi="Courier New"/>
                <w:sz w:val="20"/>
                <w:szCs w:val="20"/>
              </w:rPr>
            </w:pPr>
            <w:r w:rsidRPr="00D50567">
              <w:rPr>
                <w:rFonts w:ascii="Courier New" w:hAnsi="Courier New"/>
                <w:sz w:val="20"/>
                <w:szCs w:val="20"/>
              </w:rPr>
              <w:t xml:space="preserve">heute noch ((atmet 2.1 Sek. aus)) s_is der umbruch </w:t>
            </w:r>
          </w:p>
        </w:tc>
      </w:tr>
      <w:tr w:rsidR="00E82166" w:rsidRPr="00D50567" w14:paraId="1BF49FDB" w14:textId="77777777">
        <w:trPr>
          <w:tblCellSpacing w:w="15" w:type="dxa"/>
        </w:trPr>
        <w:tc>
          <w:tcPr>
            <w:tcW w:w="0" w:type="auto"/>
            <w:shd w:val="clear" w:color="auto" w:fill="auto"/>
          </w:tcPr>
          <w:p w14:paraId="0A3F45B8" w14:textId="77777777" w:rsidR="00E82166" w:rsidRPr="00D50567" w:rsidRDefault="00E82166" w:rsidP="00E82166">
            <w:pPr>
              <w:spacing w:before="0"/>
              <w:jc w:val="left"/>
              <w:rPr>
                <w:rFonts w:ascii="Courier New" w:hAnsi="Courier New"/>
                <w:color w:val="646464"/>
                <w:sz w:val="16"/>
                <w:szCs w:val="16"/>
              </w:rPr>
            </w:pPr>
            <w:r w:rsidRPr="00D50567">
              <w:rPr>
                <w:rFonts w:ascii="Courier New" w:hAnsi="Courier New"/>
                <w:color w:val="646464"/>
                <w:sz w:val="16"/>
                <w:szCs w:val="16"/>
              </w:rPr>
              <w:t>{00:10}</w:t>
            </w:r>
          </w:p>
        </w:tc>
        <w:tc>
          <w:tcPr>
            <w:tcW w:w="0" w:type="auto"/>
            <w:shd w:val="clear" w:color="auto" w:fill="auto"/>
          </w:tcPr>
          <w:p w14:paraId="386268EE" w14:textId="77777777" w:rsidR="00E82166" w:rsidRPr="00D50567" w:rsidRDefault="00E82166" w:rsidP="00E82166">
            <w:pPr>
              <w:spacing w:before="0"/>
              <w:jc w:val="left"/>
              <w:rPr>
                <w:rFonts w:ascii="Courier New" w:hAnsi="Courier New"/>
                <w:b/>
                <w:bCs/>
                <w:color w:val="808080"/>
                <w:sz w:val="20"/>
                <w:szCs w:val="20"/>
              </w:rPr>
            </w:pPr>
            <w:r w:rsidRPr="00D50567">
              <w:rPr>
                <w:rFonts w:ascii="Courier New" w:hAnsi="Courier New"/>
                <w:b/>
                <w:bCs/>
                <w:color w:val="808080"/>
                <w:sz w:val="20"/>
                <w:szCs w:val="20"/>
              </w:rPr>
              <w:t>007</w:t>
            </w:r>
          </w:p>
        </w:tc>
        <w:tc>
          <w:tcPr>
            <w:tcW w:w="0" w:type="auto"/>
            <w:shd w:val="clear" w:color="auto" w:fill="auto"/>
            <w:tcMar>
              <w:top w:w="15" w:type="dxa"/>
              <w:left w:w="52" w:type="dxa"/>
              <w:bottom w:w="15" w:type="dxa"/>
              <w:right w:w="52" w:type="dxa"/>
            </w:tcMar>
          </w:tcPr>
          <w:p w14:paraId="32603812" w14:textId="77777777" w:rsidR="00E82166" w:rsidRPr="00D50567" w:rsidRDefault="00E82166" w:rsidP="00E82166">
            <w:pPr>
              <w:spacing w:before="0"/>
              <w:jc w:val="left"/>
              <w:rPr>
                <w:rFonts w:ascii="Courier New" w:hAnsi="Courier New"/>
                <w:b/>
                <w:bCs/>
                <w:sz w:val="20"/>
                <w:szCs w:val="20"/>
              </w:rPr>
            </w:pPr>
            <w:r w:rsidRPr="00D50567">
              <w:rPr>
                <w:rFonts w:ascii="Courier New" w:hAnsi="Courier New"/>
                <w:b/>
                <w:bCs/>
                <w:sz w:val="20"/>
                <w:szCs w:val="20"/>
              </w:rPr>
              <w:t>S2</w:t>
            </w:r>
          </w:p>
        </w:tc>
        <w:tc>
          <w:tcPr>
            <w:tcW w:w="0" w:type="auto"/>
            <w:shd w:val="clear" w:color="auto" w:fill="auto"/>
          </w:tcPr>
          <w:p w14:paraId="3053DA90" w14:textId="77777777" w:rsidR="00E82166" w:rsidRPr="00D50567" w:rsidRDefault="00E82166" w:rsidP="00E82166">
            <w:pPr>
              <w:spacing w:before="0"/>
              <w:jc w:val="left"/>
              <w:rPr>
                <w:rFonts w:ascii="Courier New" w:hAnsi="Courier New"/>
                <w:sz w:val="20"/>
                <w:szCs w:val="20"/>
              </w:rPr>
            </w:pPr>
            <w:r w:rsidRPr="00D50567">
              <w:rPr>
                <w:rFonts w:ascii="Courier New" w:hAnsi="Courier New"/>
                <w:sz w:val="20"/>
                <w:szCs w:val="20"/>
              </w:rPr>
              <w:t xml:space="preserve">n besonders gutes beispiel das warn mal unsere nachbarn </w:t>
            </w:r>
          </w:p>
        </w:tc>
      </w:tr>
    </w:tbl>
    <w:p w14:paraId="157C3620" w14:textId="5F065F08" w:rsidR="0070281F" w:rsidRPr="00D50567" w:rsidRDefault="0070281F" w:rsidP="0070281F">
      <w:pPr>
        <w:spacing w:after="120"/>
      </w:pPr>
      <w:r>
        <w:t>Die simultanen Beiträge und ihre eckigen Begrenzungsklammern werden also nicht vertikal ausgerichtet; bei Bedarf muss man das nachträglich in der Textverarbeitung erledigen (vgl. Abschnitt 3.8.6).</w:t>
      </w:r>
    </w:p>
    <w:p w14:paraId="12A54A5C" w14:textId="539AD78A" w:rsidR="001D6CC4" w:rsidRPr="00D50567" w:rsidRDefault="0080695E" w:rsidP="00E17642">
      <w:pPr>
        <w:pStyle w:val="berschrift2"/>
        <w:rPr>
          <w:lang w:val="de-DE"/>
        </w:rPr>
      </w:pPr>
      <w:bookmarkStart w:id="28" w:name="_Toc443578568"/>
      <w:r>
        <w:rPr>
          <w:lang w:val="de-DE"/>
        </w:rPr>
        <w:lastRenderedPageBreak/>
        <w:t xml:space="preserve">4. </w:t>
      </w:r>
      <w:r w:rsidR="00F908BE" w:rsidRPr="00D50567">
        <w:rPr>
          <w:lang w:val="de-DE"/>
        </w:rPr>
        <w:t>c</w:t>
      </w:r>
      <w:r w:rsidR="00FE329B" w:rsidRPr="00D50567">
        <w:rPr>
          <w:lang w:val="de-DE"/>
        </w:rPr>
        <w:t>GAT</w:t>
      </w:r>
      <w:r w:rsidR="001D6CC4" w:rsidRPr="00D50567">
        <w:rPr>
          <w:lang w:val="de-DE"/>
        </w:rPr>
        <w:t>-</w:t>
      </w:r>
      <w:r w:rsidR="0070281F">
        <w:rPr>
          <w:lang w:val="de-DE"/>
        </w:rPr>
        <w:t>T</w:t>
      </w:r>
      <w:r w:rsidR="001D6CC4" w:rsidRPr="00D50567">
        <w:rPr>
          <w:lang w:val="de-DE"/>
        </w:rPr>
        <w:t>ranskripte</w:t>
      </w:r>
      <w:bookmarkEnd w:id="28"/>
    </w:p>
    <w:p w14:paraId="21B90EF3" w14:textId="09327203" w:rsidR="006218A5" w:rsidRDefault="006218A5" w:rsidP="006218A5">
      <w:r>
        <w:t>In diesem Abschnitt werden die cGAT-Transkriptionskonventionen nur kurz</w:t>
      </w:r>
      <w:r w:rsidR="00AF4E80">
        <w:t xml:space="preserve"> und</w:t>
      </w:r>
      <w:r>
        <w:t xml:space="preserve"> vor allem im Hinblick auf ihre Syntax dargestellt. Eine ausführliche Darstellung findet sich im cGAT-Handbuch (Schmidt/Schütte/Winterscheid 2015). Mit diesem Handbuch </w:t>
      </w:r>
      <w:r w:rsidRPr="00570443">
        <w:t>stellt das FOLK-Projekt eine Richtlinie für das computerge</w:t>
      </w:r>
      <w:r>
        <w:t>stützte Transkribieren nach GAT</w:t>
      </w:r>
      <w:r w:rsidR="00FB5B22">
        <w:t xml:space="preserve"> </w:t>
      </w:r>
      <w:r w:rsidRPr="00570443">
        <w:t>2 zur Verfügung. Das Handbuch wurde anhand der Transkriptionspraxis in FOLK entwickelt und enthält eine Vielzahl von authentischen Beispielen, die mit dem zugehörigen Audio auch über die Date</w:t>
      </w:r>
      <w:r w:rsidRPr="00570443">
        <w:t>n</w:t>
      </w:r>
      <w:r w:rsidRPr="00570443">
        <w:t>bank für Gesprochenes Deutsch (DGD) abgerufen werden können.</w:t>
      </w:r>
      <w:r>
        <w:rPr>
          <w:rStyle w:val="Funotenzeichen"/>
        </w:rPr>
        <w:footnoteReference w:id="31"/>
      </w:r>
    </w:p>
    <w:p w14:paraId="6A226EEE" w14:textId="77777777" w:rsidR="00FE329B" w:rsidRPr="00D50567" w:rsidRDefault="0080695E" w:rsidP="001D6CC4">
      <w:pPr>
        <w:pStyle w:val="berschrift3"/>
      </w:pPr>
      <w:bookmarkStart w:id="29" w:name="_Toc443578569"/>
      <w:r>
        <w:t xml:space="preserve">4.1 </w:t>
      </w:r>
      <w:r w:rsidR="00FE329B" w:rsidRPr="00D50567">
        <w:t>Zeichenkonventionen</w:t>
      </w:r>
      <w:r w:rsidR="0048279D">
        <w:t xml:space="preserve"> für cGAT-Minimaltranskripte</w:t>
      </w:r>
      <w:bookmarkEnd w:id="29"/>
    </w:p>
    <w:p w14:paraId="4606938D" w14:textId="668F6524" w:rsidR="00FE329B" w:rsidRPr="00D50567" w:rsidRDefault="00FE329B" w:rsidP="001D6CC4">
      <w:r w:rsidRPr="00D50567">
        <w:t xml:space="preserve">Im FOLK-Projekt werden </w:t>
      </w:r>
      <w:r w:rsidR="00E07586">
        <w:t xml:space="preserve">prinzipiell </w:t>
      </w:r>
      <w:r w:rsidRPr="00D50567">
        <w:t>cGAT-Minimaltranskripte angelegt</w:t>
      </w:r>
      <w:r w:rsidR="00E07586">
        <w:t xml:space="preserve">, </w:t>
      </w:r>
      <w:r w:rsidR="00DB4512" w:rsidRPr="00D50567">
        <w:t xml:space="preserve">die </w:t>
      </w:r>
      <w:r w:rsidR="00E07586">
        <w:t xml:space="preserve">in </w:t>
      </w:r>
      <w:r w:rsidR="00DB4512" w:rsidRPr="00D50567">
        <w:t>FOLKER</w:t>
      </w:r>
      <w:r w:rsidR="00E07586">
        <w:t xml:space="preserve"> eingebaute </w:t>
      </w:r>
      <w:r w:rsidR="00DB4512" w:rsidRPr="00D50567">
        <w:t xml:space="preserve">Syntaxkontrolle </w:t>
      </w:r>
      <w:r w:rsidR="00162DD8" w:rsidRPr="00D50567">
        <w:t xml:space="preserve">ist </w:t>
      </w:r>
      <w:r w:rsidR="00376866">
        <w:t xml:space="preserve">bei Einstellung unter </w:t>
      </w:r>
      <w:r w:rsidR="00376866" w:rsidRPr="00892C23">
        <w:rPr>
          <w:b/>
          <w:color w:val="0070C0"/>
        </w:rPr>
        <w:t>Voreinstellungen…</w:t>
      </w:r>
      <w:r w:rsidR="00376866">
        <w:rPr>
          <w:b/>
          <w:color w:val="0070C0"/>
        </w:rPr>
        <w:t xml:space="preserve"> &gt; </w:t>
      </w:r>
      <w:r w:rsidR="00376866" w:rsidRPr="00892C23">
        <w:rPr>
          <w:b/>
          <w:color w:val="0070C0"/>
        </w:rPr>
        <w:t>Transkriptstufe</w:t>
      </w:r>
      <w:r w:rsidR="00376866" w:rsidRPr="00D50567">
        <w:t xml:space="preserve"> </w:t>
      </w:r>
      <w:r w:rsidR="00376866">
        <w:t xml:space="preserve">auf „cGAT-Minimaltranskript </w:t>
      </w:r>
      <w:r w:rsidR="00376866" w:rsidRPr="00D50567">
        <w:t>(Stufe 2)</w:t>
      </w:r>
      <w:r w:rsidR="00376866">
        <w:t>“</w:t>
      </w:r>
      <w:r w:rsidR="00376866" w:rsidRPr="00D50567">
        <w:t xml:space="preserve"> </w:t>
      </w:r>
      <w:r w:rsidR="00162DD8">
        <w:t>d</w:t>
      </w:r>
      <w:r w:rsidR="00DB4512" w:rsidRPr="00D50567">
        <w:t>arauf ausgelegt. „cGAT“ ist eine leichte Modifik</w:t>
      </w:r>
      <w:r w:rsidR="00DB4512" w:rsidRPr="00D50567">
        <w:t>a</w:t>
      </w:r>
      <w:r w:rsidR="00DB4512" w:rsidRPr="00D50567">
        <w:t>tion der GAT</w:t>
      </w:r>
      <w:r w:rsidR="00FB5B22">
        <w:t xml:space="preserve"> </w:t>
      </w:r>
      <w:r w:rsidR="00DB4512" w:rsidRPr="00D50567">
        <w:t xml:space="preserve">2-Minimaltranskripte (vgl. </w:t>
      </w:r>
      <w:r w:rsidR="00FF538B">
        <w:t>Selting/Auer</w:t>
      </w:r>
      <w:r w:rsidR="00DB4512" w:rsidRPr="00D50567">
        <w:t xml:space="preserve"> et al. 2009</w:t>
      </w:r>
      <w:r w:rsidR="00E07586">
        <w:t xml:space="preserve">; </w:t>
      </w:r>
      <w:r w:rsidR="00162DD8">
        <w:t xml:space="preserve">zu den Unterschieden </w:t>
      </w:r>
      <w:r w:rsidR="00E07586">
        <w:t>s. Abschnitt 4.2</w:t>
      </w:r>
      <w:r w:rsidR="00DB4512" w:rsidRPr="00D50567">
        <w:t>)</w:t>
      </w:r>
      <w:r w:rsidRPr="00D50567">
        <w:t xml:space="preserve">. </w:t>
      </w:r>
      <w:r w:rsidR="00E07586">
        <w:t>Eine Modifikation ist notwendig, damit FOLK-Transkripte konsistent notiert und computergestützt weiterverarbeitet, insbesondere im Sinne des FOLK-Datenmodells g</w:t>
      </w:r>
      <w:r w:rsidR="00E07586">
        <w:t>e</w:t>
      </w:r>
      <w:r w:rsidR="00E07586">
        <w:t xml:space="preserve">parst werden können. </w:t>
      </w:r>
      <w:r w:rsidR="000F1CD6">
        <w:t xml:space="preserve">Diese </w:t>
      </w:r>
      <w:r w:rsidR="00DB4512" w:rsidRPr="00D50567">
        <w:t xml:space="preserve">cGAT-Transkripte </w:t>
      </w:r>
      <w:r w:rsidRPr="00D50567">
        <w:t>umfassen:</w:t>
      </w:r>
    </w:p>
    <w:p w14:paraId="05576211" w14:textId="77777777" w:rsidR="00FE329B" w:rsidRPr="00D50567" w:rsidRDefault="00FE329B" w:rsidP="00FA3D16">
      <w:pPr>
        <w:numPr>
          <w:ilvl w:val="0"/>
          <w:numId w:val="3"/>
        </w:numPr>
      </w:pPr>
      <w:r w:rsidRPr="00D50567">
        <w:rPr>
          <w:b/>
        </w:rPr>
        <w:t>Wörter:</w:t>
      </w:r>
      <w:r w:rsidRPr="00D50567">
        <w:t xml:space="preserve"> den gesprochenen Text als Folge von Kleinbuchstaben, die an den Wortgrenzen durch Leerzeichen unterbrochen ist, also sind z.B.</w:t>
      </w:r>
      <w:r w:rsidR="0035607E" w:rsidRPr="00D50567">
        <w:t xml:space="preserve"> erlaubt</w:t>
      </w:r>
      <w:r w:rsidRPr="00D50567">
        <w:t>:</w:t>
      </w:r>
    </w:p>
    <w:p w14:paraId="0459D17D" w14:textId="77777777" w:rsidR="00FE329B" w:rsidRPr="00D50567" w:rsidRDefault="00FE329B" w:rsidP="001D6CC4">
      <w:pPr>
        <w:spacing w:before="0"/>
        <w:ind w:left="708"/>
      </w:pPr>
      <w:r w:rsidRPr="00D50567">
        <w:rPr>
          <w:rFonts w:ascii="Arial Unicode MS" w:eastAsia="Arial Unicode MS" w:hAnsi="Arial Unicode MS" w:cs="Arial Unicode MS"/>
        </w:rPr>
        <w:t>der</w:t>
      </w:r>
      <w:r w:rsidR="006875F7">
        <w:rPr>
          <w:rFonts w:ascii="Arial Unicode MS" w:eastAsia="Arial Unicode MS" w:hAnsi="Arial Unicode MS" w:cs="Arial Unicode MS"/>
        </w:rPr>
        <w:tab/>
      </w:r>
      <w:r w:rsidR="00250E76">
        <w:rPr>
          <w:rFonts w:ascii="Arial Unicode MS" w:eastAsia="Arial Unicode MS" w:hAnsi="Arial Unicode MS" w:cs="Arial Unicode MS"/>
        </w:rPr>
        <w:tab/>
      </w:r>
      <w:r w:rsidRPr="00D50567">
        <w:rPr>
          <w:rFonts w:ascii="Arial Unicode MS" w:eastAsia="Arial Unicode MS" w:hAnsi="Arial Unicode MS" w:cs="Arial Unicode MS"/>
        </w:rPr>
        <w:t>haus</w:t>
      </w:r>
      <w:r w:rsidR="00250E76">
        <w:rPr>
          <w:rFonts w:ascii="Arial Unicode MS" w:eastAsia="Arial Unicode MS" w:hAnsi="Arial Unicode MS" w:cs="Arial Unicode MS"/>
        </w:rPr>
        <w:tab/>
      </w:r>
      <w:r w:rsidR="00250E76">
        <w:rPr>
          <w:rFonts w:ascii="Arial Unicode MS" w:eastAsia="Arial Unicode MS" w:hAnsi="Arial Unicode MS" w:cs="Arial Unicode MS"/>
        </w:rPr>
        <w:tab/>
      </w:r>
      <w:r w:rsidRPr="00D50567">
        <w:rPr>
          <w:rFonts w:ascii="Arial Unicode MS" w:eastAsia="Arial Unicode MS" w:hAnsi="Arial Unicode MS" w:cs="Arial Unicode MS"/>
        </w:rPr>
        <w:t>während</w:t>
      </w:r>
    </w:p>
    <w:p w14:paraId="04C65B71" w14:textId="66E0C862" w:rsidR="00162DD8" w:rsidRDefault="00FE329B" w:rsidP="00154958">
      <w:pPr>
        <w:autoSpaceDE w:val="0"/>
        <w:spacing w:line="300" w:lineRule="exact"/>
        <w:ind w:left="357"/>
      </w:pPr>
      <w:r w:rsidRPr="00D50567">
        <w:t>Dabei sind eine orthografische Transkription</w:t>
      </w:r>
      <w:r w:rsidR="00AF251A">
        <w:rPr>
          <w:rStyle w:val="Funotenzeichen"/>
        </w:rPr>
        <w:footnoteReference w:id="32"/>
      </w:r>
      <w:r w:rsidRPr="00D50567">
        <w:t xml:space="preserve"> oder eine </w:t>
      </w:r>
      <w:r w:rsidR="00E32D86">
        <w:t xml:space="preserve">Transkription </w:t>
      </w:r>
      <w:r w:rsidRPr="00D50567">
        <w:t xml:space="preserve">in literarischer Umschrift möglich (vgl. </w:t>
      </w:r>
      <w:r w:rsidR="00FF538B">
        <w:t>Selting/Auer</w:t>
      </w:r>
      <w:r w:rsidRPr="00D50567">
        <w:t xml:space="preserve"> et al. </w:t>
      </w:r>
      <w:r w:rsidR="00B8767A" w:rsidRPr="00D50567">
        <w:t>2009</w:t>
      </w:r>
      <w:r w:rsidR="009D649E">
        <w:t>:360</w:t>
      </w:r>
      <w:r w:rsidRPr="00D50567">
        <w:t>).</w:t>
      </w:r>
      <w:r w:rsidR="00D504DC">
        <w:t xml:space="preserve"> Zahlen müssen ausgeschrieben werden, </w:t>
      </w:r>
      <w:r w:rsidR="00E07586">
        <w:t xml:space="preserve">zudem </w:t>
      </w:r>
      <w:r w:rsidR="00D504DC">
        <w:t xml:space="preserve">sollten keine Abkürzungen verwendet werden (außer bei Akronymen wie </w:t>
      </w:r>
      <w:r w:rsidR="00D504DC">
        <w:rPr>
          <w:rFonts w:ascii="Arial" w:hAnsi="Arial" w:cs="Arial"/>
        </w:rPr>
        <w:t>folker</w:t>
      </w:r>
      <w:r w:rsidR="00D504DC">
        <w:t xml:space="preserve"> für FOLK-Editor).</w:t>
      </w:r>
      <w:r w:rsidR="00162DD8">
        <w:t xml:space="preserve"> Der Bindestrich wird bei der Transkription von Wörtern grun</w:t>
      </w:r>
      <w:r w:rsidR="00162DD8">
        <w:t>d</w:t>
      </w:r>
      <w:r w:rsidR="00162DD8">
        <w:t>sätzlich nicht verwendet</w:t>
      </w:r>
      <w:r w:rsidR="00163F3F">
        <w:t>, da er im GAT</w:t>
      </w:r>
      <w:r w:rsidR="00FB5B22">
        <w:t xml:space="preserve"> </w:t>
      </w:r>
      <w:r w:rsidR="00163F3F">
        <w:t>2-Basistranskript mit dem Zeichen für die gleic</w:t>
      </w:r>
      <w:r w:rsidR="00163F3F">
        <w:t>h</w:t>
      </w:r>
      <w:r w:rsidR="00163F3F">
        <w:t>bleibende Tonhöhenbewegung am Ende einer Intonationsphrase (Selting/Auer et al. 2009: 373) verwechselt werden könnte</w:t>
      </w:r>
      <w:r w:rsidR="00162DD8">
        <w:t>. Wenn der Bindestrich nach der Standardorthografie o</w:t>
      </w:r>
      <w:r w:rsidR="00162DD8">
        <w:t>b</w:t>
      </w:r>
      <w:r w:rsidR="00162DD8">
        <w:t xml:space="preserve">ligatorisch ist, werden zwei Wörter transkribiert – aus „Schleswig-Holstein“ wird also </w:t>
      </w:r>
      <w:r w:rsidR="00162DD8" w:rsidRPr="00162DD8">
        <w:rPr>
          <w:rFonts w:ascii="Arial Unicode MS" w:eastAsia="Arial Unicode MS" w:hAnsi="Arial Unicode MS" w:cs="Arial Unicode MS"/>
        </w:rPr>
        <w:t>schleswig holstein</w:t>
      </w:r>
      <w:r w:rsidR="00162DD8">
        <w:t>. Wenn der Bindestrich optional ist, werden die Wortbestandteile hi</w:t>
      </w:r>
      <w:r w:rsidR="00162DD8">
        <w:t>n</w:t>
      </w:r>
      <w:r w:rsidR="00162DD8">
        <w:t xml:space="preserve">gegen als ein Wort transkribiert – aus „Bild-Zeitung“ wird also </w:t>
      </w:r>
      <w:r w:rsidR="00162DD8" w:rsidRPr="00162DD8">
        <w:rPr>
          <w:rFonts w:ascii="Arial Unicode MS" w:eastAsia="Arial Unicode MS" w:hAnsi="Arial Unicode MS" w:cs="Arial Unicode MS"/>
        </w:rPr>
        <w:t>bildzeitung</w:t>
      </w:r>
      <w:r w:rsidR="00162DD8">
        <w:t>.</w:t>
      </w:r>
    </w:p>
    <w:p w14:paraId="48AEA5EA" w14:textId="77777777" w:rsidR="00FE329B" w:rsidRPr="00D50567" w:rsidRDefault="00FE329B" w:rsidP="00FA3D16">
      <w:pPr>
        <w:numPr>
          <w:ilvl w:val="0"/>
          <w:numId w:val="3"/>
        </w:numPr>
        <w:ind w:left="357" w:hanging="357"/>
      </w:pPr>
      <w:r w:rsidRPr="00D50567">
        <w:rPr>
          <w:b/>
        </w:rPr>
        <w:t>Verzögerungssignale</w:t>
      </w:r>
      <w:r w:rsidRPr="00D50567">
        <w:t xml:space="preserve"> (sog. „gefüllte Pausen“), z.B.</w:t>
      </w:r>
    </w:p>
    <w:p w14:paraId="6F1FCDC2" w14:textId="77777777" w:rsidR="00FE329B" w:rsidRPr="00D50567" w:rsidRDefault="00FE329B" w:rsidP="00250E76">
      <w:pPr>
        <w:spacing w:before="0"/>
        <w:ind w:left="1418" w:hanging="709"/>
        <w:rPr>
          <w:rFonts w:ascii="Arial Unicode MS" w:eastAsia="Arial Unicode MS" w:hAnsi="Arial Unicode MS" w:cs="Arial Unicode MS"/>
        </w:rPr>
      </w:pPr>
      <w:r w:rsidRPr="00D50567">
        <w:rPr>
          <w:rFonts w:ascii="Arial Unicode MS" w:eastAsia="Arial Unicode MS" w:hAnsi="Arial Unicode MS" w:cs="Arial Unicode MS"/>
        </w:rPr>
        <w:t>äh</w:t>
      </w:r>
      <w:r w:rsidRPr="00D50567">
        <w:rPr>
          <w:rFonts w:ascii="Arial Unicode MS" w:eastAsia="Arial Unicode MS" w:hAnsi="Arial Unicode MS" w:cs="Arial Unicode MS"/>
        </w:rPr>
        <w:tab/>
      </w:r>
      <w:r w:rsidR="00250E76">
        <w:rPr>
          <w:rFonts w:ascii="Arial Unicode MS" w:eastAsia="Arial Unicode MS" w:hAnsi="Arial Unicode MS" w:cs="Arial Unicode MS"/>
        </w:rPr>
        <w:tab/>
      </w:r>
      <w:r w:rsidRPr="00D50567">
        <w:rPr>
          <w:rFonts w:ascii="Arial Unicode MS" w:eastAsia="Arial Unicode MS" w:hAnsi="Arial Unicode MS" w:cs="Arial Unicode MS"/>
        </w:rPr>
        <w:t>öh</w:t>
      </w:r>
      <w:r w:rsidR="00250E76">
        <w:rPr>
          <w:rFonts w:ascii="Arial Unicode MS" w:eastAsia="Arial Unicode MS" w:hAnsi="Arial Unicode MS" w:cs="Arial Unicode MS"/>
        </w:rPr>
        <w:tab/>
      </w:r>
      <w:r w:rsidR="00250E76">
        <w:rPr>
          <w:rFonts w:ascii="Arial Unicode MS" w:eastAsia="Arial Unicode MS" w:hAnsi="Arial Unicode MS" w:cs="Arial Unicode MS"/>
        </w:rPr>
        <w:tab/>
      </w:r>
      <w:r w:rsidRPr="00D50567">
        <w:rPr>
          <w:rFonts w:ascii="Arial Unicode MS" w:eastAsia="Arial Unicode MS" w:hAnsi="Arial Unicode MS" w:cs="Arial Unicode MS"/>
        </w:rPr>
        <w:t>ahm</w:t>
      </w:r>
    </w:p>
    <w:p w14:paraId="32257DD1" w14:textId="77777777" w:rsidR="00250E76" w:rsidRPr="00250E76" w:rsidRDefault="00250E76" w:rsidP="00250E76">
      <w:pPr>
        <w:ind w:left="357"/>
      </w:pPr>
      <w:r w:rsidRPr="00D50567">
        <w:t>Die Schreibweise „eh“ sollte bei Verzögerungssignalen vermieden werden, weil eine Verwechslung mit dem Modalwort ‚eh’ nicht immer ausgeschlossen werden kann</w:t>
      </w:r>
    </w:p>
    <w:p w14:paraId="63589BF5" w14:textId="77777777" w:rsidR="00FE329B" w:rsidRPr="00D50567" w:rsidRDefault="00FE329B" w:rsidP="00FA3D16">
      <w:pPr>
        <w:numPr>
          <w:ilvl w:val="0"/>
          <w:numId w:val="3"/>
        </w:numPr>
        <w:ind w:left="357" w:hanging="357"/>
      </w:pPr>
      <w:r w:rsidRPr="00D50567">
        <w:rPr>
          <w:b/>
        </w:rPr>
        <w:t>Lachen</w:t>
      </w:r>
      <w:r w:rsidRPr="00D50567">
        <w:t xml:space="preserve"> wird entweder </w:t>
      </w:r>
      <w:r w:rsidR="008E36F3" w:rsidRPr="00D50567">
        <w:t>als Beschreibung des Lachens</w:t>
      </w:r>
      <w:r w:rsidR="008E36F3">
        <w:t xml:space="preserve"> notiert</w:t>
      </w:r>
    </w:p>
    <w:p w14:paraId="5963E875" w14:textId="77777777" w:rsidR="008E36F3" w:rsidRDefault="008E36F3" w:rsidP="001D6CC4">
      <w:pPr>
        <w:spacing w:before="0"/>
        <w:ind w:left="708"/>
        <w:rPr>
          <w:rFonts w:ascii="Arial Unicode MS" w:eastAsia="Arial Unicode MS" w:hAnsi="Arial Unicode MS" w:cs="Arial Unicode MS"/>
        </w:rPr>
      </w:pPr>
      <w:r w:rsidRPr="00D50567">
        <w:rPr>
          <w:rFonts w:ascii="Arial Unicode MS" w:eastAsia="Arial Unicode MS" w:hAnsi="Arial Unicode MS" w:cs="Arial Unicode MS"/>
        </w:rPr>
        <w:lastRenderedPageBreak/>
        <w:t>((lacht))</w:t>
      </w:r>
    </w:p>
    <w:p w14:paraId="68D9C444" w14:textId="77777777" w:rsidR="00FE329B" w:rsidRPr="00D50567" w:rsidRDefault="00FE329B" w:rsidP="001D6CC4">
      <w:pPr>
        <w:ind w:left="357"/>
      </w:pPr>
      <w:r w:rsidRPr="00D50567">
        <w:t xml:space="preserve">oder </w:t>
      </w:r>
      <w:r w:rsidR="008E36F3" w:rsidRPr="00D50567">
        <w:t>bei kürzerem und „silbischem” Lachen entsprechend der Anzahl der Pulse bzw. Lachsilben notiert, z.B.</w:t>
      </w:r>
    </w:p>
    <w:p w14:paraId="054B56E6" w14:textId="77777777" w:rsidR="008E36F3" w:rsidRPr="00D50567" w:rsidRDefault="008E36F3" w:rsidP="008E36F3">
      <w:pPr>
        <w:spacing w:before="0"/>
        <w:ind w:left="708"/>
        <w:rPr>
          <w:rFonts w:ascii="Arial Unicode MS" w:eastAsia="Arial Unicode MS" w:hAnsi="Arial Unicode MS" w:cs="Arial Unicode MS"/>
        </w:rPr>
      </w:pPr>
      <w:r w:rsidRPr="00D50567">
        <w:rPr>
          <w:rFonts w:ascii="Arial Unicode MS" w:eastAsia="Arial Unicode MS" w:hAnsi="Arial Unicode MS" w:cs="Arial Unicode MS"/>
        </w:rPr>
        <w:t>hahaha</w:t>
      </w:r>
      <w:r w:rsidR="00250E76">
        <w:rPr>
          <w:rFonts w:ascii="Arial Unicode MS" w:eastAsia="Arial Unicode MS" w:hAnsi="Arial Unicode MS" w:cs="Arial Unicode MS"/>
        </w:rPr>
        <w:tab/>
      </w:r>
      <w:r w:rsidRPr="00D50567">
        <w:rPr>
          <w:rFonts w:ascii="Arial Unicode MS" w:eastAsia="Arial Unicode MS" w:hAnsi="Arial Unicode MS" w:cs="Arial Unicode MS"/>
        </w:rPr>
        <w:t>hehe</w:t>
      </w:r>
      <w:r w:rsidR="00250E76">
        <w:rPr>
          <w:rFonts w:ascii="Arial Unicode MS" w:eastAsia="Arial Unicode MS" w:hAnsi="Arial Unicode MS" w:cs="Arial Unicode MS"/>
        </w:rPr>
        <w:tab/>
      </w:r>
      <w:r w:rsidR="00250E76">
        <w:rPr>
          <w:rFonts w:ascii="Arial Unicode MS" w:eastAsia="Arial Unicode MS" w:hAnsi="Arial Unicode MS" w:cs="Arial Unicode MS"/>
        </w:rPr>
        <w:tab/>
      </w:r>
      <w:r w:rsidRPr="00D50567">
        <w:rPr>
          <w:rFonts w:ascii="Arial Unicode MS" w:eastAsia="Arial Unicode MS" w:hAnsi="Arial Unicode MS" w:cs="Arial Unicode MS"/>
        </w:rPr>
        <w:t>hihi</w:t>
      </w:r>
    </w:p>
    <w:p w14:paraId="36516223" w14:textId="77777777" w:rsidR="00FE329B" w:rsidRPr="00D50567" w:rsidRDefault="00FE329B" w:rsidP="001D6CC4">
      <w:pPr>
        <w:ind w:left="357"/>
      </w:pPr>
      <w:r w:rsidRPr="00D50567">
        <w:t>Auch Weinen kann beschrieben werden:</w:t>
      </w:r>
    </w:p>
    <w:p w14:paraId="6B2EB579" w14:textId="77777777" w:rsidR="00FE329B" w:rsidRPr="00D50567" w:rsidRDefault="00FE329B" w:rsidP="001D6CC4">
      <w:pPr>
        <w:spacing w:before="0"/>
        <w:ind w:left="709"/>
        <w:rPr>
          <w:rFonts w:ascii="Arial Unicode MS" w:eastAsia="Arial Unicode MS" w:hAnsi="Arial Unicode MS" w:cs="Arial Unicode MS"/>
        </w:rPr>
      </w:pPr>
      <w:r w:rsidRPr="00D50567">
        <w:rPr>
          <w:rFonts w:ascii="Arial Unicode MS" w:eastAsia="Arial Unicode MS" w:hAnsi="Arial Unicode MS" w:cs="Arial Unicode MS"/>
        </w:rPr>
        <w:t>((weint))</w:t>
      </w:r>
    </w:p>
    <w:p w14:paraId="79F4DE36" w14:textId="77777777" w:rsidR="00FE329B" w:rsidRPr="00D50567" w:rsidRDefault="00FE329B" w:rsidP="00FA3D16">
      <w:pPr>
        <w:numPr>
          <w:ilvl w:val="0"/>
          <w:numId w:val="3"/>
        </w:numPr>
        <w:ind w:left="357" w:hanging="357"/>
      </w:pPr>
      <w:r w:rsidRPr="00D50567">
        <w:rPr>
          <w:b/>
        </w:rPr>
        <w:t>Rezeptionssignale:</w:t>
      </w:r>
      <w:r w:rsidRPr="00D50567">
        <w:t xml:space="preserve"> in Form von einsilbigen Signalen wie z.B.</w:t>
      </w:r>
    </w:p>
    <w:p w14:paraId="41FDB62D" w14:textId="77777777" w:rsidR="00FE329B" w:rsidRPr="00D50567" w:rsidRDefault="00250E76" w:rsidP="001D6CC4">
      <w:pPr>
        <w:spacing w:before="0"/>
        <w:ind w:left="708"/>
        <w:rPr>
          <w:rFonts w:ascii="Arial Unicode MS" w:eastAsia="Arial Unicode MS" w:hAnsi="Arial Unicode MS" w:cs="Arial Unicode MS"/>
        </w:rPr>
      </w:pPr>
      <w:r>
        <w:rPr>
          <w:rFonts w:ascii="Arial Unicode MS" w:eastAsia="Arial Unicode MS" w:hAnsi="Arial Unicode MS" w:cs="Arial Unicode MS"/>
        </w:rPr>
        <w:t>h</w:t>
      </w:r>
      <w:r w:rsidR="00FE329B" w:rsidRPr="00D50567">
        <w:rPr>
          <w:rFonts w:ascii="Arial Unicode MS" w:eastAsia="Arial Unicode MS" w:hAnsi="Arial Unicode MS" w:cs="Arial Unicode MS"/>
        </w:rPr>
        <w:t>m</w:t>
      </w:r>
      <w:r>
        <w:rPr>
          <w:rFonts w:ascii="Arial Unicode MS" w:eastAsia="Arial Unicode MS" w:hAnsi="Arial Unicode MS" w:cs="Arial Unicode MS"/>
        </w:rPr>
        <w:tab/>
      </w:r>
      <w:r>
        <w:rPr>
          <w:rFonts w:ascii="Arial Unicode MS" w:eastAsia="Arial Unicode MS" w:hAnsi="Arial Unicode MS" w:cs="Arial Unicode MS"/>
        </w:rPr>
        <w:tab/>
      </w:r>
      <w:r w:rsidR="00FE329B" w:rsidRPr="00D50567">
        <w:rPr>
          <w:rFonts w:ascii="Arial Unicode MS" w:eastAsia="Arial Unicode MS" w:hAnsi="Arial Unicode MS" w:cs="Arial Unicode MS"/>
        </w:rPr>
        <w:t>ja</w:t>
      </w:r>
      <w:r>
        <w:rPr>
          <w:rFonts w:ascii="Arial Unicode MS" w:eastAsia="Arial Unicode MS" w:hAnsi="Arial Unicode MS" w:cs="Arial Unicode MS"/>
        </w:rPr>
        <w:tab/>
      </w:r>
      <w:r>
        <w:rPr>
          <w:rFonts w:ascii="Arial Unicode MS" w:eastAsia="Arial Unicode MS" w:hAnsi="Arial Unicode MS" w:cs="Arial Unicode MS"/>
        </w:rPr>
        <w:tab/>
      </w:r>
      <w:r w:rsidR="00FE329B" w:rsidRPr="00D50567">
        <w:rPr>
          <w:rFonts w:ascii="Arial Unicode MS" w:eastAsia="Arial Unicode MS" w:hAnsi="Arial Unicode MS" w:cs="Arial Unicode MS"/>
        </w:rPr>
        <w:t>nein</w:t>
      </w:r>
      <w:r>
        <w:rPr>
          <w:rFonts w:ascii="Arial Unicode MS" w:eastAsia="Arial Unicode MS" w:hAnsi="Arial Unicode MS" w:cs="Arial Unicode MS"/>
        </w:rPr>
        <w:tab/>
      </w:r>
      <w:r>
        <w:rPr>
          <w:rFonts w:ascii="Arial Unicode MS" w:eastAsia="Arial Unicode MS" w:hAnsi="Arial Unicode MS" w:cs="Arial Unicode MS"/>
        </w:rPr>
        <w:tab/>
      </w:r>
      <w:r w:rsidR="00FE329B" w:rsidRPr="00D50567">
        <w:rPr>
          <w:rFonts w:ascii="Arial Unicode MS" w:eastAsia="Arial Unicode MS" w:hAnsi="Arial Unicode MS" w:cs="Arial Unicode MS"/>
        </w:rPr>
        <w:t>nee</w:t>
      </w:r>
    </w:p>
    <w:p w14:paraId="3D42C03A" w14:textId="77777777" w:rsidR="00FE329B" w:rsidRPr="00D50567" w:rsidRDefault="00FE329B" w:rsidP="001D6CC4">
      <w:pPr>
        <w:ind w:left="357"/>
      </w:pPr>
      <w:r w:rsidRPr="00D50567">
        <w:t>oder in Form von zweisilbigen Signalen wie z.B.</w:t>
      </w:r>
    </w:p>
    <w:p w14:paraId="44D54FC8" w14:textId="17512996" w:rsidR="00FE329B" w:rsidRPr="00D50567" w:rsidRDefault="00FE329B" w:rsidP="001D6CC4">
      <w:pPr>
        <w:spacing w:before="0"/>
        <w:ind w:left="709"/>
        <w:rPr>
          <w:rFonts w:ascii="Arial Unicode MS" w:eastAsia="Arial Unicode MS" w:hAnsi="Arial Unicode MS" w:cs="Arial Unicode MS"/>
        </w:rPr>
      </w:pPr>
      <w:r w:rsidRPr="00D50567">
        <w:rPr>
          <w:rFonts w:ascii="Arial Unicode MS" w:eastAsia="Arial Unicode MS" w:hAnsi="Arial Unicode MS" w:cs="Arial Unicode MS"/>
        </w:rPr>
        <w:t>hmhm</w:t>
      </w:r>
      <w:r w:rsidR="00127A31">
        <w:rPr>
          <w:rFonts w:ascii="Arial Unicode MS" w:eastAsia="Arial Unicode MS" w:hAnsi="Arial Unicode MS" w:cs="Arial Unicode MS"/>
        </w:rPr>
        <w:tab/>
      </w:r>
      <w:r w:rsidR="00250E76">
        <w:rPr>
          <w:rFonts w:ascii="Arial Unicode MS" w:eastAsia="Arial Unicode MS" w:hAnsi="Arial Unicode MS" w:cs="Arial Unicode MS"/>
        </w:rPr>
        <w:tab/>
      </w:r>
      <w:r w:rsidRPr="00D50567">
        <w:rPr>
          <w:rFonts w:ascii="Arial Unicode MS" w:eastAsia="Arial Unicode MS" w:hAnsi="Arial Unicode MS" w:cs="Arial Unicode MS"/>
        </w:rPr>
        <w:t>ja</w:t>
      </w:r>
      <w:r w:rsidR="00127A31">
        <w:rPr>
          <w:rFonts w:ascii="Arial Unicode MS" w:eastAsia="Arial Unicode MS" w:hAnsi="Arial Unicode MS" w:cs="Arial Unicode MS"/>
        </w:rPr>
        <w:t>h</w:t>
      </w:r>
      <w:r w:rsidRPr="00D50567">
        <w:rPr>
          <w:rFonts w:ascii="Arial Unicode MS" w:eastAsia="Arial Unicode MS" w:hAnsi="Arial Unicode MS" w:cs="Arial Unicode MS"/>
        </w:rPr>
        <w:t>a</w:t>
      </w:r>
      <w:r w:rsidR="00250E76">
        <w:rPr>
          <w:rFonts w:ascii="Arial Unicode MS" w:eastAsia="Arial Unicode MS" w:hAnsi="Arial Unicode MS" w:cs="Arial Unicode MS"/>
        </w:rPr>
        <w:tab/>
      </w:r>
      <w:r w:rsidR="00250E76">
        <w:rPr>
          <w:rFonts w:ascii="Arial Unicode MS" w:eastAsia="Arial Unicode MS" w:hAnsi="Arial Unicode MS" w:cs="Arial Unicode MS"/>
        </w:rPr>
        <w:tab/>
      </w:r>
      <w:r w:rsidRPr="00D50567">
        <w:rPr>
          <w:rFonts w:ascii="Arial Unicode MS" w:eastAsia="Arial Unicode MS" w:hAnsi="Arial Unicode MS" w:cs="Arial Unicode MS"/>
        </w:rPr>
        <w:t>nei</w:t>
      </w:r>
      <w:r w:rsidR="00127A31">
        <w:rPr>
          <w:rFonts w:ascii="Arial Unicode MS" w:eastAsia="Arial Unicode MS" w:hAnsi="Arial Unicode MS" w:cs="Arial Unicode MS"/>
        </w:rPr>
        <w:t>h</w:t>
      </w:r>
      <w:r w:rsidRPr="00D50567">
        <w:rPr>
          <w:rFonts w:ascii="Arial Unicode MS" w:eastAsia="Arial Unicode MS" w:hAnsi="Arial Unicode MS" w:cs="Arial Unicode MS"/>
        </w:rPr>
        <w:t>ein</w:t>
      </w:r>
      <w:r w:rsidR="00250E76">
        <w:rPr>
          <w:rFonts w:ascii="Arial Unicode MS" w:eastAsia="Arial Unicode MS" w:hAnsi="Arial Unicode MS" w:cs="Arial Unicode MS"/>
        </w:rPr>
        <w:tab/>
      </w:r>
      <w:r w:rsidRPr="00D50567">
        <w:rPr>
          <w:rFonts w:ascii="Arial Unicode MS" w:eastAsia="Arial Unicode MS" w:hAnsi="Arial Unicode MS" w:cs="Arial Unicode MS"/>
        </w:rPr>
        <w:t>nee</w:t>
      </w:r>
      <w:r w:rsidR="00127A31">
        <w:rPr>
          <w:rFonts w:ascii="Arial Unicode MS" w:eastAsia="Arial Unicode MS" w:hAnsi="Arial Unicode MS" w:cs="Arial Unicode MS"/>
        </w:rPr>
        <w:t>h</w:t>
      </w:r>
      <w:r w:rsidRPr="00D50567">
        <w:rPr>
          <w:rFonts w:ascii="Arial Unicode MS" w:eastAsia="Arial Unicode MS" w:hAnsi="Arial Unicode MS" w:cs="Arial Unicode MS"/>
        </w:rPr>
        <w:t>e</w:t>
      </w:r>
    </w:p>
    <w:p w14:paraId="466275E9" w14:textId="77777777" w:rsidR="00FE329B" w:rsidRPr="00D50567" w:rsidRDefault="00FE329B" w:rsidP="00FA3D16">
      <w:pPr>
        <w:numPr>
          <w:ilvl w:val="0"/>
          <w:numId w:val="3"/>
        </w:numPr>
        <w:ind w:left="357" w:hanging="357"/>
      </w:pPr>
      <w:r w:rsidRPr="00D50567">
        <w:rPr>
          <w:b/>
        </w:rPr>
        <w:t xml:space="preserve">Pausen: </w:t>
      </w:r>
      <w:r w:rsidRPr="00D50567">
        <w:t>einfache runde Klammern um Punkt, 1-3 Bindestriche oder Dezimalzahlen mit Punkt als Dezimaltrennzeichen nach englischem Brauch (jeweils 1 oder 2 Ziffern vor und nach dem Punkt an Stelle des Kommas):</w:t>
      </w:r>
    </w:p>
    <w:p w14:paraId="4A5245B5" w14:textId="77777777" w:rsidR="00FE329B" w:rsidRPr="00D50567" w:rsidRDefault="00FE329B" w:rsidP="001D6CC4">
      <w:pPr>
        <w:spacing w:before="0"/>
        <w:ind w:left="708"/>
      </w:pPr>
      <w:r w:rsidRPr="00D50567">
        <w:rPr>
          <w:rFonts w:ascii="Arial Unicode MS" w:eastAsia="Arial Unicode MS" w:hAnsi="Arial Unicode MS" w:cs="Arial Unicode MS"/>
        </w:rPr>
        <w:t>(.)</w:t>
      </w:r>
      <w:r w:rsidRPr="00D50567">
        <w:tab/>
      </w:r>
      <w:r w:rsidRPr="00D50567">
        <w:tab/>
        <w:t>(M</w:t>
      </w:r>
      <w:r w:rsidR="00456711" w:rsidRPr="00D50567">
        <w:t>ikropause, geschätzt, bis ca. 0,</w:t>
      </w:r>
      <w:r w:rsidRPr="00D50567">
        <w:t>2 Sek. Dauer)</w:t>
      </w:r>
    </w:p>
    <w:p w14:paraId="51491754" w14:textId="77777777" w:rsidR="00FE329B" w:rsidRPr="00D50567" w:rsidRDefault="00FE329B" w:rsidP="001D6CC4">
      <w:pPr>
        <w:spacing w:before="0"/>
        <w:ind w:left="708"/>
      </w:pPr>
      <w:r w:rsidRPr="00D50567">
        <w:rPr>
          <w:rFonts w:ascii="Arial Unicode MS" w:eastAsia="Arial Unicode MS" w:hAnsi="Arial Unicode MS" w:cs="Arial Unicode MS"/>
        </w:rPr>
        <w:t>(-)</w:t>
      </w:r>
      <w:r w:rsidRPr="00D50567">
        <w:t xml:space="preserve"> </w:t>
      </w:r>
      <w:r w:rsidRPr="00D50567">
        <w:tab/>
      </w:r>
      <w:r w:rsidRPr="00D50567">
        <w:tab/>
        <w:t xml:space="preserve">(kurze geschätzte Pause von </w:t>
      </w:r>
      <w:r w:rsidR="00456711" w:rsidRPr="00D50567">
        <w:t>ca. 0,2-0,</w:t>
      </w:r>
      <w:r w:rsidRPr="00D50567">
        <w:t>5 Sek. Dauer)</w:t>
      </w:r>
    </w:p>
    <w:p w14:paraId="7C10E4E7" w14:textId="77777777" w:rsidR="00FE329B" w:rsidRPr="00D50567" w:rsidRDefault="00FE329B" w:rsidP="001D6CC4">
      <w:pPr>
        <w:spacing w:before="0"/>
        <w:ind w:left="708"/>
      </w:pPr>
      <w:r w:rsidRPr="00D50567">
        <w:rPr>
          <w:rFonts w:ascii="Arial Unicode MS" w:eastAsia="Arial Unicode MS" w:hAnsi="Arial Unicode MS" w:cs="Arial Unicode MS"/>
        </w:rPr>
        <w:t>(--)</w:t>
      </w:r>
      <w:r w:rsidRPr="00D50567">
        <w:rPr>
          <w:rFonts w:ascii="Arial Unicode MS" w:eastAsia="Arial Unicode MS" w:hAnsi="Arial Unicode MS" w:cs="Arial Unicode MS"/>
        </w:rPr>
        <w:tab/>
      </w:r>
      <w:r w:rsidRPr="00D50567">
        <w:tab/>
        <w:t>(mitt</w:t>
      </w:r>
      <w:r w:rsidR="00456711" w:rsidRPr="00D50567">
        <w:t>lere geschätzte Pause von ca. 0,5-0,</w:t>
      </w:r>
      <w:r w:rsidRPr="00D50567">
        <w:t>8 Sek. Dauer)</w:t>
      </w:r>
    </w:p>
    <w:p w14:paraId="2F2A67A2" w14:textId="77777777" w:rsidR="00FE329B" w:rsidRPr="00D50567" w:rsidRDefault="00FE329B" w:rsidP="001D6CC4">
      <w:pPr>
        <w:spacing w:before="0"/>
        <w:ind w:left="708"/>
      </w:pPr>
      <w:r w:rsidRPr="00D50567">
        <w:rPr>
          <w:rFonts w:ascii="Arial Unicode MS" w:eastAsia="Arial Unicode MS" w:hAnsi="Arial Unicode MS" w:cs="Arial Unicode MS"/>
        </w:rPr>
        <w:t>(---)</w:t>
      </w:r>
      <w:r w:rsidRPr="00D50567">
        <w:tab/>
      </w:r>
      <w:r w:rsidRPr="00D50567">
        <w:tab/>
        <w:t>(längere</w:t>
      </w:r>
      <w:r w:rsidR="00456711" w:rsidRPr="00D50567">
        <w:t xml:space="preserve"> geschätzte Pause von ca. 0,8-1,</w:t>
      </w:r>
      <w:r w:rsidRPr="00D50567">
        <w:t>0 Sek. Dauer)</w:t>
      </w:r>
    </w:p>
    <w:p w14:paraId="08D6731E" w14:textId="504F6801" w:rsidR="00FE329B" w:rsidRPr="00D50567" w:rsidRDefault="00FE329B" w:rsidP="00154958">
      <w:pPr>
        <w:autoSpaceDE w:val="0"/>
        <w:spacing w:before="0"/>
        <w:ind w:left="708"/>
      </w:pPr>
      <w:r w:rsidRPr="00D50567">
        <w:rPr>
          <w:rFonts w:ascii="Arial Unicode MS" w:eastAsia="Arial Unicode MS" w:hAnsi="Arial Unicode MS" w:cs="Arial Unicode MS"/>
        </w:rPr>
        <w:t>(1.23)</w:t>
      </w:r>
      <w:r w:rsidRPr="00D50567">
        <w:tab/>
      </w:r>
      <w:r w:rsidRPr="00D50567">
        <w:tab/>
        <w:t>(gemessene Pause von 1,23 Sek. Dauer)</w:t>
      </w:r>
      <w:r w:rsidR="0094118A">
        <w:rPr>
          <w:rStyle w:val="Funotenzeichen"/>
        </w:rPr>
        <w:footnoteReference w:id="33"/>
      </w:r>
    </w:p>
    <w:p w14:paraId="260B0165" w14:textId="4DA0BD77" w:rsidR="00FE329B" w:rsidRPr="00B71096" w:rsidRDefault="00FE329B" w:rsidP="001D6CC4">
      <w:pPr>
        <w:ind w:left="357"/>
      </w:pPr>
      <w:r w:rsidRPr="00D50567">
        <w:t xml:space="preserve">Vorzugsweise sollten </w:t>
      </w:r>
      <w:r w:rsidR="000A6AE8" w:rsidRPr="00D50567">
        <w:t xml:space="preserve">Pausen </w:t>
      </w:r>
      <w:r w:rsidRPr="00D50567">
        <w:t xml:space="preserve">in FOLKER </w:t>
      </w:r>
      <w:r w:rsidR="0035607E" w:rsidRPr="00D50567">
        <w:t>in der Segment</w:t>
      </w:r>
      <w:r w:rsidR="00912E9E">
        <w:t>e</w:t>
      </w:r>
      <w:r w:rsidR="0035607E" w:rsidRPr="00D50567">
        <w:t>-</w:t>
      </w:r>
      <w:r w:rsidR="00F547A7">
        <w:t xml:space="preserve"> oder Partitur-</w:t>
      </w:r>
      <w:r w:rsidR="0035607E" w:rsidRPr="00D50567">
        <w:t xml:space="preserve">Ansicht </w:t>
      </w:r>
      <w:r w:rsidRPr="00D50567">
        <w:t xml:space="preserve">mit dem Button </w:t>
      </w:r>
      <w:r w:rsidRPr="00F547A7">
        <w:rPr>
          <w:b/>
          <w:color w:val="0070C0"/>
        </w:rPr>
        <w:t>Pause einfügen</w:t>
      </w:r>
      <w:r w:rsidRPr="00D50567">
        <w:rPr>
          <w:b/>
        </w:rPr>
        <w:t xml:space="preserve"> </w:t>
      </w:r>
      <w:r w:rsidRPr="00D50567">
        <w:t xml:space="preserve">automatisch in einem eigenen Segment notiert </w:t>
      </w:r>
      <w:r w:rsidR="000A6AE8">
        <w:t xml:space="preserve">werden; sie </w:t>
      </w:r>
      <w:r w:rsidR="000A6AE8" w:rsidRPr="00D50567">
        <w:t xml:space="preserve">werden </w:t>
      </w:r>
      <w:r w:rsidR="009D7CD8" w:rsidRPr="00D50567">
        <w:t>dabei auf zwei Stellen hinter dem Punkt genau vom Programm gemessen</w:t>
      </w:r>
      <w:r w:rsidRPr="00D50567">
        <w:t xml:space="preserve">. Das gilt auch für Pausen unter 1 Sek. Dauer, </w:t>
      </w:r>
      <w:r w:rsidR="00E07586" w:rsidRPr="00D50567">
        <w:t>sofern sie nicht Mikropausen sind</w:t>
      </w:r>
      <w:r w:rsidR="00E07586">
        <w:t>. Solche Pausen</w:t>
      </w:r>
      <w:r w:rsidR="00F547A7" w:rsidRPr="00D50567">
        <w:t xml:space="preserve"> </w:t>
      </w:r>
      <w:r w:rsidR="00E07586" w:rsidRPr="00D50567">
        <w:t xml:space="preserve">können </w:t>
      </w:r>
      <w:r w:rsidR="00F547A7" w:rsidRPr="00D50567">
        <w:t>nach den GAT</w:t>
      </w:r>
      <w:r w:rsidR="00FB5B22">
        <w:t xml:space="preserve"> </w:t>
      </w:r>
      <w:r w:rsidR="00F547A7" w:rsidRPr="00D50567">
        <w:t>2-Konventionen geschätzt oder gemessen werden</w:t>
      </w:r>
      <w:r w:rsidRPr="00D50567">
        <w:t>. Da man mit dem Oszi</w:t>
      </w:r>
      <w:r w:rsidRPr="00D50567">
        <w:t>l</w:t>
      </w:r>
      <w:r w:rsidRPr="00D50567">
        <w:t xml:space="preserve">logramm immer messen kann, sollte die Notation für „geschätzte Pausen“ </w:t>
      </w:r>
      <w:r w:rsidR="00260EA3">
        <w:t>vermieden</w:t>
      </w:r>
      <w:r w:rsidRPr="00D50567">
        <w:t xml:space="preserve"> we</w:t>
      </w:r>
      <w:r w:rsidRPr="00D50567">
        <w:t>r</w:t>
      </w:r>
      <w:r w:rsidRPr="00D50567">
        <w:t>den.</w:t>
      </w:r>
      <w:r w:rsidR="00B71096">
        <w:t xml:space="preserve"> In der </w:t>
      </w:r>
      <w:r w:rsidR="00912E9E">
        <w:t>Segmente-Ansicht</w:t>
      </w:r>
      <w:r w:rsidR="00B71096">
        <w:t xml:space="preserve"> erzeugt der </w:t>
      </w:r>
      <w:r w:rsidR="00B71096" w:rsidRPr="00D50567">
        <w:t xml:space="preserve">Button </w:t>
      </w:r>
      <w:r w:rsidR="00B71096" w:rsidRPr="00F547A7">
        <w:rPr>
          <w:b/>
          <w:color w:val="0070C0"/>
        </w:rPr>
        <w:t>Pause einfügen</w:t>
      </w:r>
      <w:r w:rsidR="00B71096">
        <w:t xml:space="preserve"> eine Pause in einem Segment, das </w:t>
      </w:r>
      <w:r w:rsidR="0070281F">
        <w:t xml:space="preserve">zunächst </w:t>
      </w:r>
      <w:r w:rsidR="00B71096">
        <w:t>keinem Sprecher zugewiesen wird</w:t>
      </w:r>
      <w:r w:rsidR="0094118A">
        <w:t>. I</w:t>
      </w:r>
      <w:r w:rsidR="00B71096">
        <w:t xml:space="preserve">n der Partitur-Ansicht </w:t>
      </w:r>
      <w:r w:rsidR="0094118A">
        <w:t>wird die Pause eingetragen, wo aktuell der Cursor steht; das kann in einer der Sprecherspuren oder in der sprecherlosen Spur sein.</w:t>
      </w:r>
      <w:r w:rsidR="00F04A77">
        <w:t xml:space="preserve"> Im FOLK-Projekt werden P</w:t>
      </w:r>
      <w:r w:rsidR="00C54967">
        <w:t xml:space="preserve">ausen im cGAT-Minimaltranskript, abgesehen von Mikropausen, in eigenen Segmenten notiert und </w:t>
      </w:r>
      <w:r w:rsidR="00F04A77">
        <w:t>prinz</w:t>
      </w:r>
      <w:r w:rsidR="00F04A77">
        <w:t>i</w:t>
      </w:r>
      <w:r w:rsidR="00F04A77">
        <w:t>piell keinem Sprecher zugeordnet.</w:t>
      </w:r>
    </w:p>
    <w:p w14:paraId="0F413BB6" w14:textId="77777777" w:rsidR="00FE329B" w:rsidRPr="00D50567" w:rsidRDefault="00FE329B" w:rsidP="00FA3D16">
      <w:pPr>
        <w:numPr>
          <w:ilvl w:val="0"/>
          <w:numId w:val="4"/>
        </w:numPr>
        <w:ind w:left="357" w:hanging="357"/>
        <w:rPr>
          <w:b/>
        </w:rPr>
      </w:pPr>
      <w:r w:rsidRPr="00D50567">
        <w:rPr>
          <w:b/>
        </w:rPr>
        <w:t>Nonverbales:</w:t>
      </w:r>
      <w:r w:rsidRPr="00D50567">
        <w:t xml:space="preserve"> doppelte runde Klammern um Folge beliebiger Zeichen, die nicht mit Bi</w:t>
      </w:r>
      <w:r w:rsidRPr="00D50567">
        <w:t>n</w:t>
      </w:r>
      <w:r w:rsidRPr="00D50567">
        <w:t>destrich, Punkt, Ziffer oder öffnender runder Klammer beginnt</w:t>
      </w:r>
      <w:r w:rsidR="00275F37" w:rsidRPr="00D50567">
        <w:t>. E</w:t>
      </w:r>
      <w:r w:rsidRPr="00D50567">
        <w:t xml:space="preserve">rlaubt sind </w:t>
      </w:r>
      <w:r w:rsidR="00275F37" w:rsidRPr="00D50567">
        <w:t xml:space="preserve">also </w:t>
      </w:r>
      <w:r w:rsidRPr="00D50567">
        <w:t>z.B.</w:t>
      </w:r>
    </w:p>
    <w:p w14:paraId="549C7B8D" w14:textId="77777777" w:rsidR="00FE329B" w:rsidRPr="00D50567" w:rsidRDefault="00FE329B" w:rsidP="001D6CC4">
      <w:pPr>
        <w:spacing w:before="0"/>
        <w:ind w:left="708"/>
        <w:rPr>
          <w:b/>
        </w:rPr>
      </w:pPr>
      <w:r w:rsidRPr="00D50567">
        <w:rPr>
          <w:rFonts w:ascii="Arial Unicode MS" w:eastAsia="Arial Unicode MS" w:hAnsi="Arial Unicode MS" w:cs="Arial Unicode MS"/>
        </w:rPr>
        <w:t>((hustet))</w:t>
      </w:r>
      <w:r w:rsidR="00250E76">
        <w:rPr>
          <w:rFonts w:ascii="Arial Unicode MS" w:eastAsia="Arial Unicode MS" w:hAnsi="Arial Unicode MS" w:cs="Arial Unicode MS"/>
        </w:rPr>
        <w:tab/>
      </w:r>
      <w:r w:rsidR="00250E76">
        <w:rPr>
          <w:rFonts w:ascii="Arial Unicode MS" w:eastAsia="Arial Unicode MS" w:hAnsi="Arial Unicode MS" w:cs="Arial Unicode MS"/>
        </w:rPr>
        <w:tab/>
      </w:r>
      <w:r w:rsidR="00250E76">
        <w:rPr>
          <w:rFonts w:ascii="Arial Unicode MS" w:eastAsia="Arial Unicode MS" w:hAnsi="Arial Unicode MS" w:cs="Arial Unicode MS"/>
        </w:rPr>
        <w:tab/>
      </w:r>
      <w:r w:rsidR="00250E76">
        <w:rPr>
          <w:rFonts w:ascii="Arial Unicode MS" w:eastAsia="Arial Unicode MS" w:hAnsi="Arial Unicode MS" w:cs="Arial Unicode MS"/>
        </w:rPr>
        <w:tab/>
      </w:r>
      <w:r w:rsidRPr="00D50567">
        <w:rPr>
          <w:rFonts w:ascii="Arial Unicode MS" w:eastAsia="Arial Unicode MS" w:hAnsi="Arial Unicode MS" w:cs="Arial Unicode MS"/>
        </w:rPr>
        <w:t>((unverständlich, 2.5s))</w:t>
      </w:r>
    </w:p>
    <w:p w14:paraId="123CA02D" w14:textId="77777777" w:rsidR="00FE329B" w:rsidRPr="00D50567" w:rsidRDefault="00FE329B" w:rsidP="001D6CC4">
      <w:pPr>
        <w:ind w:left="360"/>
        <w:rPr>
          <w:rFonts w:eastAsia="Arial Unicode MS"/>
        </w:rPr>
      </w:pPr>
      <w:r w:rsidRPr="00D50567">
        <w:rPr>
          <w:rFonts w:eastAsia="Arial Unicode MS"/>
        </w:rPr>
        <w:t>Nicht erlaubt sind z.B.:</w:t>
      </w:r>
    </w:p>
    <w:p w14:paraId="3AD98A8E" w14:textId="77777777" w:rsidR="00FE329B" w:rsidRPr="00D50567" w:rsidRDefault="00FE329B" w:rsidP="001D6CC4">
      <w:pPr>
        <w:spacing w:before="0"/>
        <w:ind w:left="708"/>
        <w:rPr>
          <w:b/>
        </w:rPr>
      </w:pPr>
      <w:r w:rsidRPr="00D50567">
        <w:rPr>
          <w:rFonts w:ascii="Arial Unicode MS" w:eastAsia="Arial Unicode MS" w:hAnsi="Arial Unicode MS" w:cs="Arial Unicode MS"/>
        </w:rPr>
        <w:t>((2 Sekunden Gemurmel))</w:t>
      </w:r>
      <w:r w:rsidR="00250E76">
        <w:rPr>
          <w:rFonts w:ascii="Arial Unicode MS" w:eastAsia="Arial Unicode MS" w:hAnsi="Arial Unicode MS" w:cs="Arial Unicode MS"/>
        </w:rPr>
        <w:tab/>
      </w:r>
      <w:r w:rsidR="00250E76">
        <w:rPr>
          <w:rFonts w:ascii="Arial Unicode MS" w:eastAsia="Arial Unicode MS" w:hAnsi="Arial Unicode MS" w:cs="Arial Unicode MS"/>
        </w:rPr>
        <w:tab/>
      </w:r>
      <w:r w:rsidRPr="00D50567">
        <w:rPr>
          <w:rFonts w:ascii="Arial Unicode MS" w:eastAsia="Arial Unicode MS" w:hAnsi="Arial Unicode MS" w:cs="Arial Unicode MS"/>
        </w:rPr>
        <w:t>((hustet)</w:t>
      </w:r>
    </w:p>
    <w:p w14:paraId="46A549DE" w14:textId="77777777" w:rsidR="00FE329B" w:rsidRPr="00D50567" w:rsidRDefault="00FE329B" w:rsidP="00FA3D16">
      <w:pPr>
        <w:numPr>
          <w:ilvl w:val="0"/>
          <w:numId w:val="4"/>
        </w:numPr>
        <w:spacing w:line="280" w:lineRule="exact"/>
        <w:ind w:left="357" w:hanging="357"/>
      </w:pPr>
      <w:r w:rsidRPr="00D50567">
        <w:rPr>
          <w:b/>
        </w:rPr>
        <w:lastRenderedPageBreak/>
        <w:t xml:space="preserve">Ein- und Ausatmen: </w:t>
      </w:r>
      <w:r w:rsidRPr="00D50567">
        <w:t xml:space="preserve">ein- bis dreifache Wiederholung des Buchstabens </w:t>
      </w:r>
      <w:r w:rsidRPr="00D50567">
        <w:rPr>
          <w:rFonts w:ascii="Arial Unicode MS" w:eastAsia="Arial Unicode MS" w:hAnsi="Arial Unicode MS" w:cs="Arial Unicode MS"/>
        </w:rPr>
        <w:t>h</w:t>
      </w:r>
      <w:r w:rsidRPr="00D50567">
        <w:t>, für Einatmen mit vorangestelltem, für Ausatmen mit nachfolgendem Gradzeichen</w:t>
      </w:r>
      <w:r w:rsidR="00F547A7">
        <w:t xml:space="preserve"> </w:t>
      </w:r>
      <w:r w:rsidR="00F547A7" w:rsidRPr="00D50567">
        <w:rPr>
          <w:rFonts w:ascii="Arial Unicode MS" w:eastAsia="Arial Unicode MS" w:hAnsi="Arial Unicode MS" w:cs="Arial Unicode MS"/>
        </w:rPr>
        <w:t>°</w:t>
      </w:r>
      <w:r w:rsidRPr="00D50567">
        <w:t>, also sind erlaubt:</w:t>
      </w:r>
    </w:p>
    <w:p w14:paraId="4E0FB326" w14:textId="2A915EBD" w:rsidR="00FE329B" w:rsidRPr="00D50567" w:rsidRDefault="00FE329B" w:rsidP="001D6CC4">
      <w:pPr>
        <w:spacing w:before="0"/>
        <w:ind w:left="709"/>
      </w:pPr>
      <w:r w:rsidRPr="00D50567">
        <w:rPr>
          <w:rFonts w:ascii="Arial Unicode MS" w:eastAsia="Arial Unicode MS" w:hAnsi="Arial Unicode MS" w:cs="Arial Unicode MS"/>
        </w:rPr>
        <w:t>°h</w:t>
      </w:r>
      <w:r w:rsidRPr="00D50567">
        <w:rPr>
          <w:rFonts w:ascii="Arial Unicode MS" w:eastAsia="Arial Unicode MS" w:hAnsi="Arial Unicode MS" w:cs="Arial Unicode MS"/>
        </w:rPr>
        <w:tab/>
        <w:t>h°</w:t>
      </w:r>
      <w:r w:rsidRPr="00D50567">
        <w:rPr>
          <w:rFonts w:ascii="Arial Unicode MS" w:eastAsia="Arial Unicode MS" w:hAnsi="Arial Unicode MS" w:cs="Arial Unicode MS"/>
        </w:rPr>
        <w:tab/>
        <w:t>(</w:t>
      </w:r>
      <w:r w:rsidRPr="00D50567">
        <w:t>hörbar</w:t>
      </w:r>
      <w:r w:rsidR="007A01F6" w:rsidRPr="00D50567">
        <w:t xml:space="preserve">es Ein- bzw. Ausatmen </w:t>
      </w:r>
      <w:r w:rsidR="00F04A77">
        <w:t xml:space="preserve">bis </w:t>
      </w:r>
      <w:r w:rsidR="007A01F6" w:rsidRPr="00D50567">
        <w:t>0,</w:t>
      </w:r>
      <w:r w:rsidRPr="00D50567">
        <w:t>5 Sek. Dauer)</w:t>
      </w:r>
    </w:p>
    <w:p w14:paraId="4B58890D" w14:textId="77777777" w:rsidR="00FE329B" w:rsidRPr="00D50567" w:rsidRDefault="00FE329B" w:rsidP="001D6CC4">
      <w:pPr>
        <w:spacing w:before="0"/>
        <w:ind w:left="709"/>
      </w:pPr>
      <w:r w:rsidRPr="00D50567">
        <w:rPr>
          <w:rFonts w:ascii="Arial Unicode MS" w:eastAsia="Arial Unicode MS" w:hAnsi="Arial Unicode MS" w:cs="Arial Unicode MS"/>
        </w:rPr>
        <w:t>°hh</w:t>
      </w:r>
      <w:r w:rsidRPr="00D50567">
        <w:rPr>
          <w:rFonts w:ascii="Arial Unicode MS" w:eastAsia="Arial Unicode MS" w:hAnsi="Arial Unicode MS" w:cs="Arial Unicode MS"/>
        </w:rPr>
        <w:tab/>
        <w:t>hh°</w:t>
      </w:r>
      <w:r w:rsidRPr="00D50567">
        <w:rPr>
          <w:rFonts w:ascii="Arial Unicode MS" w:eastAsia="Arial Unicode MS" w:hAnsi="Arial Unicode MS" w:cs="Arial Unicode MS"/>
        </w:rPr>
        <w:tab/>
        <w:t>(</w:t>
      </w:r>
      <w:r w:rsidRPr="00D50567">
        <w:t>hörbares E</w:t>
      </w:r>
      <w:r w:rsidR="007A01F6" w:rsidRPr="00D50567">
        <w:t>in- bzw. Ausatmen von ca. 0,5-0,</w:t>
      </w:r>
      <w:r w:rsidRPr="00D50567">
        <w:t>8 Sek. Dauer)</w:t>
      </w:r>
    </w:p>
    <w:p w14:paraId="1E8EA62B" w14:textId="77777777" w:rsidR="00FE329B" w:rsidRPr="00D50567" w:rsidRDefault="00FE329B" w:rsidP="001D6CC4">
      <w:pPr>
        <w:spacing w:before="0"/>
        <w:ind w:left="709"/>
      </w:pPr>
      <w:r w:rsidRPr="00D50567">
        <w:rPr>
          <w:rFonts w:ascii="Arial Unicode MS" w:eastAsia="Arial Unicode MS" w:hAnsi="Arial Unicode MS" w:cs="Arial Unicode MS"/>
        </w:rPr>
        <w:t>°hhh</w:t>
      </w:r>
      <w:r w:rsidRPr="00D50567">
        <w:rPr>
          <w:rFonts w:ascii="Arial Unicode MS" w:eastAsia="Arial Unicode MS" w:hAnsi="Arial Unicode MS" w:cs="Arial Unicode MS"/>
        </w:rPr>
        <w:tab/>
        <w:t>hhh°</w:t>
      </w:r>
      <w:r w:rsidRPr="00D50567">
        <w:rPr>
          <w:rFonts w:ascii="Arial Unicode MS" w:eastAsia="Arial Unicode MS" w:hAnsi="Arial Unicode MS" w:cs="Arial Unicode MS"/>
        </w:rPr>
        <w:tab/>
        <w:t>(</w:t>
      </w:r>
      <w:r w:rsidRPr="00D50567">
        <w:t>hörbar</w:t>
      </w:r>
      <w:r w:rsidR="007A01F6" w:rsidRPr="00D50567">
        <w:t>es Ein- bzw. Ausatmen von ca. 0,8-1,</w:t>
      </w:r>
      <w:r w:rsidRPr="00D50567">
        <w:t>0 Sek. Dauer)</w:t>
      </w:r>
    </w:p>
    <w:p w14:paraId="61898F6B" w14:textId="77777777" w:rsidR="00FE329B" w:rsidRPr="00D50567" w:rsidRDefault="00FE329B" w:rsidP="001D6CC4">
      <w:pPr>
        <w:ind w:left="360"/>
        <w:rPr>
          <w:rFonts w:eastAsia="Arial Unicode MS"/>
        </w:rPr>
      </w:pPr>
      <w:r w:rsidRPr="00D50567">
        <w:t>Nicht erlaubt sind</w:t>
      </w:r>
      <w:r w:rsidR="0035607E" w:rsidRPr="00D50567">
        <w:t xml:space="preserve"> z.B.</w:t>
      </w:r>
      <w:r w:rsidRPr="00D50567">
        <w:t>:</w:t>
      </w:r>
    </w:p>
    <w:p w14:paraId="754FE6DE" w14:textId="77777777" w:rsidR="00FE329B" w:rsidRPr="00D50567" w:rsidRDefault="00FE329B" w:rsidP="001D6CC4">
      <w:pPr>
        <w:spacing w:before="0"/>
        <w:ind w:left="709"/>
        <w:rPr>
          <w:rFonts w:ascii="Arial Unicode MS" w:eastAsia="Arial Unicode MS" w:hAnsi="Arial Unicode MS" w:cs="Arial Unicode MS"/>
        </w:rPr>
      </w:pPr>
      <w:r w:rsidRPr="00D50567">
        <w:rPr>
          <w:rFonts w:ascii="Arial Unicode MS" w:eastAsia="Arial Unicode MS" w:hAnsi="Arial Unicode MS" w:cs="Arial Unicode MS"/>
        </w:rPr>
        <w:t>°hhhh</w:t>
      </w:r>
    </w:p>
    <w:p w14:paraId="1558BB2D" w14:textId="77777777" w:rsidR="00FE329B" w:rsidRPr="00D50567" w:rsidRDefault="00FE329B" w:rsidP="001D6CC4">
      <w:pPr>
        <w:spacing w:before="0"/>
        <w:ind w:left="709"/>
        <w:rPr>
          <w:rFonts w:ascii="Arial Unicode MS" w:eastAsia="Arial Unicode MS" w:hAnsi="Arial Unicode MS" w:cs="Arial Unicode MS"/>
        </w:rPr>
      </w:pPr>
      <w:r w:rsidRPr="00D50567">
        <w:rPr>
          <w:rFonts w:ascii="Arial Unicode MS" w:eastAsia="Arial Unicode MS" w:hAnsi="Arial Unicode MS" w:cs="Arial Unicode MS"/>
        </w:rPr>
        <w:t>°°hh</w:t>
      </w:r>
    </w:p>
    <w:p w14:paraId="08116FD0" w14:textId="77777777" w:rsidR="00FE329B" w:rsidRPr="00D50567" w:rsidRDefault="00FE329B" w:rsidP="00FA3D16">
      <w:pPr>
        <w:numPr>
          <w:ilvl w:val="0"/>
          <w:numId w:val="4"/>
        </w:numPr>
        <w:spacing w:line="280" w:lineRule="exact"/>
        <w:ind w:left="357" w:hanging="357"/>
        <w:rPr>
          <w:rFonts w:ascii="Arial Unicode MS" w:eastAsia="Arial Unicode MS" w:hAnsi="Arial Unicode MS" w:cs="Arial Unicode MS"/>
        </w:rPr>
      </w:pPr>
      <w:r w:rsidRPr="00D50567">
        <w:rPr>
          <w:b/>
          <w:bCs/>
        </w:rPr>
        <w:t xml:space="preserve">Unverständliches: </w:t>
      </w:r>
      <w:r w:rsidRPr="00D50567">
        <w:rPr>
          <w:bCs/>
        </w:rPr>
        <w:t xml:space="preserve">beliebige Wiederholung der Zeichenkette </w:t>
      </w:r>
      <w:r w:rsidRPr="00D50567">
        <w:rPr>
          <w:rFonts w:ascii="Arial Unicode MS" w:eastAsia="Arial Unicode MS" w:hAnsi="Arial Unicode MS" w:cs="Arial Unicode MS"/>
          <w:bCs/>
        </w:rPr>
        <w:t>+++</w:t>
      </w:r>
      <w:r w:rsidRPr="00D50567">
        <w:rPr>
          <w:bCs/>
        </w:rPr>
        <w:t xml:space="preserve">. Dabei entspricht eine solche Zeichenkette </w:t>
      </w:r>
      <w:r w:rsidR="00DB4512" w:rsidRPr="00D50567">
        <w:rPr>
          <w:rFonts w:ascii="Arial Unicode MS" w:eastAsia="Arial Unicode MS" w:hAnsi="Arial Unicode MS" w:cs="Arial Unicode MS"/>
          <w:bCs/>
        </w:rPr>
        <w:t xml:space="preserve">+++ </w:t>
      </w:r>
      <w:r w:rsidRPr="00D50567">
        <w:rPr>
          <w:bCs/>
        </w:rPr>
        <w:t>einer Silbe. Sofern Wortgrenzen gemutmaßt werden, können g</w:t>
      </w:r>
      <w:r w:rsidRPr="00D50567">
        <w:rPr>
          <w:bCs/>
        </w:rPr>
        <w:t>e</w:t>
      </w:r>
      <w:r w:rsidRPr="00D50567">
        <w:rPr>
          <w:bCs/>
        </w:rPr>
        <w:t>eignete Leerzeichen eingefügt werden. Erlaubt sind also z.B.:</w:t>
      </w:r>
    </w:p>
    <w:p w14:paraId="1FFB3676" w14:textId="77777777" w:rsidR="00FE329B" w:rsidRPr="00D50567" w:rsidRDefault="00FE329B" w:rsidP="001D6CC4">
      <w:pPr>
        <w:spacing w:before="0"/>
        <w:ind w:left="708"/>
        <w:rPr>
          <w:rFonts w:ascii="Arial Unicode MS" w:eastAsia="Arial Unicode MS" w:hAnsi="Arial Unicode MS" w:cs="Arial Unicode MS"/>
        </w:rPr>
      </w:pPr>
      <w:r w:rsidRPr="00D50567">
        <w:rPr>
          <w:rFonts w:ascii="Arial Unicode MS" w:eastAsia="Arial Unicode MS" w:hAnsi="Arial Unicode MS" w:cs="Arial Unicode MS"/>
          <w:bCs/>
        </w:rPr>
        <w:t>+++</w:t>
      </w:r>
      <w:r w:rsidR="00250E76">
        <w:rPr>
          <w:rFonts w:ascii="Arial Unicode MS" w:eastAsia="Arial Unicode MS" w:hAnsi="Arial Unicode MS" w:cs="Arial Unicode MS"/>
          <w:bCs/>
        </w:rPr>
        <w:tab/>
      </w:r>
      <w:r w:rsidR="00250E76">
        <w:rPr>
          <w:rFonts w:ascii="Arial Unicode MS" w:eastAsia="Arial Unicode MS" w:hAnsi="Arial Unicode MS" w:cs="Arial Unicode MS"/>
          <w:bCs/>
        </w:rPr>
        <w:tab/>
      </w:r>
      <w:r w:rsidRPr="00D50567">
        <w:rPr>
          <w:rFonts w:ascii="Arial Unicode MS" w:eastAsia="Arial Unicode MS" w:hAnsi="Arial Unicode MS" w:cs="Arial Unicode MS"/>
          <w:bCs/>
        </w:rPr>
        <w:t>+++++++++</w:t>
      </w:r>
      <w:r w:rsidR="00250E76">
        <w:rPr>
          <w:rFonts w:ascii="Arial Unicode MS" w:eastAsia="Arial Unicode MS" w:hAnsi="Arial Unicode MS" w:cs="Arial Unicode MS"/>
          <w:bCs/>
        </w:rPr>
        <w:tab/>
      </w:r>
      <w:r w:rsidR="00250E76">
        <w:rPr>
          <w:rFonts w:ascii="Arial Unicode MS" w:eastAsia="Arial Unicode MS" w:hAnsi="Arial Unicode MS" w:cs="Arial Unicode MS"/>
          <w:bCs/>
        </w:rPr>
        <w:tab/>
      </w:r>
      <w:r w:rsidRPr="00D50567">
        <w:rPr>
          <w:rFonts w:ascii="Arial Unicode MS" w:eastAsia="Arial Unicode MS" w:hAnsi="Arial Unicode MS" w:cs="Arial Unicode MS"/>
          <w:bCs/>
        </w:rPr>
        <w:t>+++ ++++++</w:t>
      </w:r>
    </w:p>
    <w:p w14:paraId="036513AE" w14:textId="77777777" w:rsidR="00FE329B" w:rsidRPr="00D50567" w:rsidRDefault="00FE329B" w:rsidP="00FA3D16">
      <w:pPr>
        <w:numPr>
          <w:ilvl w:val="0"/>
          <w:numId w:val="4"/>
        </w:numPr>
        <w:spacing w:before="0"/>
        <w:rPr>
          <w:rFonts w:ascii="Arial Unicode MS" w:eastAsia="Arial Unicode MS" w:hAnsi="Arial Unicode MS" w:cs="Arial Unicode MS"/>
        </w:rPr>
      </w:pPr>
      <w:r w:rsidRPr="00D50567">
        <w:rPr>
          <w:bCs/>
        </w:rPr>
        <w:t>Nicht erlaubt sind z.B.:</w:t>
      </w:r>
    </w:p>
    <w:p w14:paraId="57B0A046" w14:textId="77777777" w:rsidR="00FE329B" w:rsidRPr="00D50567" w:rsidRDefault="00FE329B" w:rsidP="001D6CC4">
      <w:pPr>
        <w:spacing w:before="0"/>
        <w:ind w:left="709"/>
        <w:rPr>
          <w:rFonts w:ascii="Arial Unicode MS" w:eastAsia="Arial Unicode MS" w:hAnsi="Arial Unicode MS" w:cs="Arial Unicode MS"/>
          <w:bCs/>
        </w:rPr>
      </w:pPr>
      <w:r w:rsidRPr="00D50567">
        <w:rPr>
          <w:rFonts w:ascii="Arial Unicode MS" w:eastAsia="Arial Unicode MS" w:hAnsi="Arial Unicode MS" w:cs="Arial Unicode MS"/>
          <w:bCs/>
        </w:rPr>
        <w:t>++</w:t>
      </w:r>
      <w:r w:rsidR="00250E76">
        <w:rPr>
          <w:rFonts w:ascii="Arial Unicode MS" w:eastAsia="Arial Unicode MS" w:hAnsi="Arial Unicode MS" w:cs="Arial Unicode MS"/>
          <w:bCs/>
        </w:rPr>
        <w:tab/>
      </w:r>
      <w:r w:rsidR="00250E76">
        <w:rPr>
          <w:rFonts w:ascii="Arial Unicode MS" w:eastAsia="Arial Unicode MS" w:hAnsi="Arial Unicode MS" w:cs="Arial Unicode MS"/>
          <w:bCs/>
        </w:rPr>
        <w:tab/>
      </w:r>
      <w:r w:rsidRPr="00D50567">
        <w:rPr>
          <w:rFonts w:ascii="Arial Unicode MS" w:eastAsia="Arial Unicode MS" w:hAnsi="Arial Unicode MS" w:cs="Arial Unicode MS"/>
          <w:bCs/>
        </w:rPr>
        <w:t>+++++</w:t>
      </w:r>
    </w:p>
    <w:p w14:paraId="2E0181C3" w14:textId="77777777" w:rsidR="00FE329B" w:rsidRPr="00D50567" w:rsidRDefault="00FE329B" w:rsidP="00FA3D16">
      <w:pPr>
        <w:numPr>
          <w:ilvl w:val="0"/>
          <w:numId w:val="4"/>
        </w:numPr>
        <w:ind w:left="357" w:hanging="357"/>
        <w:rPr>
          <w:rFonts w:ascii="Arial Unicode MS" w:eastAsia="Arial Unicode MS" w:hAnsi="Arial Unicode MS" w:cs="Arial Unicode MS"/>
        </w:rPr>
      </w:pPr>
      <w:r w:rsidRPr="00D50567">
        <w:rPr>
          <w:b/>
          <w:bCs/>
        </w:rPr>
        <w:t xml:space="preserve">Schwer Verständliches / Alternativlautung: </w:t>
      </w:r>
      <w:r w:rsidRPr="00D50567">
        <w:rPr>
          <w:bCs/>
        </w:rPr>
        <w:t>Einfache runde Klammern um Folgen von einem oder mehreren Wörtern (s.o.), durch Leerzeichen getrennt, ein oder mehrere Alte</w:t>
      </w:r>
      <w:r w:rsidRPr="00D50567">
        <w:rPr>
          <w:bCs/>
        </w:rPr>
        <w:t>r</w:t>
      </w:r>
      <w:r w:rsidRPr="00D50567">
        <w:rPr>
          <w:bCs/>
        </w:rPr>
        <w:t xml:space="preserve">nativlautungen können mit dem Schrägstrich </w:t>
      </w:r>
      <w:r w:rsidR="00F547A7" w:rsidRPr="00F547A7">
        <w:rPr>
          <w:rFonts w:ascii="Arial" w:hAnsi="Arial" w:cs="Arial"/>
          <w:bCs/>
        </w:rPr>
        <w:t>/</w:t>
      </w:r>
      <w:r w:rsidRPr="00D50567">
        <w:rPr>
          <w:bCs/>
        </w:rPr>
        <w:t xml:space="preserve"> hinzugefügt werden. Erlaubt sind also z.B.:</w:t>
      </w:r>
    </w:p>
    <w:p w14:paraId="0ADBD1A3" w14:textId="77777777" w:rsidR="00FE329B" w:rsidRPr="00D50567" w:rsidRDefault="00FE329B" w:rsidP="00250E76">
      <w:pPr>
        <w:spacing w:before="240" w:line="120" w:lineRule="exact"/>
        <w:ind w:left="709"/>
        <w:rPr>
          <w:rFonts w:ascii="Arial Unicode MS" w:eastAsia="Arial Unicode MS" w:hAnsi="Arial Unicode MS" w:cs="Arial Unicode MS"/>
        </w:rPr>
      </w:pPr>
      <w:r w:rsidRPr="00D50567">
        <w:rPr>
          <w:rFonts w:ascii="Arial Unicode MS" w:eastAsia="Arial Unicode MS" w:hAnsi="Arial Unicode MS" w:cs="Arial Unicode MS"/>
          <w:bCs/>
        </w:rPr>
        <w:t>(was)</w:t>
      </w:r>
      <w:r w:rsidR="00250E76">
        <w:rPr>
          <w:rFonts w:ascii="Arial Unicode MS" w:eastAsia="Arial Unicode MS" w:hAnsi="Arial Unicode MS" w:cs="Arial Unicode MS"/>
          <w:bCs/>
        </w:rPr>
        <w:t xml:space="preserve"> </w:t>
      </w:r>
      <w:r w:rsidR="00F547A7">
        <w:rPr>
          <w:rFonts w:ascii="Arial Unicode MS" w:eastAsia="Arial Unicode MS" w:hAnsi="Arial Unicode MS" w:cs="Arial Unicode MS"/>
          <w:bCs/>
        </w:rPr>
        <w:t>(was </w:t>
      </w:r>
      <w:r w:rsidRPr="00D50567">
        <w:rPr>
          <w:rFonts w:ascii="Arial Unicode MS" w:eastAsia="Arial Unicode MS" w:hAnsi="Arial Unicode MS" w:cs="Arial Unicode MS"/>
          <w:bCs/>
        </w:rPr>
        <w:t>ist)</w:t>
      </w:r>
      <w:r w:rsidR="00250E76">
        <w:rPr>
          <w:rFonts w:ascii="Arial Unicode MS" w:eastAsia="Arial Unicode MS" w:hAnsi="Arial Unicode MS" w:cs="Arial Unicode MS"/>
          <w:bCs/>
        </w:rPr>
        <w:t xml:space="preserve"> </w:t>
      </w:r>
      <w:r w:rsidRPr="00D50567">
        <w:rPr>
          <w:rFonts w:ascii="Arial Unicode MS" w:eastAsia="Arial Unicode MS" w:hAnsi="Arial Unicode MS" w:cs="Arial Unicode MS"/>
          <w:bCs/>
        </w:rPr>
        <w:t>(was/das)</w:t>
      </w:r>
      <w:r w:rsidR="00250E76">
        <w:rPr>
          <w:rFonts w:ascii="Arial Unicode MS" w:eastAsia="Arial Unicode MS" w:hAnsi="Arial Unicode MS" w:cs="Arial Unicode MS"/>
          <w:bCs/>
        </w:rPr>
        <w:t xml:space="preserve"> </w:t>
      </w:r>
      <w:r w:rsidR="00F547A7">
        <w:rPr>
          <w:rFonts w:ascii="Arial Unicode MS" w:eastAsia="Arial Unicode MS" w:hAnsi="Arial Unicode MS" w:cs="Arial Unicode MS"/>
          <w:bCs/>
        </w:rPr>
        <w:t>(was ist/das </w:t>
      </w:r>
      <w:r w:rsidRPr="00D50567">
        <w:rPr>
          <w:rFonts w:ascii="Arial Unicode MS" w:eastAsia="Arial Unicode MS" w:hAnsi="Arial Unicode MS" w:cs="Arial Unicode MS"/>
          <w:bCs/>
        </w:rPr>
        <w:t>frisst)</w:t>
      </w:r>
      <w:r w:rsidR="00250E76">
        <w:rPr>
          <w:rFonts w:ascii="Arial Unicode MS" w:eastAsia="Arial Unicode MS" w:hAnsi="Arial Unicode MS" w:cs="Arial Unicode MS"/>
          <w:bCs/>
        </w:rPr>
        <w:t xml:space="preserve"> </w:t>
      </w:r>
      <w:r w:rsidRPr="00D50567">
        <w:rPr>
          <w:rFonts w:ascii="Arial Unicode MS" w:eastAsia="Arial Unicode MS" w:hAnsi="Arial Unicode MS" w:cs="Arial Unicode MS"/>
          <w:bCs/>
        </w:rPr>
        <w:t>(was/das/nass)</w:t>
      </w:r>
    </w:p>
    <w:p w14:paraId="2E060BBE" w14:textId="77777777" w:rsidR="00FE329B" w:rsidRPr="00D50567" w:rsidRDefault="00FE329B" w:rsidP="00FA3D16">
      <w:pPr>
        <w:numPr>
          <w:ilvl w:val="0"/>
          <w:numId w:val="4"/>
        </w:numPr>
        <w:ind w:left="357" w:hanging="357"/>
      </w:pPr>
      <w:r w:rsidRPr="0022310D">
        <w:rPr>
          <w:b/>
        </w:rPr>
        <w:t xml:space="preserve">Grenzmarkierer </w:t>
      </w:r>
      <w:r w:rsidRPr="00D50567">
        <w:t>bei Wortgrenzen sind Leerzeichen bei „normalen“ Wortgrenzen</w:t>
      </w:r>
      <w:r w:rsidR="007A01F6" w:rsidRPr="00D50567">
        <w:t xml:space="preserve"> und</w:t>
      </w:r>
      <w:r w:rsidRPr="00D50567">
        <w:t xml:space="preserve"> ein Unterstrich bei auffälligen Verschleifungen. Erlaubt sind also z.B.:</w:t>
      </w:r>
    </w:p>
    <w:p w14:paraId="38FD5456" w14:textId="77777777" w:rsidR="00FE329B" w:rsidRPr="00D50567" w:rsidRDefault="00FE329B" w:rsidP="001D6CC4">
      <w:pPr>
        <w:spacing w:before="0"/>
        <w:ind w:left="708"/>
      </w:pPr>
      <w:r w:rsidRPr="00D50567">
        <w:rPr>
          <w:rFonts w:ascii="Arial Unicode MS" w:eastAsia="Arial Unicode MS" w:hAnsi="Arial Unicode MS" w:cs="Arial Unicode MS"/>
        </w:rPr>
        <w:t>das is</w:t>
      </w:r>
      <w:r w:rsidR="005B1D3F">
        <w:rPr>
          <w:rFonts w:ascii="Arial Unicode MS" w:eastAsia="Arial Unicode MS" w:hAnsi="Arial Unicode MS" w:cs="Arial Unicode MS"/>
        </w:rPr>
        <w:t xml:space="preserve"> ja</w:t>
      </w:r>
      <w:r w:rsidR="00250E76">
        <w:rPr>
          <w:rFonts w:ascii="Arial Unicode MS" w:eastAsia="Arial Unicode MS" w:hAnsi="Arial Unicode MS" w:cs="Arial Unicode MS"/>
        </w:rPr>
        <w:tab/>
      </w:r>
      <w:r w:rsidR="00250E76">
        <w:rPr>
          <w:rFonts w:ascii="Arial Unicode MS" w:eastAsia="Arial Unicode MS" w:hAnsi="Arial Unicode MS" w:cs="Arial Unicode MS"/>
        </w:rPr>
        <w:tab/>
      </w:r>
      <w:r w:rsidRPr="00D50567">
        <w:rPr>
          <w:rFonts w:ascii="Arial Unicode MS" w:eastAsia="Arial Unicode MS" w:hAnsi="Arial Unicode MS" w:cs="Arial Unicode MS"/>
        </w:rPr>
        <w:t>das</w:t>
      </w:r>
      <w:r w:rsidR="005B1D3F">
        <w:rPr>
          <w:rFonts w:ascii="Arial Unicode MS" w:eastAsia="Arial Unicode MS" w:hAnsi="Arial Unicode MS" w:cs="Arial Unicode MS"/>
        </w:rPr>
        <w:t xml:space="preserve"> </w:t>
      </w:r>
      <w:r w:rsidRPr="00D50567">
        <w:rPr>
          <w:rFonts w:ascii="Arial" w:hAnsi="Arial" w:cs="Arial"/>
        </w:rPr>
        <w:t>is</w:t>
      </w:r>
      <w:r w:rsidR="005B1D3F">
        <w:rPr>
          <w:rFonts w:ascii="Arial" w:hAnsi="Arial" w:cs="Arial"/>
        </w:rPr>
        <w:t>_ja</w:t>
      </w:r>
    </w:p>
    <w:p w14:paraId="699938B0" w14:textId="57C9B2D1" w:rsidR="00FE329B" w:rsidRPr="00D50567" w:rsidRDefault="00FE329B" w:rsidP="00F547A7">
      <w:pPr>
        <w:spacing w:line="280" w:lineRule="exact"/>
      </w:pPr>
      <w:r w:rsidRPr="00D50567">
        <w:t>Die hier als „nicht erlaubt“ beschriebenen Zeichen(ketten) werden von der FOLKER-Syntax</w:t>
      </w:r>
      <w:r w:rsidR="0022310D">
        <w:t>-</w:t>
      </w:r>
      <w:r w:rsidRPr="00D50567">
        <w:t xml:space="preserve">kontrolle moniert – durch </w:t>
      </w:r>
      <w:r w:rsidRPr="00D50567">
        <w:rPr>
          <w:b/>
          <w:color w:val="FF0000"/>
        </w:rPr>
        <w:t>roten</w:t>
      </w:r>
      <w:r w:rsidRPr="00D50567">
        <w:rPr>
          <w:color w:val="FF0000"/>
        </w:rPr>
        <w:t xml:space="preserve"> </w:t>
      </w:r>
      <w:r w:rsidRPr="00D50567">
        <w:t xml:space="preserve">Transkriptionstext im ganzen Segment und </w:t>
      </w:r>
      <w:r w:rsidRPr="00D50567">
        <w:rPr>
          <w:b/>
          <w:color w:val="FF0000"/>
        </w:rPr>
        <w:t>rotes</w:t>
      </w:r>
      <w:r w:rsidRPr="00D50567">
        <w:t xml:space="preserve"> Kreuz in der </w:t>
      </w:r>
      <w:r w:rsidR="00987F25" w:rsidRPr="00987F25">
        <w:rPr>
          <w:b/>
          <w:color w:val="0070C0"/>
        </w:rPr>
        <w:t>Syntax</w:t>
      </w:r>
      <w:r w:rsidR="00987F25">
        <w:t>-</w:t>
      </w:r>
      <w:r w:rsidRPr="00D50567">
        <w:t xml:space="preserve">Spalte </w:t>
      </w:r>
      <w:r w:rsidR="00D23C3B">
        <w:t>in der Segment</w:t>
      </w:r>
      <w:r w:rsidR="00912E9E">
        <w:t>e</w:t>
      </w:r>
      <w:r w:rsidR="00D23C3B" w:rsidRPr="00E07586">
        <w:t>-</w:t>
      </w:r>
      <w:r w:rsidR="00D23C3B">
        <w:t xml:space="preserve"> und </w:t>
      </w:r>
      <w:r w:rsidR="00912E9E">
        <w:t>Beiträge-Ansicht</w:t>
      </w:r>
      <w:r w:rsidRPr="00D50567">
        <w:t>.</w:t>
      </w:r>
      <w:r w:rsidR="00456711" w:rsidRPr="00D50567">
        <w:t xml:space="preserve"> Dabei ist es möglich, dass sich die Segment</w:t>
      </w:r>
      <w:r w:rsidR="00912E9E">
        <w:t>e</w:t>
      </w:r>
      <w:r w:rsidR="00456711" w:rsidRPr="00D50567">
        <w:t>-</w:t>
      </w:r>
      <w:r w:rsidR="00D23C3B">
        <w:t xml:space="preserve"> </w:t>
      </w:r>
      <w:r w:rsidR="00F547A7">
        <w:t xml:space="preserve">von </w:t>
      </w:r>
      <w:r w:rsidR="00D23C3B">
        <w:t>d</w:t>
      </w:r>
      <w:r w:rsidR="00F547A7">
        <w:t>er</w:t>
      </w:r>
      <w:r w:rsidR="00D23C3B">
        <w:t xml:space="preserve"> </w:t>
      </w:r>
      <w:r w:rsidR="00912E9E">
        <w:t>Beiträge-Ansicht</w:t>
      </w:r>
      <w:r w:rsidR="00456711" w:rsidRPr="00D50567">
        <w:t xml:space="preserve"> bei der Anzeige bestimmter Syntaxfehler unterscheid</w:t>
      </w:r>
      <w:r w:rsidR="00F547A7">
        <w:t>et</w:t>
      </w:r>
      <w:r w:rsidR="00456711" w:rsidRPr="00D50567">
        <w:t xml:space="preserve">. </w:t>
      </w:r>
      <w:r w:rsidR="00F547A7">
        <w:t xml:space="preserve">Beispielsweise </w:t>
      </w:r>
      <w:r w:rsidR="00456711" w:rsidRPr="00D50567">
        <w:t xml:space="preserve">wird ein Fehler wie </w:t>
      </w:r>
      <w:r w:rsidR="00456711" w:rsidRPr="00D50567">
        <w:rPr>
          <w:rFonts w:ascii="Arial Unicode MS" w:hAnsi="Arial Unicode MS"/>
        </w:rPr>
        <w:t xml:space="preserve">(das)(is) </w:t>
      </w:r>
      <w:r w:rsidR="00456711" w:rsidRPr="00D50567">
        <w:t xml:space="preserve">(schließende runde Klammer trifft </w:t>
      </w:r>
      <w:r w:rsidR="00376866">
        <w:t xml:space="preserve">nach einer Segmentgrenze </w:t>
      </w:r>
      <w:r w:rsidR="00456711" w:rsidRPr="00D50567">
        <w:t>ohne Leerzeichen</w:t>
      </w:r>
      <w:r w:rsidR="00D23C3B">
        <w:t xml:space="preserve"> auf öffnende) nur in der </w:t>
      </w:r>
      <w:r w:rsidR="00912E9E">
        <w:t>Beiträge-Ansicht</w:t>
      </w:r>
      <w:r w:rsidR="00456711" w:rsidRPr="00D50567">
        <w:t xml:space="preserve"> angezeigt.</w:t>
      </w:r>
    </w:p>
    <w:p w14:paraId="3620A2C9" w14:textId="3DF75F58" w:rsidR="007A693D" w:rsidRDefault="007A693D" w:rsidP="001D6CC4">
      <w:pPr>
        <w:pStyle w:val="berschrift3"/>
      </w:pPr>
      <w:bookmarkStart w:id="30" w:name="_Toc443578570"/>
      <w:r>
        <w:t>4.2 Unterschiede zwischen GAT</w:t>
      </w:r>
      <w:r w:rsidR="00FB5B22">
        <w:t xml:space="preserve"> </w:t>
      </w:r>
      <w:r>
        <w:t>2- und cGAT-Minimaltranskripten</w:t>
      </w:r>
      <w:bookmarkEnd w:id="30"/>
    </w:p>
    <w:p w14:paraId="1D11D39C" w14:textId="5C2891B0" w:rsidR="007A693D" w:rsidRDefault="001E552C" w:rsidP="007A693D">
      <w:r w:rsidRPr="00E07586">
        <w:rPr>
          <w:b/>
        </w:rPr>
        <w:t xml:space="preserve">1. </w:t>
      </w:r>
      <w:r w:rsidR="00E07586" w:rsidRPr="00E07586">
        <w:rPr>
          <w:b/>
        </w:rPr>
        <w:t>Keine Intonationsphrasen:</w:t>
      </w:r>
      <w:r w:rsidR="00E07586">
        <w:t xml:space="preserve"> </w:t>
      </w:r>
      <w:r w:rsidR="007A693D">
        <w:t xml:space="preserve">Bei der </w:t>
      </w:r>
      <w:r w:rsidR="000A6A1C">
        <w:t xml:space="preserve">Ersteingabe von Transkripten </w:t>
      </w:r>
      <w:r w:rsidR="007A693D">
        <w:t xml:space="preserve">in FOLKER nach cGAT-Konventionen </w:t>
      </w:r>
      <w:r w:rsidR="000A6A1C">
        <w:t xml:space="preserve">sollte man </w:t>
      </w:r>
      <w:r w:rsidR="00707FE4">
        <w:t>arbeitspraktisch segmentier</w:t>
      </w:r>
      <w:r w:rsidR="000A6A1C">
        <w:t xml:space="preserve">en und </w:t>
      </w:r>
      <w:r w:rsidR="007A693D">
        <w:t>sich nicht am GAT</w:t>
      </w:r>
      <w:r w:rsidR="00FB5B22">
        <w:t xml:space="preserve"> </w:t>
      </w:r>
      <w:r w:rsidR="007A693D">
        <w:t xml:space="preserve">2-Konzept der Intonationsphrasen orientieren. </w:t>
      </w:r>
      <w:r w:rsidR="00707FE4">
        <w:t xml:space="preserve">Arbeitspraktische Segmente </w:t>
      </w:r>
      <w:r w:rsidR="007A693D">
        <w:t xml:space="preserve">sind insbesondere </w:t>
      </w:r>
      <w:r w:rsidR="007A693D" w:rsidRPr="00D50567">
        <w:t xml:space="preserve">durch </w:t>
      </w:r>
      <w:r w:rsidR="007A693D">
        <w:t xml:space="preserve">im Oszillogramm </w:t>
      </w:r>
      <w:r w:rsidR="007A693D" w:rsidRPr="00D50567">
        <w:t>sichtbare Pausen abgegrenzte Sprechsequenz</w:t>
      </w:r>
      <w:r w:rsidR="007A693D">
        <w:t xml:space="preserve">en oder Segmente, die </w:t>
      </w:r>
      <w:r w:rsidR="000F1CD6">
        <w:t xml:space="preserve">mit einer Länge von </w:t>
      </w:r>
      <w:r w:rsidR="00707FE4">
        <w:t xml:space="preserve">ca. 3-5 Sekunden </w:t>
      </w:r>
      <w:r w:rsidR="007A693D">
        <w:t xml:space="preserve">eine effiziente Ersteingabe ohne die Notwendigkeit </w:t>
      </w:r>
      <w:r w:rsidR="000A6A1C">
        <w:t xml:space="preserve">eines </w:t>
      </w:r>
      <w:r w:rsidR="007A693D">
        <w:t>wiederholten Abspielen</w:t>
      </w:r>
      <w:r w:rsidR="000A6A1C">
        <w:t>s</w:t>
      </w:r>
      <w:r w:rsidR="007A693D">
        <w:t xml:space="preserve"> erlauben. </w:t>
      </w:r>
      <w:r w:rsidR="000A6A1C">
        <w:t xml:space="preserve">Wenn man versucht, </w:t>
      </w:r>
      <w:r w:rsidR="007A693D">
        <w:t>sich bei der Segmentierung in der Ersteingabe am GAT</w:t>
      </w:r>
      <w:r w:rsidR="00FB5B22">
        <w:t xml:space="preserve"> </w:t>
      </w:r>
      <w:r w:rsidR="007A693D">
        <w:t xml:space="preserve">2-Konzept der Intonationsphrasen (vgl. Selting/Auer et al. 2009: 370) </w:t>
      </w:r>
      <w:r w:rsidR="000A6A1C">
        <w:t xml:space="preserve">zu </w:t>
      </w:r>
      <w:r w:rsidR="007A693D">
        <w:t xml:space="preserve">orientieren, </w:t>
      </w:r>
      <w:r w:rsidR="000A6A1C">
        <w:t xml:space="preserve">werden </w:t>
      </w:r>
      <w:r w:rsidR="007A693D">
        <w:t xml:space="preserve">bei der Feinnotation von Überlappungen und Simultanpassagen (s. Abschnitt 3.3) </w:t>
      </w:r>
      <w:r>
        <w:t xml:space="preserve">i.d.R. </w:t>
      </w:r>
      <w:r w:rsidR="007A693D">
        <w:t xml:space="preserve">zusätzliche Segmentgrenzen </w:t>
      </w:r>
      <w:r>
        <w:t xml:space="preserve">erzeugt, die nicht mit den Grenzen von </w:t>
      </w:r>
      <w:r w:rsidR="00F7133D">
        <w:t>Intonationsphrasen</w:t>
      </w:r>
      <w:r>
        <w:t xml:space="preserve"> zusammenfallen.</w:t>
      </w:r>
    </w:p>
    <w:p w14:paraId="4FEFD24D" w14:textId="63B6CC42" w:rsidR="001E552C" w:rsidRDefault="001E552C" w:rsidP="00E340E1">
      <w:pPr>
        <w:spacing w:line="280" w:lineRule="exact"/>
      </w:pPr>
      <w:r w:rsidRPr="00707FE4">
        <w:rPr>
          <w:b/>
        </w:rPr>
        <w:t xml:space="preserve">2. </w:t>
      </w:r>
      <w:r w:rsidR="00707FE4" w:rsidRPr="00707FE4">
        <w:rPr>
          <w:b/>
        </w:rPr>
        <w:t>Pausen messen:</w:t>
      </w:r>
      <w:r w:rsidR="00707FE4">
        <w:t xml:space="preserve"> Wir empfehlen, auch Pausen </w:t>
      </w:r>
      <w:r>
        <w:t xml:space="preserve">unter 1 Sekunde </w:t>
      </w:r>
      <w:r w:rsidR="00707FE4">
        <w:t>abgesehen von Mikropa</w:t>
      </w:r>
      <w:r w:rsidR="00707FE4">
        <w:t>u</w:t>
      </w:r>
      <w:r w:rsidR="00707FE4">
        <w:t xml:space="preserve">sen </w:t>
      </w:r>
      <w:r w:rsidR="000F1CD6" w:rsidRPr="00D50567">
        <w:rPr>
          <w:rFonts w:ascii="Arial Unicode MS" w:eastAsia="Arial Unicode MS" w:hAnsi="Arial Unicode MS" w:cs="Arial Unicode MS"/>
        </w:rPr>
        <w:t>(.)</w:t>
      </w:r>
      <w:r w:rsidR="000F1CD6">
        <w:rPr>
          <w:rFonts w:ascii="Arial Unicode MS" w:eastAsia="Arial Unicode MS" w:hAnsi="Arial Unicode MS" w:cs="Arial Unicode MS"/>
        </w:rPr>
        <w:t xml:space="preserve"> </w:t>
      </w:r>
      <w:r>
        <w:t xml:space="preserve">in eigenen Segmenten zu notieren, sodass sie in FOLKER auf Hundertstelsekunden genau gemessen werden können. Das hat mehrere Vorteile: Neben der größeren Genauigkeit kann man die Pausenwerte nach Korrekturen der Segmentgrenzen mit </w:t>
      </w:r>
      <w:r w:rsidRPr="00EC7E7A">
        <w:rPr>
          <w:b/>
          <w:color w:val="0070C0"/>
        </w:rPr>
        <w:t>Transkription &gt; Pa</w:t>
      </w:r>
      <w:r w:rsidRPr="00EC7E7A">
        <w:rPr>
          <w:b/>
          <w:color w:val="0070C0"/>
        </w:rPr>
        <w:t>u</w:t>
      </w:r>
      <w:r w:rsidRPr="00EC7E7A">
        <w:rPr>
          <w:b/>
          <w:color w:val="0070C0"/>
        </w:rPr>
        <w:lastRenderedPageBreak/>
        <w:t>sensegmente aktualisieren</w:t>
      </w:r>
      <w:r>
        <w:t xml:space="preserve"> automatisch korrigieren lassen (s. Abschnitt 5.1.4), und die Pa</w:t>
      </w:r>
      <w:r>
        <w:t>u</w:t>
      </w:r>
      <w:r>
        <w:t>sen werden bei der Quantifizierungs-Ausgabe gesondert erfasst (s. Abschnitt 3.</w:t>
      </w:r>
      <w:r w:rsidR="00613FC8">
        <w:t>9</w:t>
      </w:r>
      <w:r>
        <w:t>.</w:t>
      </w:r>
      <w:r w:rsidR="00613FC8">
        <w:t>7</w:t>
      </w:r>
      <w:r>
        <w:t xml:space="preserve">). Die GAT-2-Notation für kurze geschätzte Pausen (vgl. Selting/Auer et al. 2009: 365) durch </w:t>
      </w:r>
      <w:r w:rsidRPr="001E552C">
        <w:rPr>
          <w:rFonts w:ascii="Arial Unicode MS" w:eastAsia="Arial Unicode MS" w:hAnsi="Arial Unicode MS" w:cs="Arial Unicode MS"/>
        </w:rPr>
        <w:t>(-)</w:t>
      </w:r>
      <w:r w:rsidR="00707FE4">
        <w:t>,</w:t>
      </w:r>
      <w:r w:rsidR="00BC124F">
        <w:br/>
      </w:r>
      <w:r w:rsidRPr="001E552C">
        <w:rPr>
          <w:rFonts w:ascii="Arial Unicode MS" w:eastAsia="Arial Unicode MS" w:hAnsi="Arial Unicode MS" w:cs="Arial Unicode MS"/>
        </w:rPr>
        <w:t>(--)</w:t>
      </w:r>
      <w:r>
        <w:t xml:space="preserve"> oder </w:t>
      </w:r>
      <w:r w:rsidRPr="001E552C">
        <w:rPr>
          <w:rFonts w:ascii="Arial Unicode MS" w:eastAsia="Arial Unicode MS" w:hAnsi="Arial Unicode MS" w:cs="Arial Unicode MS"/>
        </w:rPr>
        <w:t>(---)</w:t>
      </w:r>
      <w:r>
        <w:t xml:space="preserve"> ist freilich in FOLKER ebenso möglich</w:t>
      </w:r>
      <w:r w:rsidR="00BC124F">
        <w:t xml:space="preserve"> und wird von der Syntaxkontrolle a</w:t>
      </w:r>
      <w:r w:rsidR="00BC124F">
        <w:t>k</w:t>
      </w:r>
      <w:r w:rsidR="00BC124F">
        <w:t>zeptiert</w:t>
      </w:r>
      <w:r>
        <w:t>.</w:t>
      </w:r>
    </w:p>
    <w:p w14:paraId="3E63AA84" w14:textId="5B775EAE" w:rsidR="001E552C" w:rsidRDefault="001E552C" w:rsidP="00E340E1">
      <w:pPr>
        <w:spacing w:line="280" w:lineRule="exact"/>
      </w:pPr>
      <w:r w:rsidRPr="00707FE4">
        <w:rPr>
          <w:b/>
        </w:rPr>
        <w:t xml:space="preserve">3. </w:t>
      </w:r>
      <w:r w:rsidR="00707FE4" w:rsidRPr="00707FE4">
        <w:rPr>
          <w:b/>
        </w:rPr>
        <w:t>Keine Spitzklammern-Notation:</w:t>
      </w:r>
      <w:r w:rsidR="00707FE4">
        <w:t xml:space="preserve"> </w:t>
      </w:r>
      <w:r>
        <w:t>Die GAT</w:t>
      </w:r>
      <w:r w:rsidR="00FB5B22">
        <w:t xml:space="preserve"> </w:t>
      </w:r>
      <w:r>
        <w:t>2-Notat</w:t>
      </w:r>
      <w:r w:rsidR="000A6A1C">
        <w:t xml:space="preserve">ion mit doppelten Spitzklammern für Beschreibungen der Sprechweise </w:t>
      </w:r>
      <w:r w:rsidR="00F04A77">
        <w:t xml:space="preserve">kommt </w:t>
      </w:r>
      <w:r w:rsidR="000A6A1C">
        <w:t>vor allem im Basis- und im Feintranskript vo</w:t>
      </w:r>
      <w:r w:rsidR="000A6A1C">
        <w:t>r</w:t>
      </w:r>
      <w:r w:rsidR="00F04A77">
        <w:t>. Sie</w:t>
      </w:r>
      <w:r w:rsidR="000A6A1C">
        <w:t xml:space="preserve"> wird für bestimmte Phänomene </w:t>
      </w:r>
      <w:r w:rsidR="00F04A77">
        <w:t xml:space="preserve">aber </w:t>
      </w:r>
      <w:r w:rsidR="000A6A1C">
        <w:t>auch schon im GAT</w:t>
      </w:r>
      <w:r w:rsidR="00FB5B22">
        <w:t xml:space="preserve"> </w:t>
      </w:r>
      <w:r w:rsidR="000A6A1C">
        <w:t xml:space="preserve">2-Minimaltranskript verwendet: </w:t>
      </w:r>
      <w:r>
        <w:t>für Lachpartikeln in der Rede, „smile voice“ und für sprachbegleitende para- und außersprachl</w:t>
      </w:r>
      <w:r>
        <w:t>i</w:t>
      </w:r>
      <w:r>
        <w:t xml:space="preserve">che Handlungen und Ereignisse (z.B. </w:t>
      </w:r>
      <w:r w:rsidRPr="001E552C">
        <w:rPr>
          <w:rFonts w:ascii="Arial Unicode MS" w:eastAsia="Arial Unicode MS" w:hAnsi="Arial Unicode MS" w:cs="Arial Unicode MS"/>
        </w:rPr>
        <w:t>&lt;&lt;lachend&gt; soo&gt;</w:t>
      </w:r>
      <w:r>
        <w:t xml:space="preserve">, </w:t>
      </w:r>
      <w:r w:rsidRPr="001E552C">
        <w:rPr>
          <w:rFonts w:ascii="Arial Unicode MS" w:eastAsia="Arial Unicode MS" w:hAnsi="Arial Unicode MS" w:cs="Arial Unicode MS"/>
        </w:rPr>
        <w:t>&lt;&lt;:-&gt; soo&gt;</w:t>
      </w:r>
      <w:r>
        <w:t xml:space="preserve">, </w:t>
      </w:r>
      <w:r w:rsidRPr="001E552C">
        <w:rPr>
          <w:rFonts w:ascii="Arial Unicode MS" w:eastAsia="Arial Unicode MS" w:hAnsi="Arial Unicode MS" w:cs="Arial Unicode MS"/>
        </w:rPr>
        <w:t>&lt;&lt;hu</w:t>
      </w:r>
      <w:r w:rsidRPr="001E552C">
        <w:rPr>
          <w:rFonts w:ascii="Arial Unicode MS" w:eastAsia="Arial Unicode MS" w:hAnsi="Arial Unicode MS" w:cs="Arial Unicode MS"/>
        </w:rPr>
        <w:t>s</w:t>
      </w:r>
      <w:r w:rsidRPr="001E552C">
        <w:rPr>
          <w:rFonts w:ascii="Arial Unicode MS" w:eastAsia="Arial Unicode MS" w:hAnsi="Arial Unicode MS" w:cs="Arial Unicode MS"/>
        </w:rPr>
        <w:t>tend&gt; soo&gt;</w:t>
      </w:r>
      <w:r w:rsidR="000A6A1C">
        <w:rPr>
          <w:rFonts w:ascii="Arial Unicode MS" w:eastAsia="Arial Unicode MS" w:hAnsi="Arial Unicode MS" w:cs="Arial Unicode MS"/>
        </w:rPr>
        <w:t xml:space="preserve">. </w:t>
      </w:r>
      <w:r w:rsidR="000A6A1C" w:rsidRPr="000A6A1C">
        <w:rPr>
          <w:rFonts w:eastAsia="Arial Unicode MS"/>
        </w:rPr>
        <w:t>Diese Notation</w:t>
      </w:r>
      <w:r w:rsidRPr="001E552C">
        <w:rPr>
          <w:rFonts w:ascii="Arial Unicode MS" w:eastAsia="Arial Unicode MS" w:hAnsi="Arial Unicode MS" w:cs="Arial Unicode MS"/>
        </w:rPr>
        <w:t xml:space="preserve"> </w:t>
      </w:r>
      <w:r>
        <w:t>ist i</w:t>
      </w:r>
      <w:r w:rsidR="00F61BA5">
        <w:t>m</w:t>
      </w:r>
      <w:r>
        <w:t xml:space="preserve"> cGAT</w:t>
      </w:r>
      <w:r w:rsidR="00F61BA5">
        <w:t>-Minimaltranskript</w:t>
      </w:r>
      <w:r>
        <w:t xml:space="preserve"> nicht möglich.</w:t>
      </w:r>
    </w:p>
    <w:p w14:paraId="10915BEE" w14:textId="6DB1C382" w:rsidR="001E552C" w:rsidRDefault="001E552C" w:rsidP="00E340E1">
      <w:pPr>
        <w:spacing w:before="240" w:line="280" w:lineRule="exact"/>
      </w:pPr>
      <w:r w:rsidRPr="00707FE4">
        <w:rPr>
          <w:b/>
        </w:rPr>
        <w:t xml:space="preserve">4. </w:t>
      </w:r>
      <w:r w:rsidR="00707FE4" w:rsidRPr="00707FE4">
        <w:rPr>
          <w:b/>
        </w:rPr>
        <w:t>Kein</w:t>
      </w:r>
      <w:r w:rsidR="000A6A1C">
        <w:rPr>
          <w:b/>
        </w:rPr>
        <w:t>e</w:t>
      </w:r>
      <w:r w:rsidR="00707FE4" w:rsidRPr="00707FE4">
        <w:rPr>
          <w:b/>
        </w:rPr>
        <w:t xml:space="preserve"> Notation des Glottalverschlusse</w:t>
      </w:r>
      <w:r w:rsidR="00EE7157">
        <w:rPr>
          <w:b/>
        </w:rPr>
        <w:t>s</w:t>
      </w:r>
      <w:r w:rsidR="00707FE4" w:rsidRPr="00707FE4">
        <w:rPr>
          <w:b/>
        </w:rPr>
        <w:t>:</w:t>
      </w:r>
      <w:r w:rsidR="00707FE4">
        <w:t xml:space="preserve"> </w:t>
      </w:r>
      <w:r>
        <w:t>I</w:t>
      </w:r>
      <w:r w:rsidR="007D29BB">
        <w:t>m</w:t>
      </w:r>
      <w:r>
        <w:t xml:space="preserve"> cGAT</w:t>
      </w:r>
      <w:r w:rsidR="007D29BB">
        <w:t>-Minimaltranskript</w:t>
      </w:r>
      <w:r>
        <w:t xml:space="preserve"> wird kein Glotta</w:t>
      </w:r>
      <w:r>
        <w:t>l</w:t>
      </w:r>
      <w:r>
        <w:t>verschluss notiert, z.B. bei reduplizierten Rezeptionssignalen</w:t>
      </w:r>
      <w:r w:rsidR="00E85888">
        <w:t xml:space="preserve"> wie </w:t>
      </w:r>
      <w:r w:rsidR="00EE7157" w:rsidRPr="002E5FEC">
        <w:rPr>
          <w:rFonts w:ascii="Arial Unicode MS" w:eastAsia="Arial Unicode MS" w:hAnsi="Arial Unicode MS" w:cs="Arial Unicode MS"/>
          <w:vertAlign w:val="superscript"/>
        </w:rPr>
        <w:t>ʔ</w:t>
      </w:r>
      <w:r w:rsidR="00E85888">
        <w:rPr>
          <w:rFonts w:ascii="Arial Unicode MS" w:eastAsia="Arial Unicode MS" w:hAnsi="Arial Unicode MS" w:cs="Arial Unicode MS"/>
        </w:rPr>
        <w:t>hm</w:t>
      </w:r>
      <w:r w:rsidR="00EE7157" w:rsidRPr="002E5FEC">
        <w:rPr>
          <w:rFonts w:ascii="Arial Unicode MS" w:eastAsia="Arial Unicode MS" w:hAnsi="Arial Unicode MS" w:cs="Arial Unicode MS"/>
          <w:vertAlign w:val="superscript"/>
        </w:rPr>
        <w:t>ʔ</w:t>
      </w:r>
      <w:r w:rsidR="00E85888">
        <w:rPr>
          <w:rFonts w:ascii="Arial Unicode MS" w:eastAsia="Arial Unicode MS" w:hAnsi="Arial Unicode MS" w:cs="Arial Unicode MS"/>
        </w:rPr>
        <w:t>hm</w:t>
      </w:r>
      <w:r w:rsidR="00E340E1">
        <w:t>.</w:t>
      </w:r>
    </w:p>
    <w:p w14:paraId="33806200" w14:textId="5ADAA6D3" w:rsidR="00E340E1" w:rsidRDefault="00E340E1" w:rsidP="00E340E1">
      <w:pPr>
        <w:spacing w:before="240" w:line="280" w:lineRule="exact"/>
        <w:rPr>
          <w:rFonts w:eastAsia="Arial Unicode MS"/>
        </w:rPr>
      </w:pPr>
      <w:r w:rsidRPr="00707FE4">
        <w:rPr>
          <w:b/>
        </w:rPr>
        <w:t>5. Verständlichkeit:</w:t>
      </w:r>
      <w:r>
        <w:t xml:space="preserve"> Unverständliche Passagen werden in cGAT durch </w:t>
      </w:r>
      <w:r w:rsidRPr="00707FE4">
        <w:rPr>
          <w:rFonts w:ascii="Arial Unicode MS" w:eastAsia="Arial Unicode MS" w:hAnsi="Arial Unicode MS" w:cs="Arial Unicode MS"/>
        </w:rPr>
        <w:t>+++</w:t>
      </w:r>
      <w:r>
        <w:t>-Folgen ohne runde Klammern notiert, nicht wie im GAT</w:t>
      </w:r>
      <w:r w:rsidR="00FB5B22">
        <w:t xml:space="preserve"> </w:t>
      </w:r>
      <w:r>
        <w:t xml:space="preserve">2-Minimaltranskript durch </w:t>
      </w:r>
      <w:r w:rsidRPr="00E340E1">
        <w:rPr>
          <w:rFonts w:ascii="Arial Unicode MS" w:eastAsia="Arial Unicode MS" w:hAnsi="Arial Unicode MS" w:cs="Arial Unicode MS"/>
        </w:rPr>
        <w:t>(   )</w:t>
      </w:r>
      <w:r>
        <w:t xml:space="preserve"> oder </w:t>
      </w:r>
      <w:r w:rsidRPr="00E340E1">
        <w:rPr>
          <w:rFonts w:ascii="Arial Unicode MS" w:eastAsia="Arial Unicode MS" w:hAnsi="Arial Unicode MS" w:cs="Arial Unicode MS"/>
        </w:rPr>
        <w:t>(xxx xxx xxx)</w:t>
      </w:r>
      <w:r>
        <w:rPr>
          <w:rFonts w:eastAsia="Arial Unicode MS"/>
        </w:rPr>
        <w:t xml:space="preserve">. Die cGAT-Notationen für vermuteten Wortlaut – z.B. </w:t>
      </w:r>
      <w:r w:rsidRPr="00E340E1">
        <w:rPr>
          <w:rFonts w:ascii="Arial Unicode MS" w:eastAsia="Arial Unicode MS" w:hAnsi="Arial Unicode MS" w:cs="Arial Unicode MS"/>
        </w:rPr>
        <w:t>(solche)</w:t>
      </w:r>
      <w:r>
        <w:rPr>
          <w:rFonts w:eastAsia="Arial Unicode MS"/>
        </w:rPr>
        <w:t> –, für Alternativlautu</w:t>
      </w:r>
      <w:r>
        <w:rPr>
          <w:rFonts w:eastAsia="Arial Unicode MS"/>
        </w:rPr>
        <w:t>n</w:t>
      </w:r>
      <w:r>
        <w:rPr>
          <w:rFonts w:eastAsia="Arial Unicode MS"/>
        </w:rPr>
        <w:t xml:space="preserve">gen – z.B. </w:t>
      </w:r>
      <w:r w:rsidRPr="00E340E1">
        <w:rPr>
          <w:rFonts w:ascii="Arial Unicode MS" w:eastAsia="Arial Unicode MS" w:hAnsi="Arial Unicode MS" w:cs="Arial Unicode MS"/>
        </w:rPr>
        <w:t>(also/alo)</w:t>
      </w:r>
      <w:r>
        <w:rPr>
          <w:rFonts w:eastAsia="Arial Unicode MS"/>
        </w:rPr>
        <w:t xml:space="preserve"> – und für unverständliche Passagen mit Angabe der Dauer – z.B. </w:t>
      </w:r>
      <w:r w:rsidRPr="00E340E1">
        <w:rPr>
          <w:rFonts w:ascii="Arial Unicode MS" w:eastAsia="Arial Unicode MS" w:hAnsi="Arial Unicode MS" w:cs="Arial Unicode MS"/>
        </w:rPr>
        <w:t>((u</w:t>
      </w:r>
      <w:r w:rsidRPr="00E340E1">
        <w:rPr>
          <w:rFonts w:ascii="Arial Unicode MS" w:eastAsia="Arial Unicode MS" w:hAnsi="Arial Unicode MS" w:cs="Arial Unicode MS"/>
        </w:rPr>
        <w:t>n</w:t>
      </w:r>
      <w:r w:rsidRPr="00E340E1">
        <w:rPr>
          <w:rFonts w:ascii="Arial Unicode MS" w:eastAsia="Arial Unicode MS" w:hAnsi="Arial Unicode MS" w:cs="Arial Unicode MS"/>
        </w:rPr>
        <w:t>verständlich, ca. 3 Sek.))</w:t>
      </w:r>
      <w:r>
        <w:rPr>
          <w:rFonts w:eastAsia="Arial Unicode MS"/>
        </w:rPr>
        <w:t> – stimmen mit denen im GAT</w:t>
      </w:r>
      <w:r w:rsidR="00FB5B22">
        <w:rPr>
          <w:rFonts w:eastAsia="Arial Unicode MS"/>
        </w:rPr>
        <w:t xml:space="preserve"> </w:t>
      </w:r>
      <w:r>
        <w:rPr>
          <w:rFonts w:eastAsia="Arial Unicode MS"/>
        </w:rPr>
        <w:t>2-Minimaltranskript überein.</w:t>
      </w:r>
    </w:p>
    <w:p w14:paraId="5F3C57BD" w14:textId="512C59D2" w:rsidR="0094118A" w:rsidRDefault="0094118A" w:rsidP="00E340E1">
      <w:pPr>
        <w:spacing w:before="240" w:line="280" w:lineRule="exact"/>
        <w:rPr>
          <w:rFonts w:eastAsia="Arial Unicode MS"/>
        </w:rPr>
      </w:pPr>
      <w:r w:rsidRPr="0094118A">
        <w:rPr>
          <w:rFonts w:eastAsia="Arial Unicode MS"/>
          <w:b/>
        </w:rPr>
        <w:t xml:space="preserve">6. Auslassungen: </w:t>
      </w:r>
      <w:r>
        <w:t>Das GAT</w:t>
      </w:r>
      <w:r w:rsidR="00FB5B22">
        <w:t xml:space="preserve"> </w:t>
      </w:r>
      <w:r>
        <w:t xml:space="preserve">2-Auslassungszeichen </w:t>
      </w:r>
      <w:r w:rsidRPr="00B71096">
        <w:rPr>
          <w:rFonts w:ascii="Arial" w:hAnsi="Arial" w:cs="Arial"/>
        </w:rPr>
        <w:t>((…))</w:t>
      </w:r>
      <w:r>
        <w:t xml:space="preserve"> (vgl. Selting/Auer et al. 2009: 357) wird von der FOLKER-Syntaxkontrolle nicht akzeptiert. Dieses Zeichen soll nach den GAT</w:t>
      </w:r>
      <w:r w:rsidR="00F04A77">
        <w:t xml:space="preserve"> </w:t>
      </w:r>
      <w:r>
        <w:t>2-Konventionen verwendet werden, wenn in einem im Analysetext zitierten Transkript</w:t>
      </w:r>
      <w:r w:rsidR="005749BA">
        <w:t>-A</w:t>
      </w:r>
      <w:r>
        <w:t>usschnitt kürzere Teile des Original</w:t>
      </w:r>
      <w:r w:rsidR="005749BA">
        <w:t>-T</w:t>
      </w:r>
      <w:r>
        <w:t>ranskripts weggelassen werden – in FOLKER werden dagegen immer Original</w:t>
      </w:r>
      <w:r w:rsidR="005749BA">
        <w:t>-T</w:t>
      </w:r>
      <w:r>
        <w:t>ranskripte erstellt</w:t>
      </w:r>
      <w:r w:rsidR="005131C7">
        <w:t>, das Auslassungszeichen kann also allenfalls nachträgl</w:t>
      </w:r>
      <w:r w:rsidR="00E47856">
        <w:t>ich per Textverarbeitung bei Kürzungen in mit FOLKER ausgegebenen Transkripten gesetzt werden</w:t>
      </w:r>
      <w:r>
        <w:t>.</w:t>
      </w:r>
    </w:p>
    <w:p w14:paraId="28FEE147" w14:textId="7FD69022" w:rsidR="00E340E1" w:rsidRPr="00E340E1" w:rsidRDefault="00E340E1" w:rsidP="001E552C">
      <w:pPr>
        <w:spacing w:before="240"/>
        <w:rPr>
          <w:rFonts w:eastAsia="Arial Unicode MS"/>
        </w:rPr>
      </w:pPr>
      <w:r>
        <w:rPr>
          <w:rFonts w:eastAsia="Arial Unicode MS"/>
        </w:rPr>
        <w:t xml:space="preserve">Wenn man </w:t>
      </w:r>
      <w:r w:rsidR="00707FE4">
        <w:rPr>
          <w:rFonts w:eastAsia="Arial Unicode MS"/>
        </w:rPr>
        <w:t xml:space="preserve">statt cGAT </w:t>
      </w:r>
      <w:r>
        <w:rPr>
          <w:rFonts w:eastAsia="Arial Unicode MS"/>
        </w:rPr>
        <w:t>den GAT</w:t>
      </w:r>
      <w:r w:rsidR="00FB5B22">
        <w:rPr>
          <w:rFonts w:eastAsia="Arial Unicode MS"/>
        </w:rPr>
        <w:t xml:space="preserve"> </w:t>
      </w:r>
      <w:r>
        <w:rPr>
          <w:rFonts w:eastAsia="Arial Unicode MS"/>
        </w:rPr>
        <w:t xml:space="preserve">2-Konventionen für das Minimaltranskript nach Selting/Auer et al. 2009 </w:t>
      </w:r>
      <w:r w:rsidR="00A82D1F">
        <w:rPr>
          <w:rFonts w:eastAsia="Arial Unicode MS"/>
        </w:rPr>
        <w:t xml:space="preserve">folgen </w:t>
      </w:r>
      <w:r>
        <w:rPr>
          <w:rFonts w:eastAsia="Arial Unicode MS"/>
        </w:rPr>
        <w:t xml:space="preserve">möchte, sollte man </w:t>
      </w:r>
      <w:r w:rsidR="00F61BA5">
        <w:rPr>
          <w:rFonts w:eastAsia="Arial Unicode MS"/>
        </w:rPr>
        <w:t xml:space="preserve">im Hinblick auf diese Abweichungen </w:t>
      </w:r>
      <w:r>
        <w:rPr>
          <w:rFonts w:eastAsia="Arial Unicode MS"/>
        </w:rPr>
        <w:t xml:space="preserve">die FOLKER-Syntaxkontrolle unter </w:t>
      </w:r>
      <w:r w:rsidRPr="00E340E1">
        <w:rPr>
          <w:rFonts w:eastAsia="Arial Unicode MS"/>
          <w:b/>
          <w:color w:val="4F81BD"/>
        </w:rPr>
        <w:t>Bearbeiten &gt; Voreinstellungen… &gt; Transkriptstufe</w:t>
      </w:r>
      <w:r>
        <w:rPr>
          <w:rFonts w:eastAsia="Arial Unicode MS"/>
        </w:rPr>
        <w:t xml:space="preserve"> abschalten (s. Abschnitt 5.1.2)</w:t>
      </w:r>
      <w:r w:rsidR="000A6A1C">
        <w:rPr>
          <w:rFonts w:eastAsia="Arial Unicode MS"/>
        </w:rPr>
        <w:t>, da sie ansonsten irreführende Fehlermeldungen produzieren würde</w:t>
      </w:r>
      <w:r>
        <w:rPr>
          <w:rFonts w:eastAsia="Arial Unicode MS"/>
        </w:rPr>
        <w:t>.</w:t>
      </w:r>
    </w:p>
    <w:p w14:paraId="55151EAF" w14:textId="77777777" w:rsidR="00FE329B" w:rsidRPr="00D50567" w:rsidRDefault="0080695E" w:rsidP="001D6CC4">
      <w:pPr>
        <w:pStyle w:val="berschrift3"/>
      </w:pPr>
      <w:bookmarkStart w:id="31" w:name="_Toc443578571"/>
      <w:r>
        <w:t>4.</w:t>
      </w:r>
      <w:r w:rsidR="00805D55">
        <w:t>3</w:t>
      </w:r>
      <w:r>
        <w:t xml:space="preserve"> </w:t>
      </w:r>
      <w:r w:rsidR="00FE329B" w:rsidRPr="00D50567">
        <w:t>Syntaxbeispiele</w:t>
      </w:r>
      <w:r w:rsidR="0048279D">
        <w:t xml:space="preserve"> für cGAT-Minimaltranskripte</w:t>
      </w:r>
      <w:bookmarkEnd w:id="31"/>
    </w:p>
    <w:p w14:paraId="2646FAC4" w14:textId="3E90FD43" w:rsidR="00FE329B" w:rsidRDefault="00FE329B" w:rsidP="00154958">
      <w:pPr>
        <w:autoSpaceDE w:val="0"/>
      </w:pPr>
      <w:r w:rsidRPr="00D50567">
        <w:t xml:space="preserve">FOLKER-Einsteigern </w:t>
      </w:r>
      <w:r w:rsidR="009D7CD8" w:rsidRPr="00D50567">
        <w:t>bieten wir</w:t>
      </w:r>
      <w:r w:rsidRPr="00D50567">
        <w:t xml:space="preserve"> als didaktische Hilfe auf der FOLKER-Download-Webseite ein </w:t>
      </w:r>
      <w:r w:rsidR="0022310D">
        <w:t>Schulungs</w:t>
      </w:r>
      <w:r w:rsidRPr="00D50567">
        <w:t xml:space="preserve">-Transkript „syntaxbeispiele2.flk” </w:t>
      </w:r>
      <w:r w:rsidR="0022310D">
        <w:t xml:space="preserve">zur Demonstration von Syntaxbeispielen </w:t>
      </w:r>
      <w:r w:rsidRPr="00D50567">
        <w:t>an; dieses FOLKER-Transkript muss beim ersten Start mit einer beliebigen, aber mindestens ei</w:t>
      </w:r>
      <w:r w:rsidRPr="00D50567">
        <w:t>n</w:t>
      </w:r>
      <w:r w:rsidRPr="00D50567">
        <w:t xml:space="preserve">stündigen </w:t>
      </w:r>
      <w:r w:rsidR="00D129B4">
        <w:t>WAV</w:t>
      </w:r>
      <w:r w:rsidRPr="00D50567">
        <w:t>-Audiodatei verknüpft werden, die</w:t>
      </w:r>
      <w:r w:rsidR="00F547A7">
        <w:t xml:space="preserve"> keine Gesprächsaufnahme enthalten muss</w:t>
      </w:r>
      <w:r w:rsidRPr="00D50567">
        <w:t>. Zweckmäßigerweise legt man dazu mit einem Audioeditor wie Audacity</w:t>
      </w:r>
      <w:r w:rsidR="00D56412" w:rsidRPr="00D50567">
        <w:rPr>
          <w:rStyle w:val="Funotenzeichen"/>
        </w:rPr>
        <w:footnoteReference w:id="34"/>
      </w:r>
      <w:r w:rsidRPr="00D50567">
        <w:t xml:space="preserve"> eine gleichnamige </w:t>
      </w:r>
      <w:r w:rsidR="00D129B4">
        <w:t>WAV</w:t>
      </w:r>
      <w:r w:rsidRPr="00D50567">
        <w:t>-Datei „syntaxbeispiele2.wav“ von 60 Minuten Länge</w:t>
      </w:r>
      <w:r w:rsidR="00CB1DD4" w:rsidRPr="00D50567">
        <w:t xml:space="preserve"> an,</w:t>
      </w:r>
      <w:r w:rsidRPr="00D50567">
        <w:t xml:space="preserve"> die nur </w:t>
      </w:r>
      <w:r w:rsidR="00CB1DD4" w:rsidRPr="00D50567">
        <w:t>„</w:t>
      </w:r>
      <w:r w:rsidR="00FE7CFD" w:rsidRPr="00D50567">
        <w:t xml:space="preserve">braunes </w:t>
      </w:r>
      <w:r w:rsidRPr="00D50567">
        <w:t>Rauschen</w:t>
      </w:r>
      <w:r w:rsidR="00CB1DD4" w:rsidRPr="00D50567">
        <w:t>“</w:t>
      </w:r>
      <w:r w:rsidRPr="00D50567">
        <w:t xml:space="preserve"> enthält.</w:t>
      </w:r>
      <w:r w:rsidR="00FE7CFD" w:rsidRPr="00D50567">
        <w:rPr>
          <w:rStyle w:val="Funotenzeichen"/>
        </w:rPr>
        <w:footnoteReference w:id="35"/>
      </w:r>
      <w:r w:rsidR="0070281F">
        <w:t xml:space="preserve"> FOLKER sollte unter </w:t>
      </w:r>
      <w:r w:rsidR="0070281F" w:rsidRPr="00BB4089">
        <w:rPr>
          <w:b/>
          <w:color w:val="0070C0"/>
        </w:rPr>
        <w:t>Bearbeiten &gt; Voreinstellungen... &gt; Transkriptstufe</w:t>
      </w:r>
      <w:r w:rsidR="0070281F">
        <w:t xml:space="preserve"> auf </w:t>
      </w:r>
      <w:r w:rsidR="0070281F" w:rsidRPr="00BB4089">
        <w:rPr>
          <w:b/>
          <w:color w:val="0070C0"/>
        </w:rPr>
        <w:t>Stufe 2 – cGAT-Minimaltranskript</w:t>
      </w:r>
      <w:r w:rsidR="0070281F">
        <w:t xml:space="preserve"> eingestellt werden, damit die hier absichtlich herbeig</w:t>
      </w:r>
      <w:r w:rsidR="0070281F">
        <w:t>e</w:t>
      </w:r>
      <w:r w:rsidR="0070281F">
        <w:t>führten Syntaxfehler korrekt angezeigt werden.</w:t>
      </w:r>
    </w:p>
    <w:p w14:paraId="0C0EE6DB" w14:textId="7E5704DF" w:rsidR="00805D55" w:rsidRDefault="007D29BB" w:rsidP="00805D55">
      <w:pPr>
        <w:spacing w:after="240"/>
        <w:jc w:val="center"/>
      </w:pPr>
      <w:r>
        <w:rPr>
          <w:noProof/>
        </w:rPr>
        <w:lastRenderedPageBreak/>
        <w:drawing>
          <wp:inline distT="0" distB="0" distL="0" distR="0" wp14:anchorId="6B62E74E" wp14:editId="27446064">
            <wp:extent cx="5760720" cy="4629522"/>
            <wp:effectExtent l="0" t="0" r="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4629522"/>
                    </a:xfrm>
                    <a:prstGeom prst="rect">
                      <a:avLst/>
                    </a:prstGeom>
                  </pic:spPr>
                </pic:pic>
              </a:graphicData>
            </a:graphic>
          </wp:inline>
        </w:drawing>
      </w:r>
    </w:p>
    <w:p w14:paraId="32BB1522" w14:textId="61DDE675" w:rsidR="00805D55" w:rsidRPr="00D50567" w:rsidRDefault="00805D55" w:rsidP="00805D55">
      <w:r w:rsidRPr="00D50567">
        <w:t xml:space="preserve">In der </w:t>
      </w:r>
      <w:r w:rsidRPr="005B613B">
        <w:rPr>
          <w:b/>
          <w:color w:val="0070C0"/>
        </w:rPr>
        <w:t>Sprecher</w:t>
      </w:r>
      <w:r w:rsidRPr="00D50567">
        <w:t xml:space="preserve">-Spalte von „syntaxbeispiele2.flk“ steht, ob das Segment </w:t>
      </w:r>
      <w:r w:rsidR="0070281F">
        <w:t xml:space="preserve">syntaktisch gesehen </w:t>
      </w:r>
      <w:r w:rsidRPr="00D50567">
        <w:t xml:space="preserve">richtig oder falsch transkribiert wurde. Dazu wurden in der Sprechertabelle zwei „Pseudo-Sprecher” RICHTIG und FALSCH eingetragen, die in der </w:t>
      </w:r>
      <w:r w:rsidRPr="005B613B">
        <w:rPr>
          <w:b/>
          <w:color w:val="0070C0"/>
        </w:rPr>
        <w:t>Sprecher</w:t>
      </w:r>
      <w:r w:rsidRPr="00D50567">
        <w:t xml:space="preserve">-Spalte entsprechend dem bewusst richtig oder falsch formulierten </w:t>
      </w:r>
      <w:r w:rsidRPr="00D916A5">
        <w:rPr>
          <w:b/>
          <w:color w:val="0070C0"/>
        </w:rPr>
        <w:t>Transkriptionstext</w:t>
      </w:r>
      <w:r w:rsidRPr="00D50567">
        <w:t xml:space="preserve"> ausgewählt wurden. In den Spa</w:t>
      </w:r>
      <w:r w:rsidRPr="00D50567">
        <w:t>l</w:t>
      </w:r>
      <w:r w:rsidRPr="00D50567">
        <w:t xml:space="preserve">ten </w:t>
      </w:r>
      <w:r w:rsidRPr="00D916A5">
        <w:rPr>
          <w:b/>
          <w:color w:val="0070C0"/>
        </w:rPr>
        <w:t>Syntax</w:t>
      </w:r>
      <w:r w:rsidRPr="00D50567">
        <w:t xml:space="preserve"> und </w:t>
      </w:r>
      <w:r w:rsidRPr="00D916A5">
        <w:rPr>
          <w:b/>
          <w:color w:val="0070C0"/>
        </w:rPr>
        <w:t>Zeit</w:t>
      </w:r>
      <w:r w:rsidRPr="00D50567">
        <w:t xml:space="preserve"> wird die Transkript-Eingabe doppelt kontrolliert – nach der cGAT-Syntax (vgl. Segmente 1-17 und 20-38) und nach der zeitlichen Konsistenz der Segmente (vgl. Segmente 18+19). Der </w:t>
      </w:r>
      <w:r w:rsidRPr="00D916A5">
        <w:rPr>
          <w:b/>
          <w:color w:val="0070C0"/>
        </w:rPr>
        <w:t>Transkriptionstext</w:t>
      </w:r>
      <w:r w:rsidRPr="00D50567">
        <w:t xml:space="preserve"> enthält allerdings keine Verschriftung der Audiodatei, sondern Transkriptionsregeln als metasprachliche Zitate oder </w:t>
      </w:r>
      <w:r>
        <w:t>Beschreibungen</w:t>
      </w:r>
      <w:r w:rsidRPr="00D50567">
        <w:t>, die entsprechend auch syntaxkonform oder falsch formuliert werden.</w:t>
      </w:r>
    </w:p>
    <w:p w14:paraId="4E268E52" w14:textId="77777777" w:rsidR="00805D55" w:rsidRPr="00D50567" w:rsidRDefault="00805D55" w:rsidP="00805D55">
      <w:r w:rsidRPr="00D50567">
        <w:t xml:space="preserve">Einige </w:t>
      </w:r>
      <w:r w:rsidRPr="00D50567">
        <w:rPr>
          <w:b/>
        </w:rPr>
        <w:t xml:space="preserve">Beispiele für „RICHTIG” </w:t>
      </w:r>
      <w:r w:rsidRPr="00D50567">
        <w:t>sind:</w:t>
      </w:r>
    </w:p>
    <w:p w14:paraId="382EB8E1" w14:textId="18DEFAFC" w:rsidR="00805D55" w:rsidRPr="00D50567" w:rsidRDefault="0070281F" w:rsidP="00C54967">
      <w:pPr>
        <w:numPr>
          <w:ilvl w:val="0"/>
          <w:numId w:val="2"/>
        </w:numPr>
      </w:pPr>
      <w:r w:rsidRPr="0070281F">
        <w:t xml:space="preserve">1: </w:t>
      </w:r>
      <w:r w:rsidR="00805D55" w:rsidRPr="00D50567">
        <w:rPr>
          <w:rFonts w:ascii="Arial" w:hAnsi="Arial" w:cs="Arial"/>
        </w:rPr>
        <w:t>ein segment das ausschließlich aus wörtern besteht</w:t>
      </w:r>
    </w:p>
    <w:p w14:paraId="73776873" w14:textId="3D4F5F47" w:rsidR="00805D55" w:rsidRPr="00D50567" w:rsidRDefault="0070281F" w:rsidP="00FA3D16">
      <w:pPr>
        <w:numPr>
          <w:ilvl w:val="0"/>
          <w:numId w:val="2"/>
        </w:numPr>
        <w:spacing w:before="0"/>
      </w:pPr>
      <w:r w:rsidRPr="0070281F">
        <w:t>4:</w:t>
      </w:r>
      <w:r>
        <w:rPr>
          <w:rFonts w:ascii="Arial" w:hAnsi="Arial" w:cs="Arial"/>
        </w:rPr>
        <w:t xml:space="preserve"> </w:t>
      </w:r>
      <w:r w:rsidR="00805D55" w:rsidRPr="00D50567">
        <w:rPr>
          <w:rFonts w:ascii="Arial" w:hAnsi="Arial" w:cs="Arial"/>
        </w:rPr>
        <w:t>ein (.) segment (-) mit (--) verschiedenen (---) pausen (1.2) verschiedener art</w:t>
      </w:r>
    </w:p>
    <w:p w14:paraId="46EF0661" w14:textId="4A6A3F06" w:rsidR="00805D55" w:rsidRPr="00D50567" w:rsidRDefault="00AF251A" w:rsidP="00FA3D16">
      <w:pPr>
        <w:numPr>
          <w:ilvl w:val="0"/>
          <w:numId w:val="2"/>
        </w:numPr>
        <w:spacing w:before="0"/>
      </w:pPr>
      <w:r w:rsidRPr="00AF251A">
        <w:t xml:space="preserve">6: </w:t>
      </w:r>
      <w:r w:rsidR="00805D55" w:rsidRPr="00D50567">
        <w:rPr>
          <w:rFonts w:ascii="Arial" w:hAnsi="Arial" w:cs="Arial"/>
        </w:rPr>
        <w:t>ein ((hustet)) segment mit °h einatmen hhh° ausatmen und ((niest)) nichtphon</w:t>
      </w:r>
      <w:r w:rsidR="00805D55" w:rsidRPr="00D50567">
        <w:rPr>
          <w:rFonts w:ascii="Arial" w:hAnsi="Arial" w:cs="Arial"/>
        </w:rPr>
        <w:t>o</w:t>
      </w:r>
      <w:r w:rsidR="00805D55" w:rsidRPr="00D50567">
        <w:rPr>
          <w:rFonts w:ascii="Arial" w:hAnsi="Arial" w:cs="Arial"/>
        </w:rPr>
        <w:t>logischen beschreibungen</w:t>
      </w:r>
    </w:p>
    <w:p w14:paraId="5AD481CA" w14:textId="56EE1A56" w:rsidR="00805D55" w:rsidRPr="00D50567" w:rsidRDefault="00AF251A" w:rsidP="00FA3D16">
      <w:pPr>
        <w:numPr>
          <w:ilvl w:val="0"/>
          <w:numId w:val="2"/>
        </w:numPr>
        <w:spacing w:before="0"/>
        <w:rPr>
          <w:rFonts w:ascii="Arial" w:hAnsi="Arial" w:cs="Arial"/>
        </w:rPr>
      </w:pPr>
      <w:r>
        <w:t>9</w:t>
      </w:r>
      <w:r w:rsidR="0070281F" w:rsidRPr="0070281F">
        <w:t>:</w:t>
      </w:r>
      <w:r w:rsidR="0070281F">
        <w:rPr>
          <w:rFonts w:ascii="Arial" w:hAnsi="Arial" w:cs="Arial"/>
        </w:rPr>
        <w:t xml:space="preserve"> </w:t>
      </w:r>
      <w:r w:rsidR="00805D55" w:rsidRPr="00D50567">
        <w:rPr>
          <w:rFonts w:ascii="Arial" w:hAnsi="Arial" w:cs="Arial"/>
        </w:rPr>
        <w:t>so_n assimiliertes wort un_noch_n assimiliertes wort</w:t>
      </w:r>
    </w:p>
    <w:p w14:paraId="25841852" w14:textId="348816B8" w:rsidR="00805D55" w:rsidRPr="00D50567" w:rsidRDefault="00AF251A" w:rsidP="00FA3D16">
      <w:pPr>
        <w:numPr>
          <w:ilvl w:val="0"/>
          <w:numId w:val="2"/>
        </w:numPr>
        <w:spacing w:before="0"/>
      </w:pPr>
      <w:r>
        <w:t>11</w:t>
      </w:r>
      <w:r w:rsidR="0070281F" w:rsidRPr="0070281F">
        <w:t>:</w:t>
      </w:r>
      <w:r w:rsidR="0070281F">
        <w:rPr>
          <w:rFonts w:ascii="Arial" w:hAnsi="Arial" w:cs="Arial"/>
        </w:rPr>
        <w:t xml:space="preserve"> </w:t>
      </w:r>
      <w:r w:rsidR="00805D55" w:rsidRPr="00D50567">
        <w:rPr>
          <w:rFonts w:ascii="Arial" w:hAnsi="Arial" w:cs="Arial"/>
        </w:rPr>
        <w:t>eine (passage/massage) die der transkribent (nicht richtig/recht züchtig) ve</w:t>
      </w:r>
      <w:r w:rsidR="00805D55" w:rsidRPr="00D50567">
        <w:rPr>
          <w:rFonts w:ascii="Arial" w:hAnsi="Arial" w:cs="Arial"/>
        </w:rPr>
        <w:t>r</w:t>
      </w:r>
      <w:r w:rsidR="00805D55" w:rsidRPr="00D50567">
        <w:rPr>
          <w:rFonts w:ascii="Arial" w:hAnsi="Arial" w:cs="Arial"/>
        </w:rPr>
        <w:t>standen hat (oder) vielleicht (auch nicht) verstanden hat</w:t>
      </w:r>
    </w:p>
    <w:p w14:paraId="57A5D7E1" w14:textId="15F07B8C" w:rsidR="00805D55" w:rsidRPr="00D50567" w:rsidRDefault="0070281F" w:rsidP="00FA3D16">
      <w:pPr>
        <w:numPr>
          <w:ilvl w:val="0"/>
          <w:numId w:val="2"/>
        </w:numPr>
        <w:spacing w:before="0"/>
      </w:pPr>
      <w:r w:rsidRPr="0070281F">
        <w:t>1</w:t>
      </w:r>
      <w:r w:rsidR="00AF251A">
        <w:t>2/13</w:t>
      </w:r>
      <w:r w:rsidRPr="0070281F">
        <w:t>:</w:t>
      </w:r>
      <w:r>
        <w:rPr>
          <w:rFonts w:ascii="Arial" w:hAnsi="Arial" w:cs="Arial"/>
        </w:rPr>
        <w:t xml:space="preserve"> </w:t>
      </w:r>
      <w:r w:rsidR="00805D55" w:rsidRPr="00D50567">
        <w:rPr>
          <w:rFonts w:ascii="Arial" w:hAnsi="Arial" w:cs="Arial"/>
        </w:rPr>
        <w:t>eine passage die mit_m ersten teil von_em assimilierten wort beginnt</w:t>
      </w:r>
    </w:p>
    <w:p w14:paraId="1057C7A1" w14:textId="6C060E05" w:rsidR="00805D55" w:rsidRPr="00D50567" w:rsidRDefault="0070281F" w:rsidP="00154958">
      <w:pPr>
        <w:numPr>
          <w:ilvl w:val="0"/>
          <w:numId w:val="2"/>
        </w:numPr>
        <w:autoSpaceDE w:val="0"/>
        <w:spacing w:before="0"/>
      </w:pPr>
      <w:r w:rsidRPr="0070281F">
        <w:t>15/16:</w:t>
      </w:r>
      <w:r>
        <w:rPr>
          <w:rFonts w:ascii="Arial" w:hAnsi="Arial" w:cs="Arial"/>
        </w:rPr>
        <w:t xml:space="preserve"> </w:t>
      </w:r>
      <w:r w:rsidR="00805D55" w:rsidRPr="00D50567">
        <w:rPr>
          <w:rFonts w:ascii="Arial" w:hAnsi="Arial" w:cs="Arial"/>
        </w:rPr>
        <w:t>ein segment in dem ein wort mitten|drin unterbrochen ist</w:t>
      </w:r>
      <w:r w:rsidR="00805D55">
        <w:t>. D</w:t>
      </w:r>
      <w:r w:rsidR="00805D55" w:rsidRPr="00D50567">
        <w:t>iese Unterbr</w:t>
      </w:r>
      <w:r w:rsidR="00805D55" w:rsidRPr="00D50567">
        <w:t>e</w:t>
      </w:r>
      <w:r w:rsidR="00805D55" w:rsidRPr="00D50567">
        <w:t xml:space="preserve">chung </w:t>
      </w:r>
      <w:r w:rsidR="00805D55">
        <w:t xml:space="preserve">kann bei der </w:t>
      </w:r>
      <w:r w:rsidR="00805D55" w:rsidRPr="00D50567">
        <w:t>Feinarbeit in der Partitur-Ansicht</w:t>
      </w:r>
      <w:r w:rsidR="00805D55">
        <w:t xml:space="preserve"> entstehen</w:t>
      </w:r>
      <w:r w:rsidR="00805D55" w:rsidRPr="00D50567">
        <w:t>, bei der Segmente an A</w:t>
      </w:r>
      <w:r w:rsidR="00805D55" w:rsidRPr="00D50567">
        <w:t>n</w:t>
      </w:r>
      <w:r w:rsidR="00805D55" w:rsidRPr="00D50567">
        <w:lastRenderedPageBreak/>
        <w:t>fangs- und Endstellen von Überlappungen und damit phonemgenau mitten in Wörtern b</w:t>
      </w:r>
      <w:r w:rsidR="00805D55" w:rsidRPr="00D50567">
        <w:t>e</w:t>
      </w:r>
      <w:r w:rsidR="00805D55" w:rsidRPr="00D50567">
        <w:t xml:space="preserve">ginnen und enden können – es entstehen dadurch Wortfragmente </w:t>
      </w:r>
      <w:r w:rsidR="00805D55">
        <w:t>(</w:t>
      </w:r>
      <w:r w:rsidR="00805D55" w:rsidRPr="00D50567">
        <w:t>vgl. Abschnitt 3.3).</w:t>
      </w:r>
      <w:r w:rsidR="00805D55" w:rsidRPr="00D50567">
        <w:rPr>
          <w:rStyle w:val="Funotenzeichen"/>
        </w:rPr>
        <w:footnoteReference w:id="36"/>
      </w:r>
    </w:p>
    <w:p w14:paraId="12922CC1" w14:textId="77777777" w:rsidR="00805D55" w:rsidRPr="00D50567" w:rsidRDefault="00805D55" w:rsidP="00805D55">
      <w:r w:rsidRPr="00D50567">
        <w:t xml:space="preserve">Einige </w:t>
      </w:r>
      <w:r w:rsidRPr="00D50567">
        <w:rPr>
          <w:b/>
        </w:rPr>
        <w:t>Beispiele für „FALSCH”</w:t>
      </w:r>
      <w:r w:rsidRPr="00D50567">
        <w:t xml:space="preserve"> sind:</w:t>
      </w:r>
    </w:p>
    <w:p w14:paraId="0CCBA39C" w14:textId="5D384DCD" w:rsidR="00805D55" w:rsidRPr="00D50567" w:rsidRDefault="00A70E66" w:rsidP="00C54967">
      <w:pPr>
        <w:numPr>
          <w:ilvl w:val="0"/>
          <w:numId w:val="1"/>
        </w:numPr>
        <w:ind w:left="340" w:hanging="340"/>
      </w:pPr>
      <w:r w:rsidRPr="00A70E66">
        <w:t>2:</w:t>
      </w:r>
      <w:r>
        <w:rPr>
          <w:rFonts w:ascii="Arial" w:hAnsi="Arial" w:cs="Arial"/>
        </w:rPr>
        <w:t xml:space="preserve"> </w:t>
      </w:r>
      <w:r w:rsidR="00805D55" w:rsidRPr="00D50567">
        <w:rPr>
          <w:rFonts w:ascii="Arial" w:hAnsi="Arial" w:cs="Arial"/>
        </w:rPr>
        <w:t>ein Segment in dem Großschreibung verwendet wurde</w:t>
      </w:r>
      <w:r w:rsidR="00805D55">
        <w:rPr>
          <w:rFonts w:ascii="Arial" w:hAnsi="Arial" w:cs="Arial"/>
        </w:rPr>
        <w:t>.</w:t>
      </w:r>
      <w:r w:rsidR="00805D55" w:rsidRPr="00D50567">
        <w:t xml:space="preserve"> Großschreibung </w:t>
      </w:r>
      <w:r w:rsidR="00F04A77" w:rsidRPr="00D50567">
        <w:t>nach schriftsprachlichen Konventionen für die Anfangsbuchstaben von Nomina und Eigenn</w:t>
      </w:r>
      <w:r w:rsidR="00F04A77" w:rsidRPr="00D50567">
        <w:t>a</w:t>
      </w:r>
      <w:r w:rsidR="00F04A77">
        <w:t>men</w:t>
      </w:r>
      <w:r w:rsidR="00F04A77" w:rsidRPr="00D50567">
        <w:t xml:space="preserve"> </w:t>
      </w:r>
      <w:r w:rsidR="00805D55" w:rsidRPr="00D50567">
        <w:t xml:space="preserve">ist </w:t>
      </w:r>
      <w:r w:rsidR="00805D55">
        <w:t>i</w:t>
      </w:r>
      <w:r w:rsidR="0070281F">
        <w:t>n</w:t>
      </w:r>
      <w:r w:rsidR="00805D55">
        <w:t xml:space="preserve"> cGAT</w:t>
      </w:r>
      <w:r w:rsidR="0070281F">
        <w:t>-Minimaltranskripten</w:t>
      </w:r>
      <w:r w:rsidR="00805D55">
        <w:t xml:space="preserve"> nicht vorgesehen, </w:t>
      </w:r>
      <w:r w:rsidR="00805D55" w:rsidRPr="00D50567">
        <w:t>erst a</w:t>
      </w:r>
      <w:r w:rsidR="00805D55">
        <w:t>b</w:t>
      </w:r>
      <w:r w:rsidR="00805D55" w:rsidRPr="00D50567">
        <w:t xml:space="preserve"> der Transkriptstufe des GAT</w:t>
      </w:r>
      <w:r w:rsidR="00FB5B22">
        <w:t xml:space="preserve"> </w:t>
      </w:r>
      <w:r w:rsidR="00805D55" w:rsidRPr="00D50567">
        <w:t xml:space="preserve">2-Basistranskripts und hier nur für Akzente, dabei </w:t>
      </w:r>
      <w:r w:rsidR="00805D55">
        <w:t xml:space="preserve">bei den sog. „Fokusakzenten“ (Selting/Auer 2009:370) </w:t>
      </w:r>
      <w:r w:rsidR="00805D55" w:rsidRPr="00D50567">
        <w:t xml:space="preserve">für die ganze betonte Silbe, </w:t>
      </w:r>
      <w:r w:rsidR="00805D55">
        <w:t>bei den „Nebenakzenten“ (Se</w:t>
      </w:r>
      <w:r w:rsidR="00805D55">
        <w:t>l</w:t>
      </w:r>
      <w:r w:rsidR="00805D55">
        <w:t xml:space="preserve">ting/Auer 2009: 377) für den </w:t>
      </w:r>
      <w:r w:rsidR="00F04A77">
        <w:t>Vokalbuchstaben in der Silbe</w:t>
      </w:r>
      <w:r w:rsidR="00805D55">
        <w:t>.</w:t>
      </w:r>
    </w:p>
    <w:p w14:paraId="7B5053B0" w14:textId="08F9F13A" w:rsidR="00805D55" w:rsidRPr="00D50567" w:rsidRDefault="00A70E66" w:rsidP="00FA3D16">
      <w:pPr>
        <w:numPr>
          <w:ilvl w:val="0"/>
          <w:numId w:val="1"/>
        </w:numPr>
        <w:spacing w:before="0" w:line="280" w:lineRule="exact"/>
        <w:ind w:left="357" w:hanging="357"/>
      </w:pPr>
      <w:r>
        <w:t xml:space="preserve">3: </w:t>
      </w:r>
      <w:r w:rsidR="00805D55" w:rsidRPr="00D50567">
        <w:t xml:space="preserve">ein </w:t>
      </w:r>
      <w:r w:rsidR="00805D55" w:rsidRPr="00D50567">
        <w:rPr>
          <w:rFonts w:ascii="Arial" w:hAnsi="Arial" w:cs="Arial"/>
        </w:rPr>
        <w:t>segment in dem zeichen verwendet wurden die nicht im deutschen alph</w:t>
      </w:r>
      <w:r w:rsidR="00805D55" w:rsidRPr="00D50567">
        <w:rPr>
          <w:rFonts w:ascii="Arial" w:hAnsi="Arial" w:cs="Arial"/>
        </w:rPr>
        <w:t>a</w:t>
      </w:r>
      <w:r w:rsidR="00805D55" w:rsidRPr="00D50567">
        <w:rPr>
          <w:rFonts w:ascii="Arial" w:hAnsi="Arial" w:cs="Arial"/>
        </w:rPr>
        <w:t>bète enthalten sind</w:t>
      </w:r>
      <w:r w:rsidR="00805D55">
        <w:rPr>
          <w:rFonts w:ascii="Arial" w:hAnsi="Arial" w:cs="Arial"/>
        </w:rPr>
        <w:t xml:space="preserve">. </w:t>
      </w:r>
      <w:r w:rsidR="00805D55" w:rsidRPr="00D129B4">
        <w:t xml:space="preserve">Das sind beispielsweise </w:t>
      </w:r>
      <w:r w:rsidR="00805D55" w:rsidRPr="00D50567">
        <w:t>diakritische Zeichen wie die Akzente im Französischen</w:t>
      </w:r>
      <w:r w:rsidR="00805D55">
        <w:t>. D</w:t>
      </w:r>
      <w:r w:rsidR="00805D55" w:rsidRPr="00D50567">
        <w:t>iese Regelung dient auch dazu, Akzente ausschließlich für das GAT</w:t>
      </w:r>
      <w:r w:rsidR="00FB5B22">
        <w:t xml:space="preserve"> </w:t>
      </w:r>
      <w:r w:rsidR="00805D55" w:rsidRPr="00D50567">
        <w:t xml:space="preserve">2-Feintranskript zu reservieren; die deutschen Umlaute </w:t>
      </w:r>
      <w:r w:rsidR="00805D55" w:rsidRPr="00D129B4">
        <w:rPr>
          <w:rFonts w:ascii="Arial Unicode MS" w:hAnsi="Arial Unicode MS"/>
        </w:rPr>
        <w:t>ä</w:t>
      </w:r>
      <w:r w:rsidR="00805D55" w:rsidRPr="00D50567">
        <w:t xml:space="preserve">, </w:t>
      </w:r>
      <w:r w:rsidR="00805D55" w:rsidRPr="00D129B4">
        <w:rPr>
          <w:rFonts w:ascii="Arial Unicode MS" w:hAnsi="Arial Unicode MS"/>
        </w:rPr>
        <w:t>ö</w:t>
      </w:r>
      <w:r w:rsidR="00805D55" w:rsidRPr="00D50567">
        <w:t xml:space="preserve"> und </w:t>
      </w:r>
      <w:r w:rsidR="00805D55" w:rsidRPr="00D129B4">
        <w:rPr>
          <w:rFonts w:ascii="Arial Unicode MS" w:hAnsi="Arial Unicode MS"/>
        </w:rPr>
        <w:t>ü</w:t>
      </w:r>
      <w:r w:rsidR="00805D55" w:rsidRPr="00D50567">
        <w:t xml:space="preserve"> sind </w:t>
      </w:r>
      <w:r w:rsidR="00805D55">
        <w:t xml:space="preserve">natürlich </w:t>
      </w:r>
      <w:r w:rsidR="00805D55" w:rsidRPr="00D50567">
        <w:t>zulässig</w:t>
      </w:r>
      <w:r w:rsidR="00805D55">
        <w:t>.</w:t>
      </w:r>
    </w:p>
    <w:p w14:paraId="53A773BC" w14:textId="7C4FC2D3" w:rsidR="00805D55" w:rsidRDefault="00A70E66" w:rsidP="00FA3D16">
      <w:pPr>
        <w:numPr>
          <w:ilvl w:val="0"/>
          <w:numId w:val="1"/>
        </w:numPr>
        <w:spacing w:before="0"/>
        <w:ind w:left="357" w:hanging="357"/>
      </w:pPr>
      <w:r w:rsidRPr="00A70E66">
        <w:t>7:</w:t>
      </w:r>
      <w:r>
        <w:rPr>
          <w:rFonts w:ascii="Arial" w:hAnsi="Arial" w:cs="Arial"/>
        </w:rPr>
        <w:t xml:space="preserve"> </w:t>
      </w:r>
      <w:r w:rsidR="00805D55" w:rsidRPr="00D50567">
        <w:rPr>
          <w:rFonts w:ascii="Arial" w:hAnsi="Arial" w:cs="Arial"/>
        </w:rPr>
        <w:t>ein segment in dem ((räuspert sich) nichtphonologisches nicht richtig beschri</w:t>
      </w:r>
      <w:r w:rsidR="00805D55" w:rsidRPr="00D50567">
        <w:rPr>
          <w:rFonts w:ascii="Arial" w:hAnsi="Arial" w:cs="Arial"/>
        </w:rPr>
        <w:t>e</w:t>
      </w:r>
      <w:r w:rsidR="00805D55" w:rsidRPr="00D50567">
        <w:rPr>
          <w:rFonts w:ascii="Arial" w:hAnsi="Arial" w:cs="Arial"/>
        </w:rPr>
        <w:t>ben wurde</w:t>
      </w:r>
      <w:r w:rsidR="00805D55">
        <w:t>.</w:t>
      </w:r>
      <w:r w:rsidR="00805D55" w:rsidRPr="00D129B4">
        <w:t xml:space="preserve"> H</w:t>
      </w:r>
      <w:r w:rsidR="00805D55" w:rsidRPr="00D50567">
        <w:t>ier fehlt die doppelte runde Klammer am Ende der nichtphonologischen Beschreibung; einfache Klammern werden für nicht zweifelsfrei verständliche Transkript-T</w:t>
      </w:r>
      <w:r w:rsidR="00805D55">
        <w:t>eile verwendet, eine ungleiche Zahl von öffnenden und schließenden Klammern ist falsch.</w:t>
      </w:r>
    </w:p>
    <w:p w14:paraId="1AF2072D" w14:textId="121A6CAF" w:rsidR="00A70E66" w:rsidRPr="00D50567" w:rsidRDefault="00A70E66" w:rsidP="00FA3D16">
      <w:pPr>
        <w:numPr>
          <w:ilvl w:val="0"/>
          <w:numId w:val="1"/>
        </w:numPr>
        <w:spacing w:before="0"/>
        <w:ind w:left="357" w:hanging="357"/>
      </w:pPr>
      <w:r>
        <w:t xml:space="preserve">18/19: </w:t>
      </w:r>
      <w:r w:rsidRPr="00A70E66">
        <w:rPr>
          <w:rFonts w:ascii="Arial" w:hAnsi="Arial" w:cs="Arial"/>
        </w:rPr>
        <w:t>ein segment das einem sprecher zugeordnet ist darf sich nicht mit einem weiteren segment das demselben sprecher zugeordnet ist überlappen.</w:t>
      </w:r>
      <w:r>
        <w:t xml:space="preserve"> Solche sog. „Selbstüberlappungen“ sind Zeitfehler.</w:t>
      </w:r>
    </w:p>
    <w:p w14:paraId="5A0FC33E" w14:textId="77777777" w:rsidR="0048279D" w:rsidRDefault="0048279D" w:rsidP="0048279D">
      <w:pPr>
        <w:pStyle w:val="berschrift3"/>
      </w:pPr>
      <w:bookmarkStart w:id="32" w:name="_Toc443578572"/>
      <w:r>
        <w:t>4.</w:t>
      </w:r>
      <w:r w:rsidR="00805D55">
        <w:t>4</w:t>
      </w:r>
      <w:r>
        <w:t>. cGAT-Basistranskripte</w:t>
      </w:r>
      <w:bookmarkEnd w:id="32"/>
    </w:p>
    <w:p w14:paraId="29C21A76" w14:textId="7F4117DF" w:rsidR="0048279D" w:rsidRPr="00556C7D" w:rsidRDefault="0048279D" w:rsidP="0048279D">
      <w:pPr>
        <w:spacing w:before="240"/>
      </w:pPr>
      <w:r>
        <w:t>Wenn man cGAT-Basistranskripte in FOLKER eingeben möchte, sollte man das neueste Pr</w:t>
      </w:r>
      <w:r>
        <w:t>e</w:t>
      </w:r>
      <w:r>
        <w:t xml:space="preserve">view der FOLKER-Version 1.2 benutzen. Diese Transkripte sind nicht abwärts-kompatibel, d.h. sie sollten auch zur späteren Bearbeitung (Editieren, Ausgabe, Abspielen) mit </w:t>
      </w:r>
      <w:r w:rsidR="00CF4C06">
        <w:t xml:space="preserve">der </w:t>
      </w:r>
      <w:r>
        <w:t>Vers</w:t>
      </w:r>
      <w:r>
        <w:t>i</w:t>
      </w:r>
      <w:r>
        <w:t xml:space="preserve">on </w:t>
      </w:r>
      <w:r w:rsidR="00CF4C06">
        <w:t xml:space="preserve">1.2 </w:t>
      </w:r>
      <w:r>
        <w:t>geöffnet werden, nicht mit der „offiziellen“ Version 1.1 von der AGD-Website.</w:t>
      </w:r>
    </w:p>
    <w:p w14:paraId="167DDACA" w14:textId="579D5BC3" w:rsidR="0048279D" w:rsidRPr="00D12008" w:rsidRDefault="0048279D" w:rsidP="0048279D">
      <w:pPr>
        <w:pStyle w:val="berschrift4"/>
      </w:pPr>
      <w:bookmarkStart w:id="33" w:name="_Toc443578573"/>
      <w:r>
        <w:t>4.</w:t>
      </w:r>
      <w:r w:rsidR="00143CD9">
        <w:t>4</w:t>
      </w:r>
      <w:r>
        <w:t xml:space="preserve">.1 </w:t>
      </w:r>
      <w:r w:rsidRPr="00D12008">
        <w:t>Einstellungen</w:t>
      </w:r>
      <w:r>
        <w:t xml:space="preserve"> in FOLKER</w:t>
      </w:r>
      <w:bookmarkEnd w:id="33"/>
    </w:p>
    <w:p w14:paraId="753F3A84" w14:textId="77777777" w:rsidR="0048279D" w:rsidRDefault="0048279D" w:rsidP="0048279D">
      <w:r>
        <w:t xml:space="preserve">In FOLKER muss unter </w:t>
      </w:r>
      <w:r w:rsidRPr="00BB4089">
        <w:rPr>
          <w:b/>
          <w:color w:val="0070C0"/>
        </w:rPr>
        <w:t>Bearbeiten &gt; Voreinstellungen &gt; Transkriptstufe</w:t>
      </w:r>
      <w:r>
        <w:t xml:space="preserve"> die Option </w:t>
      </w:r>
      <w:r w:rsidRPr="00BB4089">
        <w:rPr>
          <w:b/>
          <w:color w:val="0070C0"/>
        </w:rPr>
        <w:t>Stufe 3 – cGAT-Basistranskript</w:t>
      </w:r>
      <w:r>
        <w:t xml:space="preserve"> ausgewählt sein.</w:t>
      </w:r>
    </w:p>
    <w:p w14:paraId="15B4D091" w14:textId="75CA5DF7" w:rsidR="0048279D" w:rsidRDefault="004D05DE" w:rsidP="0048279D">
      <w:pPr>
        <w:jc w:val="center"/>
      </w:pPr>
      <w:r>
        <w:rPr>
          <w:noProof/>
        </w:rPr>
        <w:lastRenderedPageBreak/>
        <w:drawing>
          <wp:inline distT="0" distB="0" distL="0" distR="0" wp14:anchorId="6F83C85C" wp14:editId="2DAA6689">
            <wp:extent cx="5114286" cy="3247619"/>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114286" cy="3247619"/>
                    </a:xfrm>
                    <a:prstGeom prst="rect">
                      <a:avLst/>
                    </a:prstGeom>
                  </pic:spPr>
                </pic:pic>
              </a:graphicData>
            </a:graphic>
          </wp:inline>
        </w:drawing>
      </w:r>
    </w:p>
    <w:p w14:paraId="54B212D5" w14:textId="0532AF94" w:rsidR="0048279D" w:rsidRDefault="0048279D" w:rsidP="0048279D">
      <w:r>
        <w:t>Die virtuelle Tastatur wird zum Einfügen der Zeichen für die gleichbleibende Tonhöhenb</w:t>
      </w:r>
      <w:r>
        <w:t>e</w:t>
      </w:r>
      <w:r>
        <w:t xml:space="preserve">wegung und den Glottalverschluss benötigt und ist zudem nützlich, um </w:t>
      </w:r>
      <w:r w:rsidR="00CF4C06">
        <w:t xml:space="preserve">mit einem Mausklick Kommentare </w:t>
      </w:r>
      <w:r w:rsidR="00CF4C06" w:rsidRPr="00CF4C06">
        <w:rPr>
          <w:rFonts w:ascii="Arial" w:hAnsi="Arial" w:cs="Arial"/>
        </w:rPr>
        <w:t>&lt;&lt;xxx&gt; … &gt;</w:t>
      </w:r>
      <w:r w:rsidR="00CF4C06">
        <w:t xml:space="preserve"> oder </w:t>
      </w:r>
      <w:r>
        <w:t xml:space="preserve">Mikropausen </w:t>
      </w:r>
      <w:r w:rsidRPr="00CF4C06">
        <w:rPr>
          <w:rFonts w:ascii="Arial" w:hAnsi="Arial" w:cs="Arial"/>
        </w:rPr>
        <w:t>(.)</w:t>
      </w:r>
      <w:r w:rsidR="00CF4C06">
        <w:rPr>
          <w:rFonts w:ascii="Arial" w:hAnsi="Arial" w:cs="Arial"/>
        </w:rPr>
        <w:t xml:space="preserve"> </w:t>
      </w:r>
      <w:r>
        <w:t>einzugeben</w:t>
      </w:r>
      <w:r w:rsidR="00B4507D">
        <w:t>, Silben zur Markierung von F</w:t>
      </w:r>
      <w:r w:rsidR="00B4507D">
        <w:t>o</w:t>
      </w:r>
      <w:r w:rsidR="00B4507D">
        <w:t>kusakzenten in Großschreibung umzuwandeln (</w:t>
      </w:r>
      <w:r w:rsidR="00B4507D" w:rsidRPr="00B4507D">
        <w:rPr>
          <w:rFonts w:ascii="Arial" w:hAnsi="Arial" w:cs="Arial"/>
        </w:rPr>
        <w:t>abAB</w:t>
      </w:r>
      <w:r w:rsidR="00B4507D">
        <w:t>) bzw. zur Markierung von extra starken Akzenten in Großschreibung mit Einfassung durch Ausrufezeichen (</w:t>
      </w:r>
      <w:r w:rsidR="00B4507D" w:rsidRPr="00B4507D">
        <w:rPr>
          <w:rFonts w:ascii="Arial" w:hAnsi="Arial" w:cs="Arial"/>
        </w:rPr>
        <w:t>ab!AB!</w:t>
      </w:r>
      <w:r w:rsidR="00B4507D">
        <w:t>)</w:t>
      </w:r>
      <w:r w:rsidR="007D29BB">
        <w:t xml:space="preserve"> </w:t>
      </w:r>
      <w:r w:rsidR="00B4507D">
        <w:t>umzuwandeln</w:t>
      </w:r>
      <w:r>
        <w:t xml:space="preserve">. </w:t>
      </w:r>
      <w:r w:rsidR="00B4507D">
        <w:t>Fälschlich groß geschriebene Silben können in Kleinschreibung überführt werden (</w:t>
      </w:r>
      <w:r w:rsidR="00B4507D" w:rsidRPr="00B4507D">
        <w:rPr>
          <w:rFonts w:ascii="Arial" w:hAnsi="Arial" w:cs="Arial"/>
        </w:rPr>
        <w:t>ABab</w:t>
      </w:r>
      <w:r w:rsidR="00B4507D">
        <w:t>). D</w:t>
      </w:r>
      <w:r>
        <w:t xml:space="preserve">ie </w:t>
      </w:r>
      <w:r w:rsidR="00B4507D">
        <w:t xml:space="preserve">virtuelle Tastatur </w:t>
      </w:r>
      <w:r>
        <w:t xml:space="preserve">sollte daher über </w:t>
      </w:r>
      <w:r w:rsidRPr="00BB4089">
        <w:rPr>
          <w:b/>
          <w:color w:val="0070C0"/>
        </w:rPr>
        <w:t>Ansicht &gt; Virtuelle Tastatur</w:t>
      </w:r>
      <w:r>
        <w:t xml:space="preserve"> eingeblendet werden.</w:t>
      </w:r>
    </w:p>
    <w:p w14:paraId="4E894C25" w14:textId="0F9F1FE4" w:rsidR="0048279D" w:rsidRDefault="00B4507D" w:rsidP="0048279D">
      <w:pPr>
        <w:jc w:val="center"/>
      </w:pPr>
      <w:r>
        <w:rPr>
          <w:noProof/>
        </w:rPr>
        <w:drawing>
          <wp:inline distT="0" distB="0" distL="0" distR="0" wp14:anchorId="6697189C" wp14:editId="6D650940">
            <wp:extent cx="5760720" cy="454660"/>
            <wp:effectExtent l="0" t="0" r="0" b="254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elleTastatur.tif"/>
                    <pic:cNvPicPr/>
                  </pic:nvPicPr>
                  <pic:blipFill>
                    <a:blip r:embed="rId97">
                      <a:extLst>
                        <a:ext uri="{28A0092B-C50C-407E-A947-70E740481C1C}">
                          <a14:useLocalDpi xmlns:a14="http://schemas.microsoft.com/office/drawing/2010/main" val="0"/>
                        </a:ext>
                      </a:extLst>
                    </a:blip>
                    <a:stretch>
                      <a:fillRect/>
                    </a:stretch>
                  </pic:blipFill>
                  <pic:spPr>
                    <a:xfrm>
                      <a:off x="0" y="0"/>
                      <a:ext cx="5760720" cy="454660"/>
                    </a:xfrm>
                    <a:prstGeom prst="rect">
                      <a:avLst/>
                    </a:prstGeom>
                  </pic:spPr>
                </pic:pic>
              </a:graphicData>
            </a:graphic>
          </wp:inline>
        </w:drawing>
      </w:r>
    </w:p>
    <w:p w14:paraId="043B0E52" w14:textId="4538EC53" w:rsidR="0048279D" w:rsidRPr="006B0B8A" w:rsidRDefault="00143CD9" w:rsidP="0048279D">
      <w:pPr>
        <w:pStyle w:val="berschrift4"/>
      </w:pPr>
      <w:bookmarkStart w:id="34" w:name="_Toc443578574"/>
      <w:r>
        <w:t>4.4</w:t>
      </w:r>
      <w:r w:rsidR="0048279D">
        <w:t xml:space="preserve">.2 </w:t>
      </w:r>
      <w:r w:rsidR="0048279D" w:rsidRPr="006B0B8A">
        <w:t>Auslassungen</w:t>
      </w:r>
      <w:bookmarkEnd w:id="34"/>
    </w:p>
    <w:p w14:paraId="68A12253" w14:textId="00941D6A" w:rsidR="0048279D" w:rsidRDefault="0048279D" w:rsidP="0048279D">
      <w:r w:rsidRPr="00826E80">
        <w:t xml:space="preserve">Auslassungen </w:t>
      </w:r>
      <w:r>
        <w:t xml:space="preserve">im Transkript sollten entweder ohne Zeitangabe als </w:t>
      </w:r>
      <w:r w:rsidRPr="00815A83">
        <w:rPr>
          <w:rFonts w:ascii="Arial" w:hAnsi="Arial" w:cs="Arial"/>
        </w:rPr>
        <w:t>((Auslassung))</w:t>
      </w:r>
      <w:r>
        <w:t xml:space="preserve"> oder mit Zeitangabe z.B. als </w:t>
      </w:r>
      <w:r w:rsidRPr="00815A83">
        <w:rPr>
          <w:rFonts w:ascii="Arial" w:hAnsi="Arial" w:cs="Arial"/>
        </w:rPr>
        <w:t>((Auslassung, 5.01s))</w:t>
      </w:r>
      <w:r>
        <w:t xml:space="preserve"> notiert werden. D</w:t>
      </w:r>
      <w:r w:rsidRPr="00826E80">
        <w:t xml:space="preserve">a </w:t>
      </w:r>
      <w:r>
        <w:t>bei FOLKER-Transkripten Beschreibung</w:t>
      </w:r>
      <w:r w:rsidR="00CF4C06">
        <w:t xml:space="preserve">en in </w:t>
      </w:r>
      <w:r w:rsidR="00CF4C06" w:rsidRPr="00826E80">
        <w:t>doppelten runden Klammern</w:t>
      </w:r>
      <w:r>
        <w:t xml:space="preserve"> weder mit einem Punkt noch mit einer Zahl beginnen d</w:t>
      </w:r>
      <w:r w:rsidR="00CF4C06">
        <w:t>ü</w:t>
      </w:r>
      <w:r>
        <w:t>rf</w:t>
      </w:r>
      <w:r w:rsidR="00CF4C06">
        <w:t>en</w:t>
      </w:r>
      <w:r>
        <w:t>, sind Notationen</w:t>
      </w:r>
      <w:r w:rsidR="00CF4C06">
        <w:t>,</w:t>
      </w:r>
      <w:r>
        <w:t xml:space="preserve"> wie sie in den GAT</w:t>
      </w:r>
      <w:r w:rsidR="00FB5B22">
        <w:t xml:space="preserve"> </w:t>
      </w:r>
      <w:r>
        <w:t xml:space="preserve">2-Konventionen </w:t>
      </w:r>
      <w:r w:rsidR="00CF4C06">
        <w:t xml:space="preserve">mit </w:t>
      </w:r>
      <w:r w:rsidR="00CF4C06" w:rsidRPr="00815A83">
        <w:rPr>
          <w:rFonts w:ascii="Arial" w:hAnsi="Arial" w:cs="Arial"/>
        </w:rPr>
        <w:t>((…))</w:t>
      </w:r>
      <w:r w:rsidR="00CF4C06">
        <w:t xml:space="preserve"> oder </w:t>
      </w:r>
      <w:r w:rsidR="00CF4C06" w:rsidRPr="00815A83">
        <w:rPr>
          <w:rFonts w:ascii="Arial" w:hAnsi="Arial" w:cs="Arial"/>
        </w:rPr>
        <w:t>((5,01 Sek. Auslassung))</w:t>
      </w:r>
      <w:r w:rsidR="00CF4C06">
        <w:rPr>
          <w:rFonts w:ascii="Arial" w:hAnsi="Arial" w:cs="Arial"/>
        </w:rPr>
        <w:t xml:space="preserve"> </w:t>
      </w:r>
      <w:r>
        <w:t>beispielhaft angeführt werden</w:t>
      </w:r>
      <w:r w:rsidR="00CF4C06">
        <w:t xml:space="preserve">, </w:t>
      </w:r>
      <w:r w:rsidR="00815A83">
        <w:t>nicht möglich</w:t>
      </w:r>
      <w:r w:rsidR="00A70E66">
        <w:t>.</w:t>
      </w:r>
    </w:p>
    <w:p w14:paraId="08AEAF62" w14:textId="45BF3964" w:rsidR="0048279D" w:rsidRDefault="00143CD9" w:rsidP="0048279D">
      <w:pPr>
        <w:pStyle w:val="berschrift4"/>
      </w:pPr>
      <w:bookmarkStart w:id="35" w:name="_Toc443578575"/>
      <w:r>
        <w:t>4.4</w:t>
      </w:r>
      <w:r w:rsidR="0048279D">
        <w:t>.3 Simultanpassagen</w:t>
      </w:r>
      <w:bookmarkEnd w:id="35"/>
    </w:p>
    <w:p w14:paraId="308B054A" w14:textId="2C5F3BFA" w:rsidR="0048279D" w:rsidRPr="006B0B8A" w:rsidRDefault="00815A83" w:rsidP="0048279D">
      <w:r>
        <w:t>B</w:t>
      </w:r>
      <w:r w:rsidR="0048279D" w:rsidRPr="006B0B8A">
        <w:t xml:space="preserve">ei Simultanpassagen </w:t>
      </w:r>
      <w:r>
        <w:t xml:space="preserve">sollte man </w:t>
      </w:r>
      <w:r w:rsidR="0048279D" w:rsidRPr="006B0B8A">
        <w:t>möglichst auf eine phonemgenaue Feinsegmentation in der Partituransicht am Anfang und Ende der Überlappung</w:t>
      </w:r>
      <w:r>
        <w:t xml:space="preserve"> achten</w:t>
      </w:r>
      <w:r w:rsidR="0048279D" w:rsidRPr="006B0B8A">
        <w:t>, wie i</w:t>
      </w:r>
      <w:r w:rsidR="00A70E66">
        <w:t>n</w:t>
      </w:r>
      <w:r w:rsidR="0048279D" w:rsidRPr="006B0B8A">
        <w:t xml:space="preserve"> </w:t>
      </w:r>
      <w:r w:rsidR="00A70E66">
        <w:t>Abschnitt</w:t>
      </w:r>
      <w:r w:rsidR="0048279D" w:rsidRPr="006B0B8A">
        <w:t xml:space="preserve"> </w:t>
      </w:r>
      <w:r w:rsidR="00A70E66">
        <w:t xml:space="preserve">3.3 </w:t>
      </w:r>
      <w:r w:rsidR="0048279D" w:rsidRPr="006B0B8A">
        <w:t>beschri</w:t>
      </w:r>
      <w:r w:rsidR="0048279D" w:rsidRPr="006B0B8A">
        <w:t>e</w:t>
      </w:r>
      <w:r w:rsidR="0048279D" w:rsidRPr="006B0B8A">
        <w:t>ben.</w:t>
      </w:r>
    </w:p>
    <w:p w14:paraId="6056B4AF" w14:textId="000D41C8" w:rsidR="0048279D" w:rsidRDefault="0048279D" w:rsidP="0048279D">
      <w:pPr>
        <w:spacing w:before="240"/>
      </w:pPr>
      <w:r w:rsidRPr="00A56F84">
        <w:t>Ausnahme</w:t>
      </w:r>
      <w:r>
        <w:t>n</w:t>
      </w:r>
      <w:r w:rsidRPr="00A56F84">
        <w:t>: Nicht durch eine Segmentgrenze unterteilt werden können und dürfen Dehnu</w:t>
      </w:r>
      <w:r w:rsidRPr="00A56F84">
        <w:t>n</w:t>
      </w:r>
      <w:r w:rsidRPr="00A56F84">
        <w:t xml:space="preserve">gen wie </w:t>
      </w:r>
      <w:r w:rsidRPr="00815A83">
        <w:rPr>
          <w:rFonts w:ascii="Arial" w:hAnsi="Arial" w:cs="Arial"/>
        </w:rPr>
        <w:t>ja:::</w:t>
      </w:r>
      <w:r w:rsidRPr="00A56F84">
        <w:t xml:space="preserve"> (hier ist eine Segmentgrenze allenfalls vor dem </w:t>
      </w:r>
      <w:r w:rsidRPr="00815A83">
        <w:rPr>
          <w:rFonts w:ascii="Arial" w:hAnsi="Arial" w:cs="Arial"/>
        </w:rPr>
        <w:t>a</w:t>
      </w:r>
      <w:r w:rsidRPr="00A56F84">
        <w:t xml:space="preserve"> möglich)</w:t>
      </w:r>
      <w:r>
        <w:t xml:space="preserve"> oder </w:t>
      </w:r>
      <w:r w:rsidRPr="00A56F84">
        <w:t xml:space="preserve">Beschreibungen wie </w:t>
      </w:r>
      <w:r w:rsidRPr="00815A83">
        <w:rPr>
          <w:rFonts w:ascii="Arial" w:hAnsi="Arial" w:cs="Arial"/>
        </w:rPr>
        <w:t>((lacht))</w:t>
      </w:r>
      <w:r>
        <w:t>. Solche Beschreibungen dürfen auch nicht nur zum Zweck der Feinsegmenti</w:t>
      </w:r>
      <w:r>
        <w:t>e</w:t>
      </w:r>
      <w:r>
        <w:t>rung verdoppelt werden</w:t>
      </w:r>
      <w:r w:rsidR="00CF4C06">
        <w:t>, wenn das Phänomen tatsächlich nur einmal hörbar ist</w:t>
      </w:r>
      <w:r>
        <w:t>. In diesen Fä</w:t>
      </w:r>
      <w:r>
        <w:t>l</w:t>
      </w:r>
      <w:r>
        <w:t xml:space="preserve">len muss man auf eine Feinsegmentierung in der </w:t>
      </w:r>
      <w:r w:rsidR="00CF4C06">
        <w:t>Partitur</w:t>
      </w:r>
      <w:r>
        <w:t>ansicht verzichten</w:t>
      </w:r>
      <w:r w:rsidR="00A70E66">
        <w:t>.</w:t>
      </w:r>
    </w:p>
    <w:p w14:paraId="795E7E61" w14:textId="4C5E3E0D" w:rsidR="0048279D" w:rsidRPr="00D12008" w:rsidRDefault="00143CD9" w:rsidP="00815A83">
      <w:pPr>
        <w:pStyle w:val="berschrift4"/>
      </w:pPr>
      <w:bookmarkStart w:id="36" w:name="_Toc443578576"/>
      <w:r>
        <w:lastRenderedPageBreak/>
        <w:t>4.4</w:t>
      </w:r>
      <w:r w:rsidR="00815A83">
        <w:t xml:space="preserve">.4 </w:t>
      </w:r>
      <w:r w:rsidR="0048279D" w:rsidRPr="00D12008">
        <w:t>Pausen innerhalb von Intonationsphrasen</w:t>
      </w:r>
      <w:bookmarkEnd w:id="36"/>
    </w:p>
    <w:p w14:paraId="39234327" w14:textId="456F9108" w:rsidR="0048279D" w:rsidRDefault="0048279D" w:rsidP="00154958">
      <w:pPr>
        <w:autoSpaceDE w:val="0"/>
      </w:pPr>
      <w:r>
        <w:t>Damit Intonationsphrasen von FOLKER als Einheit behandelt werden, müssen sie aus zeitlich unmittelbar aufeinanderfolgenden Segmenten bestehen. Das bedeutet insbesondere, dass Pa</w:t>
      </w:r>
      <w:r>
        <w:t>u</w:t>
      </w:r>
      <w:r>
        <w:t>sen innerhalb von Intonationsphrasen dem betreffenden Sprecher zugeordnet werden mü</w:t>
      </w:r>
      <w:r>
        <w:t>s</w:t>
      </w:r>
      <w:r>
        <w:t>sen.</w:t>
      </w:r>
      <w:r w:rsidR="00CF4C06">
        <w:rPr>
          <w:rStyle w:val="Funotenzeichen"/>
        </w:rPr>
        <w:footnoteReference w:id="37"/>
      </w:r>
    </w:p>
    <w:p w14:paraId="18D40902" w14:textId="249CED41" w:rsidR="0048279D" w:rsidRDefault="0048279D" w:rsidP="0048279D">
      <w:r w:rsidRPr="00916D99">
        <w:t>Wenn man gemäß den GAT</w:t>
      </w:r>
      <w:r w:rsidR="00FB5B22">
        <w:t xml:space="preserve"> </w:t>
      </w:r>
      <w:r w:rsidRPr="00916D99">
        <w:t xml:space="preserve">2-Konventionen Pausen innerhalb einer </w:t>
      </w:r>
      <w:r>
        <w:t>I</w:t>
      </w:r>
      <w:r w:rsidRPr="00916D99">
        <w:t>ntonationsphrase, in FOLKER also innerhalb eines Segments notieren möchte, sollte man besser die Pause z</w:t>
      </w:r>
      <w:r w:rsidRPr="00916D99">
        <w:t>u</w:t>
      </w:r>
      <w:r w:rsidRPr="00916D99">
        <w:t>nächst in einem eigenen Segment notieren und dann dieses Segment mit dem davor und dem danach verbinden. Wenn diese beiden Segmente mit Transkriptionstext demselben Sprecher zugeordnet sind, ist es auch gar nicht notwendig, die Pause explizit demselben Sprecher zuz</w:t>
      </w:r>
      <w:r w:rsidRPr="00916D99">
        <w:t>u</w:t>
      </w:r>
      <w:r w:rsidRPr="00916D99">
        <w:t>ord</w:t>
      </w:r>
      <w:r>
        <w:t>nen </w:t>
      </w:r>
      <w:r w:rsidRPr="00916D99">
        <w:t>– das geschieht bei der Verbindung der 3 Segmente automatisch.</w:t>
      </w:r>
    </w:p>
    <w:p w14:paraId="196A6367" w14:textId="67E2E0C9" w:rsidR="0048279D" w:rsidRDefault="00F04A77" w:rsidP="0048279D">
      <w:r>
        <w:t xml:space="preserve">Die </w:t>
      </w:r>
      <w:r w:rsidR="0048279D">
        <w:t>Sprecherzuordnung einer vorhandenen</w:t>
      </w:r>
      <w:r w:rsidR="00CF4C06">
        <w:t xml:space="preserve">, in einem Segment </w:t>
      </w:r>
      <w:r w:rsidR="0048279D">
        <w:t xml:space="preserve">isolierten Pause kann </w:t>
      </w:r>
      <w:r>
        <w:t xml:space="preserve">man </w:t>
      </w:r>
      <w:r w:rsidR="0048279D">
        <w:t>am besten in der Segment</w:t>
      </w:r>
      <w:r w:rsidR="00912E9E">
        <w:t>e</w:t>
      </w:r>
      <w:r w:rsidR="0048279D">
        <w:t>- oder der Beitr</w:t>
      </w:r>
      <w:r w:rsidR="00912E9E">
        <w:t>ä</w:t>
      </w:r>
      <w:r w:rsidR="0048279D">
        <w:t>g</w:t>
      </w:r>
      <w:r w:rsidR="00912E9E">
        <w:t>e-A</w:t>
      </w:r>
      <w:r w:rsidR="0048279D">
        <w:t>nsicht vor</w:t>
      </w:r>
      <w:r>
        <w:t>nehm</w:t>
      </w:r>
      <w:r w:rsidR="0048279D">
        <w:t>en:</w:t>
      </w:r>
    </w:p>
    <w:p w14:paraId="21741972" w14:textId="77777777" w:rsidR="0048279D" w:rsidRPr="00815A83" w:rsidRDefault="0048279D" w:rsidP="0048279D">
      <w:pPr>
        <w:keepNext/>
        <w:rPr>
          <w:b/>
          <w:i/>
        </w:rPr>
      </w:pPr>
      <w:r w:rsidRPr="00815A83">
        <w:rPr>
          <w:b/>
          <w:i/>
        </w:rPr>
        <w:t>Vorher:</w:t>
      </w:r>
    </w:p>
    <w:p w14:paraId="7E00F8A3" w14:textId="77777777" w:rsidR="0048279D" w:rsidRDefault="0048279D" w:rsidP="0048279D">
      <w:pPr>
        <w:jc w:val="center"/>
      </w:pPr>
      <w:r>
        <w:rPr>
          <w:noProof/>
        </w:rPr>
        <w:drawing>
          <wp:inline distT="0" distB="0" distL="0" distR="0" wp14:anchorId="36B599E3" wp14:editId="5820DFF9">
            <wp:extent cx="5619048" cy="1142857"/>
            <wp:effectExtent l="0" t="0" r="1270" b="635"/>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619048" cy="1142857"/>
                    </a:xfrm>
                    <a:prstGeom prst="rect">
                      <a:avLst/>
                    </a:prstGeom>
                  </pic:spPr>
                </pic:pic>
              </a:graphicData>
            </a:graphic>
          </wp:inline>
        </w:drawing>
      </w:r>
    </w:p>
    <w:p w14:paraId="064F7756" w14:textId="77777777" w:rsidR="0048279D" w:rsidRPr="00815A83" w:rsidRDefault="0048279D" w:rsidP="0048279D">
      <w:pPr>
        <w:rPr>
          <w:b/>
          <w:i/>
        </w:rPr>
      </w:pPr>
      <w:r w:rsidRPr="00815A83">
        <w:rPr>
          <w:b/>
          <w:i/>
        </w:rPr>
        <w:t>Nachher:</w:t>
      </w:r>
    </w:p>
    <w:p w14:paraId="31A1C3EF" w14:textId="77777777" w:rsidR="0048279D" w:rsidRDefault="0048279D" w:rsidP="0048279D">
      <w:pPr>
        <w:jc w:val="center"/>
      </w:pPr>
      <w:r>
        <w:rPr>
          <w:noProof/>
        </w:rPr>
        <w:drawing>
          <wp:inline distT="0" distB="0" distL="0" distR="0" wp14:anchorId="1C7DD5F1" wp14:editId="003D39E3">
            <wp:extent cx="5647619" cy="1190476"/>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647619" cy="1190476"/>
                    </a:xfrm>
                    <a:prstGeom prst="rect">
                      <a:avLst/>
                    </a:prstGeom>
                  </pic:spPr>
                </pic:pic>
              </a:graphicData>
            </a:graphic>
          </wp:inline>
        </w:drawing>
      </w:r>
    </w:p>
    <w:p w14:paraId="25E66950" w14:textId="407B651E" w:rsidR="0048279D" w:rsidRDefault="0048279D" w:rsidP="0048279D">
      <w:r>
        <w:t xml:space="preserve">Die FOLKER-Syntaxkontrolle erlaubt zwar auch, dass solche Pausen von </w:t>
      </w:r>
      <w:r w:rsidR="00F04A77">
        <w:t>v</w:t>
      </w:r>
      <w:r>
        <w:t>ornherein inne</w:t>
      </w:r>
      <w:r>
        <w:t>r</w:t>
      </w:r>
      <w:r>
        <w:t xml:space="preserve">halb eines Segments transkribiert werden: </w:t>
      </w:r>
    </w:p>
    <w:p w14:paraId="1362F277" w14:textId="77777777" w:rsidR="0048279D" w:rsidRDefault="0048279D" w:rsidP="0048279D">
      <w:pPr>
        <w:jc w:val="center"/>
      </w:pPr>
      <w:r>
        <w:rPr>
          <w:noProof/>
        </w:rPr>
        <w:drawing>
          <wp:inline distT="0" distB="0" distL="0" distR="0" wp14:anchorId="6F15D796" wp14:editId="47E2788E">
            <wp:extent cx="5760720" cy="623476"/>
            <wp:effectExtent l="0" t="0" r="0" b="5715"/>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5760720" cy="623476"/>
                    </a:xfrm>
                    <a:prstGeom prst="rect">
                      <a:avLst/>
                    </a:prstGeom>
                  </pic:spPr>
                </pic:pic>
              </a:graphicData>
            </a:graphic>
          </wp:inline>
        </w:drawing>
      </w:r>
    </w:p>
    <w:p w14:paraId="55FC6EE2" w14:textId="77777777" w:rsidR="0048279D" w:rsidRDefault="0048279D" w:rsidP="0048279D">
      <w:r>
        <w:t xml:space="preserve">Dieses Vorgehen ist </w:t>
      </w:r>
      <w:r w:rsidRPr="00916D99">
        <w:t xml:space="preserve">aber </w:t>
      </w:r>
      <w:r>
        <w:t xml:space="preserve">aus zwei Gründen </w:t>
      </w:r>
      <w:r w:rsidRPr="00916D99">
        <w:t>unzweckmäßig:</w:t>
      </w:r>
    </w:p>
    <w:p w14:paraId="5036C205" w14:textId="77777777" w:rsidR="0048279D" w:rsidRDefault="0048279D" w:rsidP="00FA3D16">
      <w:pPr>
        <w:pStyle w:val="Listenabsatz"/>
        <w:numPr>
          <w:ilvl w:val="0"/>
          <w:numId w:val="25"/>
        </w:numPr>
        <w:spacing w:line="276" w:lineRule="auto"/>
        <w:ind w:left="357" w:hanging="357"/>
      </w:pPr>
      <w:r w:rsidRPr="00916D99">
        <w:t xml:space="preserve">Man kann </w:t>
      </w:r>
      <w:r>
        <w:t xml:space="preserve">so </w:t>
      </w:r>
      <w:r w:rsidRPr="00916D99">
        <w:t>beim Transkribieren nicht die Länge der Pause automatisch von FOLKER eintragen lassen, sondern muss statt der für das Segment getroffenen Auswahl provis</w:t>
      </w:r>
      <w:r w:rsidRPr="00916D99">
        <w:t>o</w:t>
      </w:r>
      <w:r w:rsidRPr="00916D99">
        <w:t xml:space="preserve">risch </w:t>
      </w:r>
      <w:r>
        <w:t xml:space="preserve">die entsprechende </w:t>
      </w:r>
      <w:r w:rsidRPr="00916D99">
        <w:t>kürzere Auswahl für die Pause treffen, die Pausenlänge ablesen und von Hand im Transkriptionstext eintra</w:t>
      </w:r>
      <w:r>
        <w:t>gen.</w:t>
      </w:r>
    </w:p>
    <w:p w14:paraId="5FBE2590" w14:textId="0DA72FB8" w:rsidR="0048279D" w:rsidRDefault="0048279D" w:rsidP="00FA3D16">
      <w:pPr>
        <w:pStyle w:val="Listenabsatz"/>
        <w:numPr>
          <w:ilvl w:val="0"/>
          <w:numId w:val="25"/>
        </w:numPr>
        <w:spacing w:line="276" w:lineRule="auto"/>
        <w:ind w:left="357" w:hanging="357"/>
        <w:contextualSpacing w:val="0"/>
      </w:pPr>
      <w:r>
        <w:t>E</w:t>
      </w:r>
      <w:r w:rsidRPr="00916D99">
        <w:t xml:space="preserve">ine Aktualisierung der Pausenzeit über </w:t>
      </w:r>
      <w:r w:rsidRPr="00FF1F80">
        <w:rPr>
          <w:b/>
          <w:color w:val="0070C0"/>
        </w:rPr>
        <w:t>Transkription</w:t>
      </w:r>
      <w:r w:rsidR="007D29BB" w:rsidRPr="00FF1F80">
        <w:rPr>
          <w:b/>
          <w:color w:val="0070C0"/>
        </w:rPr>
        <w:t xml:space="preserve"> &gt; Pausensegmente aktualisieren</w:t>
      </w:r>
      <w:r w:rsidR="007D29BB" w:rsidRPr="00FF1F80">
        <w:rPr>
          <w:color w:val="0070C0"/>
        </w:rPr>
        <w:t xml:space="preserve"> </w:t>
      </w:r>
      <w:r w:rsidRPr="00916D99">
        <w:t xml:space="preserve">bzw. automatisch vor dem Speichern </w:t>
      </w:r>
      <w:r>
        <w:t>erfasst</w:t>
      </w:r>
      <w:r w:rsidRPr="00916D99">
        <w:t xml:space="preserve"> solche segmentinternen Pausen nicht.</w:t>
      </w:r>
    </w:p>
    <w:p w14:paraId="1CB3E6CC" w14:textId="12689855" w:rsidR="0048279D" w:rsidRDefault="0048279D" w:rsidP="0048279D">
      <w:r>
        <w:lastRenderedPageBreak/>
        <w:t xml:space="preserve">Gerade bei Unsicherheiten bzgl. der Zuordnung einer Pause zu einem Sprecher ist aber </w:t>
      </w:r>
      <w:r w:rsidR="00FF1F80">
        <w:t xml:space="preserve">das </w:t>
      </w:r>
      <w:r>
        <w:t xml:space="preserve">Notieren der Pause in einem eigenen Segment vorzuziehen, da </w:t>
      </w:r>
      <w:r w:rsidR="00F04A77">
        <w:t xml:space="preserve">das </w:t>
      </w:r>
      <w:r>
        <w:t>es einfacher macht, die Sprecherzuordnung der Pause ggf. zu ändern.</w:t>
      </w:r>
    </w:p>
    <w:p w14:paraId="3CA9DFA6" w14:textId="4E4C8601" w:rsidR="0048279D" w:rsidRDefault="00143CD9" w:rsidP="00815A83">
      <w:pPr>
        <w:pStyle w:val="berschrift4"/>
      </w:pPr>
      <w:bookmarkStart w:id="37" w:name="_Toc443578577"/>
      <w:r>
        <w:t>4.4</w:t>
      </w:r>
      <w:r w:rsidR="00815A83">
        <w:t xml:space="preserve">.5 </w:t>
      </w:r>
      <w:r w:rsidR="0048279D">
        <w:t>Zeichen für abschließende Tonhöhenbewegungen von Intonationsphr</w:t>
      </w:r>
      <w:r w:rsidR="0048279D">
        <w:t>a</w:t>
      </w:r>
      <w:r w:rsidR="0048279D">
        <w:t>sen</w:t>
      </w:r>
      <w:bookmarkEnd w:id="37"/>
    </w:p>
    <w:p w14:paraId="5BF5BE57" w14:textId="77777777" w:rsidR="0048279D" w:rsidRDefault="00815A83" w:rsidP="0048279D">
      <w:r>
        <w:t>B</w:t>
      </w:r>
      <w:r w:rsidR="0048279D" w:rsidRPr="006B0B8A">
        <w:t xml:space="preserve">ei längeren Redebeiträgen </w:t>
      </w:r>
      <w:r>
        <w:t xml:space="preserve">sollte man </w:t>
      </w:r>
      <w:r w:rsidR="0048279D" w:rsidRPr="006B0B8A">
        <w:t>auf eine Unterteilung in Intonationsphrasen</w:t>
      </w:r>
      <w:r>
        <w:t xml:space="preserve"> und dabei</w:t>
      </w:r>
      <w:r w:rsidR="0048279D" w:rsidRPr="006B0B8A">
        <w:t xml:space="preserve"> auf die Zeichen für die Tonhöhenbewegung am Ende der Intonationsphrasen (Grenzintonat</w:t>
      </w:r>
      <w:r w:rsidR="0048279D" w:rsidRPr="006B0B8A">
        <w:t>i</w:t>
      </w:r>
      <w:r w:rsidR="0048279D" w:rsidRPr="006B0B8A">
        <w:t>on)</w:t>
      </w:r>
      <w:r>
        <w:t xml:space="preserve"> achten</w:t>
      </w:r>
      <w:r w:rsidR="0048279D">
        <w:t xml:space="preserve">. </w:t>
      </w:r>
      <w:r w:rsidR="0048279D" w:rsidRPr="006A348E">
        <w:t>Die</w:t>
      </w:r>
      <w:r w:rsidR="0048279D">
        <w:t xml:space="preserve">se Zeichen werden gemäß </w:t>
      </w:r>
      <w:r>
        <w:t xml:space="preserve">Selting/Auer et al. (2009:373-375) </w:t>
      </w:r>
      <w:r w:rsidR="0048279D">
        <w:t>eingesetzt. Dabei sind folgende Punkte zu beachten:</w:t>
      </w:r>
    </w:p>
    <w:p w14:paraId="7D94040A" w14:textId="3750E259" w:rsidR="0048279D" w:rsidRDefault="0048279D" w:rsidP="00FA3D16">
      <w:pPr>
        <w:pStyle w:val="Listenabsatz"/>
        <w:numPr>
          <w:ilvl w:val="0"/>
          <w:numId w:val="23"/>
        </w:numPr>
        <w:ind w:left="357" w:hanging="357"/>
      </w:pPr>
      <w:r>
        <w:t xml:space="preserve">Das Zeichen für eine gleichbleibende Tonhöhenbewegung ist </w:t>
      </w:r>
      <w:r w:rsidR="007721A0" w:rsidRPr="00F04A77">
        <w:rPr>
          <w:b/>
        </w:rPr>
        <w:t>nicht</w:t>
      </w:r>
      <w:r w:rsidR="007721A0">
        <w:t xml:space="preserve"> </w:t>
      </w:r>
      <w:r>
        <w:t>der über die Tastatur zugängliche Bindestrich, sondern ein Gedankenstrich, der über die virtuelle Tastatur ei</w:t>
      </w:r>
      <w:r>
        <w:t>n</w:t>
      </w:r>
      <w:r>
        <w:t xml:space="preserve">gegeben werden muss </w:t>
      </w:r>
      <w:r w:rsidRPr="00D8307F">
        <w:rPr>
          <w:rFonts w:cstheme="minorHAnsi"/>
        </w:rPr>
        <w:t>(Zeichen U+2013)</w:t>
      </w:r>
      <w:r w:rsidRPr="00793277">
        <w:rPr>
          <w:rFonts w:cstheme="minorHAnsi"/>
        </w:rPr>
        <w:t>.</w:t>
      </w:r>
    </w:p>
    <w:p w14:paraId="326BFE2D" w14:textId="52723B44" w:rsidR="0048279D" w:rsidRDefault="0048279D" w:rsidP="00FA3D16">
      <w:pPr>
        <w:pStyle w:val="Listenabsatz"/>
        <w:numPr>
          <w:ilvl w:val="0"/>
          <w:numId w:val="23"/>
        </w:numPr>
        <w:ind w:left="357" w:hanging="357"/>
        <w:contextualSpacing w:val="0"/>
      </w:pPr>
      <w:r>
        <w:t>In Fällen, in denen keine Entscheidung über eine abschließende Tonhöhenbewegung g</w:t>
      </w:r>
      <w:r>
        <w:t>e</w:t>
      </w:r>
      <w:r>
        <w:t xml:space="preserve">troffen werden kann oder soll, </w:t>
      </w:r>
      <w:r w:rsidR="009E53DA">
        <w:t xml:space="preserve">wird </w:t>
      </w:r>
      <w:r>
        <w:t>das Pipe-Zeichen</w:t>
      </w:r>
      <w:r w:rsidRPr="007721A0">
        <w:rPr>
          <w:rFonts w:ascii="Arial" w:hAnsi="Arial" w:cs="Arial"/>
        </w:rPr>
        <w:t xml:space="preserve"> </w:t>
      </w:r>
      <w:r w:rsidR="00200483" w:rsidRPr="007721A0">
        <w:rPr>
          <w:rFonts w:ascii="Arial" w:hAnsi="Arial" w:cs="Arial"/>
        </w:rPr>
        <w:t xml:space="preserve">| </w:t>
      </w:r>
      <w:r>
        <w:t xml:space="preserve">(auf den meisten Tastaturen über </w:t>
      </w:r>
      <w:r w:rsidRPr="00BB4089">
        <w:rPr>
          <w:b/>
          <w:color w:val="0070C0"/>
        </w:rPr>
        <w:t>AltGr+&lt;</w:t>
      </w:r>
      <w:r>
        <w:t xml:space="preserve"> zugänglich, sonst auch über die virtuelle Tastatur) als Abschlusszeichen für eine Intonationsphrase eingesetzt. </w:t>
      </w:r>
      <w:r w:rsidRPr="00826E80">
        <w:rPr>
          <w:b/>
        </w:rPr>
        <w:t>Achtung:</w:t>
      </w:r>
      <w:r>
        <w:t xml:space="preserve"> </w:t>
      </w:r>
      <w:r w:rsidR="007721A0">
        <w:t>FOLKER gibt e</w:t>
      </w:r>
      <w:r w:rsidRPr="00826E80">
        <w:t>in GAT-konforme</w:t>
      </w:r>
      <w:r w:rsidR="00143CD9">
        <w:t>s</w:t>
      </w:r>
      <w:r w:rsidRPr="00826E80">
        <w:t xml:space="preserve"> </w:t>
      </w:r>
      <w:r w:rsidR="00143CD9">
        <w:t>Basistra</w:t>
      </w:r>
      <w:r w:rsidR="00143CD9">
        <w:t>n</w:t>
      </w:r>
      <w:r w:rsidR="00143CD9">
        <w:t xml:space="preserve">skript </w:t>
      </w:r>
      <w:r w:rsidR="007721A0">
        <w:t xml:space="preserve">mit Zeilenumbrüchen zwischen den </w:t>
      </w:r>
      <w:r w:rsidRPr="00826E80">
        <w:t>Intonationsphrasen nur dann korrekt</w:t>
      </w:r>
      <w:r w:rsidR="007721A0">
        <w:t xml:space="preserve"> aus</w:t>
      </w:r>
      <w:r w:rsidRPr="00826E80">
        <w:t xml:space="preserve">, wenn entweder ein </w:t>
      </w:r>
      <w:r w:rsidR="007721A0">
        <w:t xml:space="preserve">Zeichen für eine abschließende Tonhöhenbewegung </w:t>
      </w:r>
      <w:r w:rsidRPr="00826E80">
        <w:t>oder das Pipe</w:t>
      </w:r>
      <w:r w:rsidR="007721A0">
        <w:t>- Z</w:t>
      </w:r>
      <w:r w:rsidRPr="00826E80">
        <w:t>eichen</w:t>
      </w:r>
      <w:r w:rsidR="007721A0" w:rsidRPr="007721A0">
        <w:rPr>
          <w:rFonts w:ascii="Arial" w:hAnsi="Arial" w:cs="Arial"/>
        </w:rPr>
        <w:t xml:space="preserve"> | </w:t>
      </w:r>
      <w:r w:rsidRPr="00826E80">
        <w:t>ve</w:t>
      </w:r>
      <w:r w:rsidR="00200483">
        <w:t>rwendet w</w:t>
      </w:r>
      <w:r w:rsidR="00143CD9">
        <w:t>e</w:t>
      </w:r>
      <w:r w:rsidR="00200483">
        <w:t>rde</w:t>
      </w:r>
      <w:r w:rsidR="00143CD9">
        <w:t>n</w:t>
      </w:r>
      <w:r w:rsidR="00200483">
        <w:t>.</w:t>
      </w:r>
    </w:p>
    <w:p w14:paraId="7402D8A4" w14:textId="0B747273" w:rsidR="0048279D" w:rsidRDefault="0048279D" w:rsidP="00FA3D16">
      <w:pPr>
        <w:pStyle w:val="Listenabsatz"/>
        <w:numPr>
          <w:ilvl w:val="0"/>
          <w:numId w:val="23"/>
        </w:numPr>
        <w:ind w:left="357" w:hanging="357"/>
        <w:contextualSpacing w:val="0"/>
      </w:pPr>
      <w:r>
        <w:t>Wenn ein Zeichen für eine abschließende Tonhöhenbewegung verwendet wird, muss es am Ende eines Segments (evtl. gefolgt von einem Leerzeichen) stehen. Wenn ein solches Zeichen innerhalb eines Segments eingefügt werden soll, muss dieses anschließend geei</w:t>
      </w:r>
      <w:r>
        <w:t>g</w:t>
      </w:r>
      <w:r>
        <w:t>net geteilt werden.</w:t>
      </w:r>
    </w:p>
    <w:p w14:paraId="5AA718F9" w14:textId="598C5C8B" w:rsidR="00200483" w:rsidRDefault="0048279D" w:rsidP="00FA3D16">
      <w:pPr>
        <w:pStyle w:val="Listenabsatz"/>
        <w:numPr>
          <w:ilvl w:val="0"/>
          <w:numId w:val="23"/>
        </w:numPr>
        <w:ind w:left="357" w:hanging="357"/>
        <w:contextualSpacing w:val="0"/>
      </w:pPr>
      <w:r>
        <w:t xml:space="preserve">Auf das Zeichen für eine abschließende Tonhöhenbewegung </w:t>
      </w:r>
      <w:r w:rsidR="00200483">
        <w:t xml:space="preserve">dürfen </w:t>
      </w:r>
      <w:r>
        <w:t xml:space="preserve">damit auch </w:t>
      </w:r>
      <w:r w:rsidR="00200483">
        <w:t xml:space="preserve">weder eine </w:t>
      </w:r>
      <w:r>
        <w:t xml:space="preserve">Mikropause </w:t>
      </w:r>
      <w:r w:rsidRPr="00815A83">
        <w:rPr>
          <w:rFonts w:ascii="Arial" w:hAnsi="Arial" w:cs="Arial"/>
        </w:rPr>
        <w:t>(.)</w:t>
      </w:r>
      <w:r>
        <w:t xml:space="preserve"> </w:t>
      </w:r>
      <w:r w:rsidR="00200483">
        <w:t xml:space="preserve">noch Ein- oder Ausatmen </w:t>
      </w:r>
      <w:r>
        <w:t>im selben Segment folgen. Mikropausen sollten am Anfang des Folgesegments notiert werden (gleichgültig, ob dabei ein Spr</w:t>
      </w:r>
      <w:r>
        <w:t>e</w:t>
      </w:r>
      <w:r>
        <w:t>cherwechsel vorkommt oder nicht)</w:t>
      </w:r>
      <w:r w:rsidR="007721A0">
        <w:t>;</w:t>
      </w:r>
      <w:r>
        <w:t xml:space="preserve"> </w:t>
      </w:r>
      <w:r w:rsidR="007721A0">
        <w:t xml:space="preserve">in der Regel werden </w:t>
      </w:r>
      <w:r w:rsidR="00143CD9">
        <w:t xml:space="preserve">so </w:t>
      </w:r>
      <w:r>
        <w:t>Mikropausen am Beginn eines Segments oder mittendrin im laufenden Transkriptionstext notiert, aber nicht in eigenen Segmenten.</w:t>
      </w:r>
      <w:r w:rsidR="007721A0">
        <w:t xml:space="preserve"> Ein- oder Ausatmen sollte in einem eigenen Segment notiert werden, damit die Länge in FOLKER leicht zu messen ist und so die richtige Notation gewählt werden kann; </w:t>
      </w:r>
      <w:r w:rsidR="00143CD9">
        <w:t xml:space="preserve">derart </w:t>
      </w:r>
      <w:r w:rsidR="007721A0">
        <w:t>ohne abschließende Tonhöhenbewegung notierte Atemvorgänge werden mit dem nachfolgenden Transkriptionstext zu einer Intonationsphrase zusammengefasst.</w:t>
      </w:r>
    </w:p>
    <w:p w14:paraId="2C3DF2AE" w14:textId="5775FF5E" w:rsidR="0048279D" w:rsidRDefault="0048279D" w:rsidP="00FA3D16">
      <w:pPr>
        <w:pStyle w:val="Listenabsatz"/>
        <w:numPr>
          <w:ilvl w:val="0"/>
          <w:numId w:val="23"/>
        </w:numPr>
        <w:ind w:left="357" w:hanging="357"/>
        <w:contextualSpacing w:val="0"/>
      </w:pPr>
      <w:r>
        <w:t>Der Transkriptionstext von Segmenten in Simultanpassagen darf nicht mit Mikropausen beginnen oder enden, vielmehr müssen die Segmentgrenzen der Reichweite der Simulta</w:t>
      </w:r>
      <w:r>
        <w:t>n</w:t>
      </w:r>
      <w:r>
        <w:t xml:space="preserve">passage genau angepasst werden. Ausnahmefall ist </w:t>
      </w:r>
      <w:r w:rsidRPr="00F8124B">
        <w:t xml:space="preserve">eine Mikropause zwischen </w:t>
      </w:r>
      <w:r>
        <w:t xml:space="preserve">dem Ende einer Intonationsphrase (mit dem Zeichen für abschließende Tonhöhenbewegung) </w:t>
      </w:r>
      <w:r w:rsidRPr="00F8124B">
        <w:t xml:space="preserve">und </w:t>
      </w:r>
      <w:r>
        <w:t>e</w:t>
      </w:r>
      <w:r>
        <w:t>i</w:t>
      </w:r>
      <w:r>
        <w:t xml:space="preserve">ner </w:t>
      </w:r>
      <w:r w:rsidRPr="00F8124B">
        <w:t>Simultanpassage</w:t>
      </w:r>
      <w:r>
        <w:t>: Hier darf</w:t>
      </w:r>
      <w:r w:rsidRPr="00F8124B">
        <w:t xml:space="preserve"> ausnahmsweise</w:t>
      </w:r>
      <w:r>
        <w:t xml:space="preserve"> die </w:t>
      </w:r>
      <w:r w:rsidRPr="00F8124B">
        <w:t xml:space="preserve">Mikropause in einem eigenen Segment </w:t>
      </w:r>
      <w:r>
        <w:t>notiert werd</w:t>
      </w:r>
      <w:r w:rsidRPr="00F8124B">
        <w:t>en.</w:t>
      </w:r>
    </w:p>
    <w:p w14:paraId="5F93D4A7" w14:textId="59664439" w:rsidR="0048279D" w:rsidRDefault="0048279D" w:rsidP="00FA3D16">
      <w:pPr>
        <w:pStyle w:val="Listenabsatz"/>
        <w:numPr>
          <w:ilvl w:val="0"/>
          <w:numId w:val="23"/>
        </w:numPr>
        <w:ind w:left="357" w:hanging="357"/>
        <w:contextualSpacing w:val="0"/>
      </w:pPr>
      <w:r>
        <w:t>Nachlaufende „Unakzentuierte Anhängsel“ werden von eigenständigen Intonationsphr</w:t>
      </w:r>
      <w:r>
        <w:t>a</w:t>
      </w:r>
      <w:r>
        <w:t>sen dadurch unterschieden, dass sie ohne Leerzeichen und mit einem Gleichheitszeichen an die zugehörige Intonationsphrase angeschlossen werden.</w:t>
      </w:r>
      <w:r w:rsidR="00200483">
        <w:t xml:space="preserve"> Wenn Nachlaufelemente ke</w:t>
      </w:r>
      <w:r w:rsidR="00200483">
        <w:t>i</w:t>
      </w:r>
      <w:r w:rsidR="00200483">
        <w:t xml:space="preserve">ne eigene Tonhöhenbewegung haben, sollte </w:t>
      </w:r>
      <w:r w:rsidR="00B960E5">
        <w:t xml:space="preserve">auch </w:t>
      </w:r>
      <w:r w:rsidR="00200483">
        <w:t>nach ihnen ein Pipe</w:t>
      </w:r>
      <w:r w:rsidR="00B960E5">
        <w:t>-Z</w:t>
      </w:r>
      <w:r w:rsidR="00200483">
        <w:t>eichen</w:t>
      </w:r>
      <w:r w:rsidR="00200483" w:rsidRPr="00B960E5">
        <w:rPr>
          <w:rFonts w:ascii="Arial" w:hAnsi="Arial" w:cs="Arial"/>
        </w:rPr>
        <w:t xml:space="preserve"> | </w:t>
      </w:r>
      <w:r w:rsidR="00200483">
        <w:t>gesetzt werden</w:t>
      </w:r>
      <w:r w:rsidR="009E53DA">
        <w:t xml:space="preserve">, sonst </w:t>
      </w:r>
      <w:r w:rsidR="00B960E5">
        <w:t xml:space="preserve">unterlässt FOLKER </w:t>
      </w:r>
      <w:r w:rsidR="009E53DA">
        <w:t xml:space="preserve">bei einer GAT-Basistranskript-Ausgabe an dieser Stelle </w:t>
      </w:r>
      <w:r w:rsidR="00B960E5">
        <w:t>einen Zeilenumbruch</w:t>
      </w:r>
      <w:r w:rsidR="00200483" w:rsidRPr="00826E80">
        <w:t>.</w:t>
      </w:r>
    </w:p>
    <w:p w14:paraId="7192C294" w14:textId="77777777" w:rsidR="0048279D" w:rsidRDefault="0048279D" w:rsidP="00FA3D16">
      <w:pPr>
        <w:pStyle w:val="Listenabsatz"/>
        <w:numPr>
          <w:ilvl w:val="0"/>
          <w:numId w:val="23"/>
        </w:numPr>
        <w:ind w:left="357" w:hanging="357"/>
        <w:contextualSpacing w:val="0"/>
      </w:pPr>
      <w:r>
        <w:t>Ebenfalls muss nach dem Zeichen für die abschließende Tonhöhenbewegung ein vermut</w:t>
      </w:r>
      <w:r>
        <w:t>e</w:t>
      </w:r>
      <w:r>
        <w:t>ter Wortlaut mit einem Gleichheitszeichen an die Intonationsphrase angeschlossen we</w:t>
      </w:r>
      <w:r>
        <w:t>r</w:t>
      </w:r>
      <w:r>
        <w:t>den</w:t>
      </w:r>
      <w:r w:rsidR="00815A83">
        <w:t xml:space="preserve"> – </w:t>
      </w:r>
      <w:r>
        <w:t xml:space="preserve">z.B. </w:t>
      </w:r>
      <w:r w:rsidRPr="00815A83">
        <w:rPr>
          <w:rFonts w:ascii="Arial" w:hAnsi="Arial" w:cs="Arial"/>
        </w:rPr>
        <w:t>(ne)</w:t>
      </w:r>
      <w:r>
        <w:t>.</w:t>
      </w:r>
    </w:p>
    <w:p w14:paraId="263F905E" w14:textId="77777777" w:rsidR="0048279D" w:rsidRDefault="0048279D" w:rsidP="0048279D">
      <w:pPr>
        <w:ind w:left="360"/>
        <w:jc w:val="center"/>
      </w:pPr>
      <w:r>
        <w:rPr>
          <w:noProof/>
        </w:rPr>
        <w:lastRenderedPageBreak/>
        <w:drawing>
          <wp:inline distT="0" distB="0" distL="0" distR="0" wp14:anchorId="79B77A0C" wp14:editId="5637B72D">
            <wp:extent cx="5760720" cy="653486"/>
            <wp:effectExtent l="0" t="0" r="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760720" cy="653486"/>
                    </a:xfrm>
                    <a:prstGeom prst="rect">
                      <a:avLst/>
                    </a:prstGeom>
                  </pic:spPr>
                </pic:pic>
              </a:graphicData>
            </a:graphic>
          </wp:inline>
        </w:drawing>
      </w:r>
    </w:p>
    <w:p w14:paraId="6F922F80" w14:textId="6F866ADD" w:rsidR="0048279D" w:rsidRDefault="00143CD9" w:rsidP="00815A83">
      <w:pPr>
        <w:pStyle w:val="berschrift4"/>
      </w:pPr>
      <w:bookmarkStart w:id="38" w:name="_Toc443578578"/>
      <w:r>
        <w:t>4.4</w:t>
      </w:r>
      <w:r w:rsidR="00815A83">
        <w:t xml:space="preserve">.6 </w:t>
      </w:r>
      <w:r w:rsidR="0048279D">
        <w:t>Weitere spezifische Zeichen</w:t>
      </w:r>
      <w:r w:rsidR="00815A83">
        <w:t xml:space="preserve"> für das cGAT-</w:t>
      </w:r>
      <w:r w:rsidR="00815A83" w:rsidRPr="00815A83">
        <w:t xml:space="preserve"> </w:t>
      </w:r>
      <w:r w:rsidR="00815A83">
        <w:t>Basistranskript</w:t>
      </w:r>
      <w:bookmarkEnd w:id="38"/>
    </w:p>
    <w:p w14:paraId="56353B08" w14:textId="77777777" w:rsidR="0048279D" w:rsidRPr="00F04A77" w:rsidRDefault="0048279D" w:rsidP="0048279D">
      <w:pPr>
        <w:rPr>
          <w:b/>
        </w:rPr>
      </w:pPr>
      <w:r w:rsidRPr="00F04A77">
        <w:rPr>
          <w:b/>
        </w:rPr>
        <w:t>Latching</w:t>
      </w:r>
    </w:p>
    <w:p w14:paraId="532693B9" w14:textId="42083EBF" w:rsidR="0048279D" w:rsidRDefault="0048279D" w:rsidP="0048279D">
      <w:pPr>
        <w:rPr>
          <w:u w:val="single"/>
        </w:rPr>
      </w:pPr>
      <w:r w:rsidRPr="00556C7D">
        <w:t xml:space="preserve">Ein schneller, unmittelbarer Anschluss neuer Intonationsphrasen wird durch </w:t>
      </w:r>
      <w:r w:rsidR="00B960E5">
        <w:t xml:space="preserve">zwei </w:t>
      </w:r>
      <w:r w:rsidRPr="00556C7D">
        <w:t>Gleic</w:t>
      </w:r>
      <w:r w:rsidRPr="00556C7D">
        <w:t>h</w:t>
      </w:r>
      <w:r w:rsidRPr="00556C7D">
        <w:t xml:space="preserve">heitszeichen am Ende der vorhergehenden und am Anfang der nächsten Intonationsphrase notiert. </w:t>
      </w:r>
      <w:r w:rsidR="00B960E5">
        <w:t xml:space="preserve">Vor dem </w:t>
      </w:r>
      <w:r w:rsidRPr="00556C7D">
        <w:t xml:space="preserve">Zeichen am Ende der Intonationsphrase </w:t>
      </w:r>
      <w:r w:rsidR="00B960E5">
        <w:t xml:space="preserve">ist </w:t>
      </w:r>
      <w:r w:rsidRPr="00556C7D">
        <w:t>ein Zeichen für die abschließende Tonhöhenbewegung</w:t>
      </w:r>
      <w:r w:rsidR="00B960E5">
        <w:t xml:space="preserve"> erforderlich</w:t>
      </w:r>
      <w:r w:rsidRPr="00556C7D">
        <w:t>.</w:t>
      </w:r>
      <w:r w:rsidR="007721A0">
        <w:t xml:space="preserve"> </w:t>
      </w:r>
      <w:r>
        <w:t>Nach einem Latching-Zeichen am Segmentende darf kein Leerzeichen gesetzt werden, denn dies führt zu einem Syntaxfehler, der nur in der Beitr</w:t>
      </w:r>
      <w:r w:rsidR="00912E9E">
        <w:t>ä</w:t>
      </w:r>
      <w:r>
        <w:t>g</w:t>
      </w:r>
      <w:r w:rsidR="00912E9E">
        <w:t>e-A</w:t>
      </w:r>
      <w:r>
        <w:t>nsicht angezeigt wird.</w:t>
      </w:r>
    </w:p>
    <w:p w14:paraId="09FDF6AE" w14:textId="77777777" w:rsidR="0048279D" w:rsidRPr="00F04A77" w:rsidRDefault="0048279D" w:rsidP="0048279D">
      <w:pPr>
        <w:rPr>
          <w:b/>
        </w:rPr>
      </w:pPr>
      <w:r w:rsidRPr="00F04A77">
        <w:rPr>
          <w:b/>
        </w:rPr>
        <w:t>Akzente</w:t>
      </w:r>
    </w:p>
    <w:p w14:paraId="6EED15D9" w14:textId="381D58A2" w:rsidR="0048279D" w:rsidRDefault="0048279D" w:rsidP="0048279D">
      <w:r w:rsidRPr="00267081">
        <w:t>Im Basis</w:t>
      </w:r>
      <w:r>
        <w:t>transkript können Fokusakzente (Zeilen 5, 7 und 9 im Beispiel unten) und extra sta</w:t>
      </w:r>
      <w:r>
        <w:t>r</w:t>
      </w:r>
      <w:r>
        <w:t>ke Akzente (Zeile 9 im Beispiel unten) gemäß den GAT</w:t>
      </w:r>
      <w:r w:rsidR="00FB5B22">
        <w:t xml:space="preserve"> </w:t>
      </w:r>
      <w:r w:rsidR="00A70E66">
        <w:t>2</w:t>
      </w:r>
      <w:r>
        <w:t xml:space="preserve">-Konventionen durch </w:t>
      </w:r>
      <w:r w:rsidR="00B960E5">
        <w:t>Großschre</w:t>
      </w:r>
      <w:r w:rsidR="00B960E5">
        <w:t>i</w:t>
      </w:r>
      <w:r w:rsidR="00B960E5">
        <w:t xml:space="preserve">bung der Akzentsilbe </w:t>
      </w:r>
      <w:r>
        <w:t xml:space="preserve">bzw. in Ausrufezeichen eingefasste </w:t>
      </w:r>
      <w:r w:rsidR="00B960E5">
        <w:t xml:space="preserve">großgeschriebene Akzentsilben </w:t>
      </w:r>
      <w:r>
        <w:t>kenntlich gemacht werden.</w:t>
      </w:r>
    </w:p>
    <w:p w14:paraId="186C1F38" w14:textId="77777777" w:rsidR="0048279D" w:rsidRPr="00267081" w:rsidRDefault="0048279D" w:rsidP="0048279D">
      <w:pPr>
        <w:jc w:val="center"/>
      </w:pPr>
      <w:r>
        <w:rPr>
          <w:noProof/>
        </w:rPr>
        <w:drawing>
          <wp:inline distT="0" distB="0" distL="0" distR="0" wp14:anchorId="2FA31833" wp14:editId="327B2E89">
            <wp:extent cx="5760720" cy="1180194"/>
            <wp:effectExtent l="0" t="0" r="0" b="127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760720" cy="1180194"/>
                    </a:xfrm>
                    <a:prstGeom prst="rect">
                      <a:avLst/>
                    </a:prstGeom>
                  </pic:spPr>
                </pic:pic>
              </a:graphicData>
            </a:graphic>
          </wp:inline>
        </w:drawing>
      </w:r>
    </w:p>
    <w:p w14:paraId="03B117F6" w14:textId="6CF92DE9" w:rsidR="006E14B7" w:rsidRDefault="006E14B7" w:rsidP="0048279D">
      <w:r>
        <w:t>Wenn ein cGAT-Minimaltranskript zu einem Basistranskript erweitert werden soll, müssen dabei kleingeschriebene Silben zu großgeschriebenen umgewandelt und bei einem extra sta</w:t>
      </w:r>
      <w:r>
        <w:t>r</w:t>
      </w:r>
      <w:r>
        <w:t xml:space="preserve">ken Akzent zusätzlich durch Ausrufezeichen eingefasst werden. Diese Arbeitsschritte werden erleichtert durch </w:t>
      </w:r>
      <w:r w:rsidR="00F04A77">
        <w:t>zwei</w:t>
      </w:r>
      <w:r w:rsidR="008C66CB">
        <w:t xml:space="preserve"> Buttons in der „virtuellen Tastatur“ für Akzent (</w:t>
      </w:r>
      <w:r w:rsidR="008C66CB" w:rsidRPr="00B4507D">
        <w:rPr>
          <w:rFonts w:ascii="Arial" w:hAnsi="Arial" w:cs="Arial"/>
        </w:rPr>
        <w:t>abAB</w:t>
      </w:r>
      <w:r w:rsidR="008C66CB">
        <w:t>) und extra sta</w:t>
      </w:r>
      <w:r w:rsidR="008C66CB">
        <w:t>r</w:t>
      </w:r>
      <w:r w:rsidR="008C66CB">
        <w:t>ken Akzent (</w:t>
      </w:r>
      <w:r w:rsidR="008C66CB" w:rsidRPr="00B4507D">
        <w:rPr>
          <w:rFonts w:ascii="Arial" w:hAnsi="Arial" w:cs="Arial"/>
        </w:rPr>
        <w:t>ab!AB!</w:t>
      </w:r>
      <w:r w:rsidR="008C66CB">
        <w:t xml:space="preserve">). </w:t>
      </w:r>
      <w:r w:rsidR="00FF1F80">
        <w:t xml:space="preserve">FOLKER wandelt dabei auch </w:t>
      </w:r>
      <w:r w:rsidR="00FF1F80" w:rsidRPr="00FF1F80">
        <w:rPr>
          <w:rFonts w:ascii="Arial" w:hAnsi="Arial" w:cs="Arial"/>
        </w:rPr>
        <w:t>ß</w:t>
      </w:r>
      <w:r w:rsidR="00FF1F80">
        <w:t xml:space="preserve"> in </w:t>
      </w:r>
      <w:r w:rsidR="00FF1F80" w:rsidRPr="00FF1F80">
        <w:rPr>
          <w:rFonts w:ascii="Arial" w:hAnsi="Arial" w:cs="Arial"/>
        </w:rPr>
        <w:t>SS</w:t>
      </w:r>
      <w:r w:rsidR="00FF1F80">
        <w:t xml:space="preserve"> um. </w:t>
      </w:r>
      <w:r w:rsidR="008C66CB">
        <w:t>Mit einem dritten Button (</w:t>
      </w:r>
      <w:r w:rsidR="00B4507D" w:rsidRPr="00B4507D">
        <w:rPr>
          <w:rFonts w:ascii="Arial" w:hAnsi="Arial" w:cs="Arial"/>
        </w:rPr>
        <w:t>ABab</w:t>
      </w:r>
      <w:r w:rsidR="008C66CB">
        <w:t>) kann man beide Typen von Akzenten löschen und die Stelle wieder in Kleinschre</w:t>
      </w:r>
      <w:r w:rsidR="008C66CB">
        <w:t>i</w:t>
      </w:r>
      <w:r w:rsidR="008C66CB">
        <w:t>bung überführen. Bevor man einen der Buttons benutzt, muss man die entsprechende Stelle im Transkriptionstext markieren:</w:t>
      </w:r>
    </w:p>
    <w:p w14:paraId="4113E959" w14:textId="16D71262" w:rsidR="008C66CB" w:rsidRPr="006E14B7" w:rsidRDefault="008C66CB" w:rsidP="008C66CB">
      <w:pPr>
        <w:jc w:val="center"/>
      </w:pPr>
      <w:r>
        <w:rPr>
          <w:noProof/>
        </w:rPr>
        <w:drawing>
          <wp:inline distT="0" distB="0" distL="0" distR="0" wp14:anchorId="53E8EDFA" wp14:editId="3AB51AE8">
            <wp:extent cx="5760720" cy="1116330"/>
            <wp:effectExtent l="0" t="0" r="0" b="762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zent-Button.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1116330"/>
                    </a:xfrm>
                    <a:prstGeom prst="rect">
                      <a:avLst/>
                    </a:prstGeom>
                  </pic:spPr>
                </pic:pic>
              </a:graphicData>
            </a:graphic>
          </wp:inline>
        </w:drawing>
      </w:r>
    </w:p>
    <w:p w14:paraId="06F664B7" w14:textId="77777777" w:rsidR="0048279D" w:rsidRPr="00F04A77" w:rsidRDefault="0048279D" w:rsidP="0048279D">
      <w:pPr>
        <w:rPr>
          <w:b/>
        </w:rPr>
      </w:pPr>
      <w:r w:rsidRPr="00F04A77">
        <w:rPr>
          <w:b/>
        </w:rPr>
        <w:t>Dehnungen</w:t>
      </w:r>
    </w:p>
    <w:p w14:paraId="35826AE4" w14:textId="5D06DD38" w:rsidR="0048279D" w:rsidRDefault="0048279D" w:rsidP="0048279D">
      <w:r w:rsidRPr="00941106">
        <w:t>Im Basistranskript</w:t>
      </w:r>
      <w:r>
        <w:t xml:space="preserve"> können Dehnungen gemäß den GAT</w:t>
      </w:r>
      <w:r w:rsidR="00FB5B22">
        <w:t xml:space="preserve"> </w:t>
      </w:r>
      <w:r w:rsidR="00A70E66">
        <w:t>2</w:t>
      </w:r>
      <w:r>
        <w:t>-Konventionen durch ein bis drei Doppelpunkte kenntlich gemacht werden (Zeilen 15 und 19 im Beispiel unten)</w:t>
      </w:r>
    </w:p>
    <w:p w14:paraId="674B7F52" w14:textId="77777777" w:rsidR="0048279D" w:rsidRDefault="0048279D" w:rsidP="0048279D">
      <w:pPr>
        <w:jc w:val="center"/>
      </w:pPr>
      <w:r>
        <w:rPr>
          <w:noProof/>
        </w:rPr>
        <w:lastRenderedPageBreak/>
        <w:drawing>
          <wp:inline distT="0" distB="0" distL="0" distR="0" wp14:anchorId="31744370" wp14:editId="50D607A7">
            <wp:extent cx="5760720" cy="1354743"/>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5760720" cy="1354743"/>
                    </a:xfrm>
                    <a:prstGeom prst="rect">
                      <a:avLst/>
                    </a:prstGeom>
                  </pic:spPr>
                </pic:pic>
              </a:graphicData>
            </a:graphic>
          </wp:inline>
        </w:drawing>
      </w:r>
    </w:p>
    <w:p w14:paraId="56606C77" w14:textId="77777777" w:rsidR="0048279D" w:rsidRPr="00F04A77" w:rsidRDefault="0048279D" w:rsidP="0048279D">
      <w:pPr>
        <w:rPr>
          <w:b/>
        </w:rPr>
      </w:pPr>
      <w:r w:rsidRPr="00F04A77">
        <w:rPr>
          <w:b/>
        </w:rPr>
        <w:t>Kommentare</w:t>
      </w:r>
    </w:p>
    <w:p w14:paraId="4C2DFEDA" w14:textId="19EA6C76" w:rsidR="0048279D" w:rsidRDefault="0048279D" w:rsidP="00815A83">
      <w:r>
        <w:t>Im Basistranskript können Kommentare in Spitzklammern gemäß den GAT</w:t>
      </w:r>
      <w:r w:rsidR="00FB5B22">
        <w:t xml:space="preserve"> </w:t>
      </w:r>
      <w:r w:rsidR="00A70E66">
        <w:t>2</w:t>
      </w:r>
      <w:r>
        <w:t>-Konventionen verwendet werden (Zeilen 55, 56 und 60 im Beispiel unten). Dabei ist folgendes zu beachten:</w:t>
      </w:r>
    </w:p>
    <w:p w14:paraId="1B96C112" w14:textId="77777777" w:rsidR="0048279D" w:rsidRDefault="0048279D" w:rsidP="00FA3D16">
      <w:pPr>
        <w:pStyle w:val="Listenabsatz"/>
        <w:numPr>
          <w:ilvl w:val="0"/>
          <w:numId w:val="24"/>
        </w:numPr>
        <w:ind w:left="360"/>
        <w:contextualSpacing w:val="0"/>
      </w:pPr>
      <w:r>
        <w:t xml:space="preserve">Der Beginn des Kommentars hat die Form </w:t>
      </w:r>
      <w:r w:rsidRPr="00815A83">
        <w:rPr>
          <w:rFonts w:ascii="Arial" w:hAnsi="Arial" w:cs="Arial"/>
        </w:rPr>
        <w:t>&lt;&lt;</w:t>
      </w:r>
      <w:r w:rsidRPr="00815A83">
        <w:rPr>
          <w:rFonts w:ascii="Arial" w:hAnsi="Arial" w:cs="Arial"/>
          <w:i/>
        </w:rPr>
        <w:t>beschreibender Komme</w:t>
      </w:r>
      <w:r w:rsidRPr="00815A83">
        <w:rPr>
          <w:rFonts w:ascii="Arial" w:hAnsi="Arial" w:cs="Arial"/>
          <w:i/>
        </w:rPr>
        <w:t>n</w:t>
      </w:r>
      <w:r w:rsidRPr="00815A83">
        <w:rPr>
          <w:rFonts w:ascii="Arial" w:hAnsi="Arial" w:cs="Arial"/>
          <w:i/>
        </w:rPr>
        <w:t>tar</w:t>
      </w:r>
      <w:r w:rsidRPr="00815A83">
        <w:rPr>
          <w:rFonts w:ascii="Arial" w:hAnsi="Arial" w:cs="Arial"/>
        </w:rPr>
        <w:t>&gt;LEERZEICHEN</w:t>
      </w:r>
      <w:r>
        <w:t xml:space="preserve">. Das Ende der Reichweite des Kommentars wird durch </w:t>
      </w:r>
      <w:r w:rsidRPr="00815A83">
        <w:rPr>
          <w:rFonts w:ascii="Arial" w:hAnsi="Arial" w:cs="Arial"/>
        </w:rPr>
        <w:t>&gt;LEE</w:t>
      </w:r>
      <w:r w:rsidRPr="00815A83">
        <w:rPr>
          <w:rFonts w:ascii="Arial" w:hAnsi="Arial" w:cs="Arial"/>
        </w:rPr>
        <w:t>R</w:t>
      </w:r>
      <w:r w:rsidRPr="00815A83">
        <w:rPr>
          <w:rFonts w:ascii="Arial" w:hAnsi="Arial" w:cs="Arial"/>
        </w:rPr>
        <w:t>ZEICHEN</w:t>
      </w:r>
      <w:r>
        <w:t xml:space="preserve"> markiert. Wenn man etwa notieren möchte, dass jemand lachend </w:t>
      </w:r>
      <w:r w:rsidRPr="00815A83">
        <w:rPr>
          <w:rFonts w:ascii="Arial" w:hAnsi="Arial" w:cs="Arial"/>
        </w:rPr>
        <w:t>was denn</w:t>
      </w:r>
      <w:r>
        <w:t xml:space="preserve"> gesagt hat, schreibt man </w:t>
      </w:r>
      <w:r w:rsidRPr="00815A83">
        <w:rPr>
          <w:rFonts w:ascii="Arial" w:hAnsi="Arial" w:cs="Arial"/>
        </w:rPr>
        <w:t xml:space="preserve">&lt;&lt;lachend&gt; was denn &gt; </w:t>
      </w:r>
    </w:p>
    <w:p w14:paraId="01799B25" w14:textId="77777777" w:rsidR="0048279D" w:rsidRDefault="0048279D" w:rsidP="0048279D">
      <w:pPr>
        <w:pBdr>
          <w:top w:val="single" w:sz="4" w:space="1" w:color="auto"/>
          <w:left w:val="single" w:sz="4" w:space="4" w:color="auto"/>
          <w:bottom w:val="single" w:sz="4" w:space="1" w:color="auto"/>
          <w:right w:val="single" w:sz="4" w:space="4" w:color="auto"/>
        </w:pBdr>
      </w:pPr>
      <w:r w:rsidRPr="00F8124B">
        <w:t xml:space="preserve">Kommentare in Spitzklammern enthalten </w:t>
      </w:r>
      <w:r>
        <w:t xml:space="preserve">also </w:t>
      </w:r>
      <w:r w:rsidRPr="00F8124B">
        <w:t xml:space="preserve">2 Leerzeichen </w:t>
      </w:r>
      <w:r>
        <w:t>vor und nach dem Transkript</w:t>
      </w:r>
      <w:r>
        <w:t>i</w:t>
      </w:r>
      <w:r>
        <w:t>onstext, auf den sich der Kommentar bezieht und ein weiteres Leerzeichen nach der abschli</w:t>
      </w:r>
      <w:r>
        <w:t>e</w:t>
      </w:r>
      <w:r>
        <w:t>ßenden Spitzklammer</w:t>
      </w:r>
      <w:r w:rsidRPr="00556C7D">
        <w:rPr>
          <w:rFonts w:ascii="TimesNewRomanPSMT" w:hAnsi="TimesNewRomanPSMT" w:cs="TimesNewRomanPSMT"/>
        </w:rPr>
        <w:t>.</w:t>
      </w:r>
    </w:p>
    <w:p w14:paraId="3141987C" w14:textId="77777777" w:rsidR="0048279D" w:rsidRDefault="0048279D" w:rsidP="00FA3D16">
      <w:pPr>
        <w:pStyle w:val="Listenabsatz"/>
        <w:numPr>
          <w:ilvl w:val="0"/>
          <w:numId w:val="24"/>
        </w:numPr>
        <w:ind w:left="357" w:hanging="357"/>
        <w:contextualSpacing w:val="0"/>
      </w:pPr>
      <w:r>
        <w:t>Zeichen zum Markieren einer abschließenden Tonhöhenbewegung müssen außerhalb des Kommentars stehen.</w:t>
      </w:r>
    </w:p>
    <w:p w14:paraId="3C838FCF" w14:textId="77777777" w:rsidR="0048279D" w:rsidRDefault="0048279D" w:rsidP="00FA3D16">
      <w:pPr>
        <w:pStyle w:val="Listenabsatz"/>
        <w:numPr>
          <w:ilvl w:val="0"/>
          <w:numId w:val="24"/>
        </w:numPr>
        <w:ind w:left="357" w:hanging="357"/>
        <w:contextualSpacing w:val="0"/>
      </w:pPr>
      <w:r>
        <w:t>Beginn und Ende eines Kommentars dürfen über mehrere Segmente verteilt sein (Zeilen 55 und 56 im Beispiel unten).</w:t>
      </w:r>
    </w:p>
    <w:p w14:paraId="1E30D779" w14:textId="78C722A6" w:rsidR="0048279D" w:rsidRPr="00941106" w:rsidRDefault="0048279D" w:rsidP="00FA3D16">
      <w:pPr>
        <w:pStyle w:val="Listenabsatz"/>
        <w:numPr>
          <w:ilvl w:val="0"/>
          <w:numId w:val="24"/>
        </w:numPr>
        <w:ind w:left="357" w:hanging="357"/>
        <w:contextualSpacing w:val="0"/>
      </w:pPr>
      <w:r>
        <w:t>Wörter oder klitisierte Paare von Wörtern dürfen nicht durch Kommentare getrennt we</w:t>
      </w:r>
      <w:r>
        <w:t>r</w:t>
      </w:r>
      <w:r>
        <w:t>den, d.h. die die Reichweite eines Kommentars darf nicht mitten in einem Wort oder i</w:t>
      </w:r>
      <w:r>
        <w:t>n</w:t>
      </w:r>
      <w:r>
        <w:t>nerhalb einer klitisierten Wortverbindung enden.</w:t>
      </w:r>
    </w:p>
    <w:p w14:paraId="52C701E4" w14:textId="77777777" w:rsidR="0048279D" w:rsidRDefault="0048279D" w:rsidP="0048279D">
      <w:pPr>
        <w:jc w:val="center"/>
      </w:pPr>
      <w:r>
        <w:rPr>
          <w:noProof/>
        </w:rPr>
        <w:drawing>
          <wp:inline distT="0" distB="0" distL="0" distR="0" wp14:anchorId="7F51FD00" wp14:editId="3DF0758C">
            <wp:extent cx="5760720" cy="1668931"/>
            <wp:effectExtent l="0" t="0" r="0" b="762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760720" cy="1668931"/>
                    </a:xfrm>
                    <a:prstGeom prst="rect">
                      <a:avLst/>
                    </a:prstGeom>
                  </pic:spPr>
                </pic:pic>
              </a:graphicData>
            </a:graphic>
          </wp:inline>
        </w:drawing>
      </w:r>
    </w:p>
    <w:p w14:paraId="1F70A78E" w14:textId="77777777" w:rsidR="00B5737F" w:rsidRPr="00D50567" w:rsidRDefault="0080695E" w:rsidP="00E17642">
      <w:pPr>
        <w:pStyle w:val="berschrift2"/>
        <w:rPr>
          <w:lang w:val="de-DE"/>
        </w:rPr>
      </w:pPr>
      <w:bookmarkStart w:id="39" w:name="_Toc443578579"/>
      <w:r>
        <w:rPr>
          <w:lang w:val="de-DE"/>
        </w:rPr>
        <w:lastRenderedPageBreak/>
        <w:t xml:space="preserve">5. </w:t>
      </w:r>
      <w:r w:rsidR="00B5737F" w:rsidRPr="00D50567">
        <w:rPr>
          <w:lang w:val="de-DE"/>
        </w:rPr>
        <w:t>Referenz: Die Benutzeroberfläche von FOLKER</w:t>
      </w:r>
      <w:bookmarkEnd w:id="39"/>
    </w:p>
    <w:p w14:paraId="3FD8A503" w14:textId="2EA72F22" w:rsidR="00B5737F" w:rsidRPr="00D50567" w:rsidRDefault="00B5737F" w:rsidP="00FE329B">
      <w:r w:rsidRPr="00D50567">
        <w:t>Die nachfolgende Beschreibung bezieht sich auf die Windows-Version von FOLKER, die Bildschirmfotos zeigen FOLKER unter Windows</w:t>
      </w:r>
      <w:r w:rsidR="005C4D5B">
        <w:t xml:space="preserve"> (</w:t>
      </w:r>
      <w:r w:rsidR="005C4D5B">
        <w:rPr>
          <w:i/>
        </w:rPr>
        <w:t>die Mac OS X-Version ist funktional wei</w:t>
      </w:r>
      <w:r w:rsidR="005C4D5B">
        <w:rPr>
          <w:i/>
        </w:rPr>
        <w:t>t</w:t>
      </w:r>
      <w:r w:rsidR="005C4D5B">
        <w:rPr>
          <w:i/>
        </w:rPr>
        <w:t>gehend äquivalent</w:t>
      </w:r>
      <w:r w:rsidR="005C4D5B">
        <w:t>)</w:t>
      </w:r>
      <w:r w:rsidRPr="00D50567">
        <w:t>. Viele Objekte der Benutzeroberfläche werden durch „Tooltipps“ in kle</w:t>
      </w:r>
      <w:r w:rsidRPr="00D50567">
        <w:t>i</w:t>
      </w:r>
      <w:r w:rsidRPr="00D50567">
        <w:t>nen gelblich hinterlegten Textboxen erläutert. Sie erscheinen für ein paar Sekunden, wenn der Mauszeiger mehr als 1 Sekunde über dem Objekt verbleibt; zu diesen Objekten gehören</w:t>
      </w:r>
    </w:p>
    <w:p w14:paraId="753F474B" w14:textId="77777777" w:rsidR="00B5737F" w:rsidRPr="00D50567" w:rsidRDefault="00B5737F" w:rsidP="00F04A77">
      <w:pPr>
        <w:pStyle w:val="FarbigeListe-Akzent11"/>
        <w:numPr>
          <w:ilvl w:val="0"/>
          <w:numId w:val="12"/>
        </w:numPr>
        <w:ind w:left="357" w:hanging="357"/>
      </w:pPr>
      <w:r w:rsidRPr="00D50567">
        <w:t>die Symbolleiste unterhalb der Menüleiste, z.B.</w:t>
      </w:r>
    </w:p>
    <w:p w14:paraId="179EF4F8" w14:textId="0D28195B" w:rsidR="0081521A" w:rsidRDefault="00FF1F80" w:rsidP="0081521A">
      <w:pPr>
        <w:spacing w:after="240"/>
        <w:jc w:val="center"/>
      </w:pPr>
      <w:r>
        <w:rPr>
          <w:noProof/>
        </w:rPr>
        <w:drawing>
          <wp:inline distT="0" distB="0" distL="0" distR="0" wp14:anchorId="5661634B" wp14:editId="712B06AA">
            <wp:extent cx="3876190" cy="1066667"/>
            <wp:effectExtent l="0" t="0" r="0" b="635"/>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876190" cy="1066667"/>
                    </a:xfrm>
                    <a:prstGeom prst="rect">
                      <a:avLst/>
                    </a:prstGeom>
                  </pic:spPr>
                </pic:pic>
              </a:graphicData>
            </a:graphic>
          </wp:inline>
        </w:drawing>
      </w:r>
    </w:p>
    <w:p w14:paraId="48289726" w14:textId="77777777" w:rsidR="00B5737F" w:rsidRPr="00D50567" w:rsidRDefault="00B5737F" w:rsidP="00FA3D16">
      <w:pPr>
        <w:pStyle w:val="FarbigeListe-Akzent11"/>
        <w:numPr>
          <w:ilvl w:val="0"/>
          <w:numId w:val="12"/>
        </w:numPr>
        <w:jc w:val="left"/>
      </w:pPr>
      <w:r w:rsidRPr="00D50567">
        <w:t>die Buttons, z.B.</w:t>
      </w:r>
    </w:p>
    <w:p w14:paraId="583B6A77" w14:textId="0AC852E2" w:rsidR="0081521A" w:rsidRDefault="00E172A3" w:rsidP="0081521A">
      <w:pPr>
        <w:spacing w:after="240"/>
        <w:jc w:val="center"/>
      </w:pPr>
      <w:r>
        <w:rPr>
          <w:noProof/>
        </w:rPr>
        <w:drawing>
          <wp:inline distT="0" distB="0" distL="0" distR="0" wp14:anchorId="42205908" wp14:editId="6FD15D4A">
            <wp:extent cx="2895600" cy="1076325"/>
            <wp:effectExtent l="0" t="0" r="0" b="952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1.tif"/>
                    <pic:cNvPicPr/>
                  </pic:nvPicPr>
                  <pic:blipFill>
                    <a:blip r:embed="rId107">
                      <a:extLst>
                        <a:ext uri="{28A0092B-C50C-407E-A947-70E740481C1C}">
                          <a14:useLocalDpi xmlns:a14="http://schemas.microsoft.com/office/drawing/2010/main" val="0"/>
                        </a:ext>
                      </a:extLst>
                    </a:blip>
                    <a:stretch>
                      <a:fillRect/>
                    </a:stretch>
                  </pic:blipFill>
                  <pic:spPr>
                    <a:xfrm>
                      <a:off x="0" y="0"/>
                      <a:ext cx="2895600" cy="1076325"/>
                    </a:xfrm>
                    <a:prstGeom prst="rect">
                      <a:avLst/>
                    </a:prstGeom>
                  </pic:spPr>
                </pic:pic>
              </a:graphicData>
            </a:graphic>
          </wp:inline>
        </w:drawing>
      </w:r>
    </w:p>
    <w:p w14:paraId="3D620DD9" w14:textId="09D7AFAA" w:rsidR="00B5737F" w:rsidRPr="00D50567" w:rsidRDefault="00F04A77" w:rsidP="00FA3D16">
      <w:pPr>
        <w:pStyle w:val="FarbigeListe-Akzent11"/>
        <w:numPr>
          <w:ilvl w:val="0"/>
          <w:numId w:val="12"/>
        </w:numPr>
        <w:spacing w:before="0"/>
        <w:jc w:val="left"/>
      </w:pPr>
      <w:r>
        <w:t xml:space="preserve">und </w:t>
      </w:r>
      <w:r w:rsidR="00B5737F" w:rsidRPr="00D50567">
        <w:t>die Karteikarten bzw. Reiter für die drei Ansichten, z.B.</w:t>
      </w:r>
    </w:p>
    <w:p w14:paraId="75BA1F29" w14:textId="77777777" w:rsidR="0081521A" w:rsidRDefault="00186C58" w:rsidP="0081521A">
      <w:pPr>
        <w:spacing w:after="240"/>
        <w:jc w:val="center"/>
      </w:pPr>
      <w:r>
        <w:rPr>
          <w:noProof/>
        </w:rPr>
        <w:drawing>
          <wp:inline distT="0" distB="0" distL="0" distR="0" wp14:anchorId="48027671" wp14:editId="4DF4E04F">
            <wp:extent cx="4048760" cy="1193800"/>
            <wp:effectExtent l="0" t="0" r="0" b="0"/>
            <wp:docPr id="42" name="Grafik 8" descr="3_0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3_03.ti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48760" cy="1193800"/>
                    </a:xfrm>
                    <a:prstGeom prst="rect">
                      <a:avLst/>
                    </a:prstGeom>
                    <a:noFill/>
                    <a:ln>
                      <a:noFill/>
                    </a:ln>
                  </pic:spPr>
                </pic:pic>
              </a:graphicData>
            </a:graphic>
          </wp:inline>
        </w:drawing>
      </w:r>
    </w:p>
    <w:p w14:paraId="004A663A" w14:textId="096A140B" w:rsidR="00F61BA5" w:rsidRDefault="00F61BA5" w:rsidP="002354BC">
      <w:r>
        <w:t xml:space="preserve">Wenn es für eine Funktion ein Tastaturkommando gibt (wie je nach Voreinstellung </w:t>
      </w:r>
      <w:r w:rsidR="00F04A77" w:rsidRPr="00F04A77">
        <w:rPr>
          <w:b/>
          <w:color w:val="0070C0"/>
        </w:rPr>
        <w:t>&lt;</w:t>
      </w:r>
      <w:r w:rsidRPr="00F04A77">
        <w:rPr>
          <w:b/>
          <w:color w:val="0070C0"/>
        </w:rPr>
        <w:t>F3</w:t>
      </w:r>
      <w:r w:rsidR="00F04A77" w:rsidRPr="00F04A77">
        <w:rPr>
          <w:b/>
          <w:color w:val="0070C0"/>
        </w:rPr>
        <w:t>&gt;</w:t>
      </w:r>
      <w:r>
        <w:t xml:space="preserve"> oder </w:t>
      </w:r>
      <w:r w:rsidR="00F04A77" w:rsidRPr="00F04A77">
        <w:rPr>
          <w:b/>
          <w:color w:val="0070C0"/>
        </w:rPr>
        <w:t>&lt;</w:t>
      </w:r>
      <w:r w:rsidRPr="00F04A77">
        <w:rPr>
          <w:b/>
          <w:color w:val="0070C0"/>
        </w:rPr>
        <w:t>Strg</w:t>
      </w:r>
      <w:r w:rsidR="00F04A77" w:rsidRPr="00F04A77">
        <w:rPr>
          <w:b/>
          <w:color w:val="0070C0"/>
        </w:rPr>
        <w:t> </w:t>
      </w:r>
      <w:r w:rsidRPr="00F04A77">
        <w:rPr>
          <w:b/>
          <w:color w:val="0070C0"/>
        </w:rPr>
        <w:t>+</w:t>
      </w:r>
      <w:r w:rsidR="00F04A77" w:rsidRPr="00F04A77">
        <w:rPr>
          <w:b/>
          <w:color w:val="0070C0"/>
        </w:rPr>
        <w:t xml:space="preserve"> </w:t>
      </w:r>
      <w:r w:rsidRPr="00F04A77">
        <w:rPr>
          <w:b/>
          <w:color w:val="0070C0"/>
        </w:rPr>
        <w:t>F3</w:t>
      </w:r>
      <w:r w:rsidR="00F04A77" w:rsidRPr="00F04A77">
        <w:rPr>
          <w:b/>
          <w:color w:val="0070C0"/>
        </w:rPr>
        <w:t>&gt;</w:t>
      </w:r>
      <w:r>
        <w:t xml:space="preserve"> für </w:t>
      </w:r>
      <w:r w:rsidRPr="00F04A77">
        <w:rPr>
          <w:b/>
          <w:color w:val="0070C0"/>
        </w:rPr>
        <w:t>Auswahl abspielen</w:t>
      </w:r>
      <w:r>
        <w:t>), wird auch dieses Tastaturkommando im Tooltipp genannt; dabei wird auch die Voreinstellung berücksichtigt:</w:t>
      </w:r>
    </w:p>
    <w:p w14:paraId="41407C23" w14:textId="77777777" w:rsidR="00F61BA5" w:rsidRDefault="00186C58" w:rsidP="00F61BA5">
      <w:pPr>
        <w:jc w:val="center"/>
      </w:pPr>
      <w:r>
        <w:rPr>
          <w:noProof/>
        </w:rPr>
        <w:drawing>
          <wp:inline distT="0" distB="0" distL="0" distR="0" wp14:anchorId="486F2B76" wp14:editId="464E1D6D">
            <wp:extent cx="1982470" cy="998220"/>
            <wp:effectExtent l="0" t="0" r="0"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82470" cy="998220"/>
                    </a:xfrm>
                    <a:prstGeom prst="rect">
                      <a:avLst/>
                    </a:prstGeom>
                    <a:noFill/>
                    <a:ln>
                      <a:noFill/>
                    </a:ln>
                  </pic:spPr>
                </pic:pic>
              </a:graphicData>
            </a:graphic>
          </wp:inline>
        </w:drawing>
      </w:r>
      <w:r w:rsidR="00E90A40">
        <w:t xml:space="preserve"> oder </w:t>
      </w:r>
      <w:r>
        <w:rPr>
          <w:noProof/>
        </w:rPr>
        <w:drawing>
          <wp:inline distT="0" distB="0" distL="0" distR="0" wp14:anchorId="05A7CEB9" wp14:editId="3DCBB990">
            <wp:extent cx="1989455" cy="935355"/>
            <wp:effectExtent l="0" t="0" r="0" b="4445"/>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89455" cy="935355"/>
                    </a:xfrm>
                    <a:prstGeom prst="rect">
                      <a:avLst/>
                    </a:prstGeom>
                    <a:noFill/>
                    <a:ln>
                      <a:noFill/>
                    </a:ln>
                  </pic:spPr>
                </pic:pic>
              </a:graphicData>
            </a:graphic>
          </wp:inline>
        </w:drawing>
      </w:r>
    </w:p>
    <w:p w14:paraId="61E725FA" w14:textId="2A7424E0" w:rsidR="00E172A3" w:rsidRDefault="00B5737F" w:rsidP="002354BC">
      <w:r w:rsidRPr="00D50567">
        <w:t xml:space="preserve">Hier ein Bildschirmfoto der gesamten Benutzeroberfläche von FOLKER in der </w:t>
      </w:r>
      <w:r w:rsidR="00912E9E">
        <w:t>Segmente-Ansicht</w:t>
      </w:r>
      <w:r w:rsidRPr="00D50567">
        <w:t>:</w:t>
      </w:r>
    </w:p>
    <w:p w14:paraId="7BA8D92F" w14:textId="6292BB5F" w:rsidR="00B5737F" w:rsidRPr="00D50567" w:rsidRDefault="00407966" w:rsidP="00023F48">
      <w:pPr>
        <w:ind w:right="-284"/>
        <w:jc w:val="right"/>
      </w:pPr>
      <w:r>
        <w:rPr>
          <w:noProof/>
        </w:rPr>
        <w:lastRenderedPageBreak/>
        <mc:AlternateContent>
          <mc:Choice Requires="wps">
            <w:drawing>
              <wp:anchor distT="0" distB="0" distL="114300" distR="114300" simplePos="0" relativeHeight="251727872" behindDoc="0" locked="0" layoutInCell="1" allowOverlap="1" wp14:anchorId="7E2744A9" wp14:editId="299C7200">
                <wp:simplePos x="0" y="0"/>
                <wp:positionH relativeFrom="column">
                  <wp:posOffset>681355</wp:posOffset>
                </wp:positionH>
                <wp:positionV relativeFrom="paragraph">
                  <wp:posOffset>2942590</wp:posOffset>
                </wp:positionV>
                <wp:extent cx="1074420" cy="1671320"/>
                <wp:effectExtent l="57150" t="38100" r="49530" b="100330"/>
                <wp:wrapNone/>
                <wp:docPr id="269" name="Geschweifte Klammer links 269"/>
                <wp:cNvGraphicFramePr/>
                <a:graphic xmlns:a="http://schemas.openxmlformats.org/drawingml/2006/main">
                  <a:graphicData uri="http://schemas.microsoft.com/office/word/2010/wordprocessingShape">
                    <wps:wsp>
                      <wps:cNvSpPr/>
                      <wps:spPr>
                        <a:xfrm>
                          <a:off x="0" y="0"/>
                          <a:ext cx="1074420" cy="1671320"/>
                        </a:xfrm>
                        <a:prstGeom prst="leftBrace">
                          <a:avLst>
                            <a:gd name="adj1" fmla="val 8333"/>
                            <a:gd name="adj2" fmla="val 69264"/>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269" o:spid="_x0000_s1026" type="#_x0000_t87" style="position:absolute;margin-left:53.65pt;margin-top:231.7pt;width:84.6pt;height:131.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" adj="1157,14961" strokecolor="black [3213]">
                <v:shadow on="t" color="black" opacity="24903f" origin=",.5" offset="0,.55556mm"/>
              </v:shape>
            </w:pict>
          </mc:Fallback>
        </mc:AlternateContent>
      </w:r>
      <w:r>
        <w:rPr>
          <w:noProof/>
        </w:rPr>
        <mc:AlternateContent>
          <mc:Choice Requires="wps">
            <w:drawing>
              <wp:anchor distT="0" distB="0" distL="114300" distR="114300" simplePos="0" relativeHeight="251731968" behindDoc="0" locked="0" layoutInCell="1" allowOverlap="1" wp14:anchorId="12BF10E4" wp14:editId="4A71831F">
                <wp:simplePos x="0" y="0"/>
                <wp:positionH relativeFrom="column">
                  <wp:posOffset>5394325</wp:posOffset>
                </wp:positionH>
                <wp:positionV relativeFrom="paragraph">
                  <wp:posOffset>2511425</wp:posOffset>
                </wp:positionV>
                <wp:extent cx="0" cy="875665"/>
                <wp:effectExtent l="57150" t="19050" r="76200" b="76835"/>
                <wp:wrapNone/>
                <wp:docPr id="19" name="Gerade Verbindung 19"/>
                <wp:cNvGraphicFramePr/>
                <a:graphic xmlns:a="http://schemas.openxmlformats.org/drawingml/2006/main">
                  <a:graphicData uri="http://schemas.microsoft.com/office/word/2010/wordprocessingShape">
                    <wps:wsp>
                      <wps:cNvCnPr/>
                      <wps:spPr>
                        <a:xfrm flipV="1">
                          <a:off x="0" y="0"/>
                          <a:ext cx="0" cy="875665"/>
                        </a:xfrm>
                        <a:prstGeom prst="line">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Gerade Verbindung 19"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424.75pt,197.75pt" to="424.75pt,2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" strokecolor="black [3213]">
                <v:shadow on="t" color="black" opacity="24903f" origin=",.5" offset="0,.55556mm"/>
              </v:line>
            </w:pict>
          </mc:Fallback>
        </mc:AlternateContent>
      </w:r>
      <w:r>
        <w:rPr>
          <w:noProof/>
        </w:rPr>
        <mc:AlternateContent>
          <mc:Choice Requires="wps">
            <w:drawing>
              <wp:anchor distT="0" distB="0" distL="114300" distR="114300" simplePos="0" relativeHeight="251730944" behindDoc="0" locked="0" layoutInCell="1" allowOverlap="1" wp14:anchorId="27614CA7" wp14:editId="5D98D007">
                <wp:simplePos x="0" y="0"/>
                <wp:positionH relativeFrom="column">
                  <wp:posOffset>5409222</wp:posOffset>
                </wp:positionH>
                <wp:positionV relativeFrom="paragraph">
                  <wp:posOffset>2755900</wp:posOffset>
                </wp:positionV>
                <wp:extent cx="430530" cy="1857375"/>
                <wp:effectExtent l="57150" t="38100" r="64770" b="104775"/>
                <wp:wrapNone/>
                <wp:docPr id="17" name="Geschweifte Klammer links 17"/>
                <wp:cNvGraphicFramePr/>
                <a:graphic xmlns:a="http://schemas.openxmlformats.org/drawingml/2006/main">
                  <a:graphicData uri="http://schemas.microsoft.com/office/word/2010/wordprocessingShape">
                    <wps:wsp>
                      <wps:cNvSpPr/>
                      <wps:spPr>
                        <a:xfrm>
                          <a:off x="0" y="0"/>
                          <a:ext cx="430530" cy="1857375"/>
                        </a:xfrm>
                        <a:prstGeom prst="leftBrace">
                          <a:avLst>
                            <a:gd name="adj1" fmla="val 8333"/>
                            <a:gd name="adj2" fmla="val 33900"/>
                          </a:avLst>
                        </a:prstGeom>
                        <a:noFill/>
                        <a:ln w="9525" cap="flat" cmpd="sng" algn="ctr">
                          <a:solidFill>
                            <a:sysClr val="windowText" lastClr="000000"/>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Geschweifte Klammer links 17" o:spid="_x0000_s1026" type="#_x0000_t87" style="position:absolute;margin-left:425.9pt;margin-top:217pt;width:33.9pt;height:146.2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" adj="417,7322" strokecolor="windowText">
                <v:shadow on="t" color="black" opacity="24903f" origin=",.5" offset="0,.55556mm"/>
              </v:shape>
            </w:pict>
          </mc:Fallback>
        </mc:AlternateContent>
      </w:r>
      <w:r w:rsidR="00F30CF3">
        <w:rPr>
          <w:noProof/>
        </w:rPr>
        <mc:AlternateContent>
          <mc:Choice Requires="wps">
            <w:drawing>
              <wp:anchor distT="0" distB="0" distL="114300" distR="114300" simplePos="0" relativeHeight="251728896" behindDoc="0" locked="0" layoutInCell="1" allowOverlap="1" wp14:anchorId="403F35A4" wp14:editId="785CF746">
                <wp:simplePos x="0" y="0"/>
                <wp:positionH relativeFrom="column">
                  <wp:posOffset>538797</wp:posOffset>
                </wp:positionH>
                <wp:positionV relativeFrom="paragraph">
                  <wp:posOffset>2347500</wp:posOffset>
                </wp:positionV>
                <wp:extent cx="385445" cy="1088390"/>
                <wp:effectExtent l="29528" t="27622" r="63182" b="101283"/>
                <wp:wrapNone/>
                <wp:docPr id="15" name="Geschweifte Klammer links 15"/>
                <wp:cNvGraphicFramePr/>
                <a:graphic xmlns:a="http://schemas.openxmlformats.org/drawingml/2006/main">
                  <a:graphicData uri="http://schemas.microsoft.com/office/word/2010/wordprocessingShape">
                    <wps:wsp>
                      <wps:cNvSpPr/>
                      <wps:spPr>
                        <a:xfrm rot="16200000" flipV="1">
                          <a:off x="0" y="0"/>
                          <a:ext cx="385445" cy="1088390"/>
                        </a:xfrm>
                        <a:prstGeom prst="leftBrace">
                          <a:avLst>
                            <a:gd name="adj1" fmla="val 8333"/>
                            <a:gd name="adj2" fmla="val 82306"/>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Geschweifte Klammer links 15" o:spid="_x0000_s1026" type="#_x0000_t87" style="position:absolute;margin-left:42.4pt;margin-top:184.85pt;width:30.35pt;height:85.7pt;rotation:90;flip:y;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" adj="637,17778" strokecolor="black [3213]">
                <v:shadow on="t" color="black" opacity="24903f" origin=",.5" offset="0,.55556mm"/>
              </v:shape>
            </w:pict>
          </mc:Fallback>
        </mc:AlternateContent>
      </w:r>
      <w:r w:rsidR="00416B07">
        <w:rPr>
          <w:noProof/>
        </w:rPr>
        <mc:AlternateContent>
          <mc:Choice Requires="wps">
            <w:drawing>
              <wp:anchor distT="0" distB="0" distL="114300" distR="114300" simplePos="0" relativeHeight="251709440" behindDoc="0" locked="0" layoutInCell="1" allowOverlap="1" wp14:anchorId="7EA7FF3C" wp14:editId="218723CE">
                <wp:simplePos x="0" y="0"/>
                <wp:positionH relativeFrom="column">
                  <wp:posOffset>-514205</wp:posOffset>
                </wp:positionH>
                <wp:positionV relativeFrom="paragraph">
                  <wp:posOffset>3099328</wp:posOffset>
                </wp:positionV>
                <wp:extent cx="1616014" cy="215900"/>
                <wp:effectExtent l="0" t="0" r="22860" b="12700"/>
                <wp:wrapNone/>
                <wp:docPr id="19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6014" cy="215900"/>
                        </a:xfrm>
                        <a:prstGeom prst="rect">
                          <a:avLst/>
                        </a:prstGeom>
                        <a:solidFill>
                          <a:srgbClr val="FFFF00"/>
                        </a:solidFill>
                        <a:ln w="9525">
                          <a:solidFill>
                            <a:srgbClr val="000000"/>
                          </a:solidFill>
                          <a:miter lim="800000"/>
                          <a:headEnd/>
                          <a:tailEnd/>
                        </a:ln>
                      </wps:spPr>
                      <wps:txbx>
                        <w:txbxContent>
                          <w:p w14:paraId="3651C24E" w14:textId="6D5B9671" w:rsidR="00C54967" w:rsidRDefault="00C54967" w:rsidP="00CA1CE1">
                            <w:pPr>
                              <w:spacing w:before="0"/>
                              <w:jc w:val="center"/>
                            </w:pPr>
                            <w:r>
                              <w:t>Ansichten-Registerkarten</w:t>
                            </w:r>
                          </w:p>
                        </w:txbxContent>
                      </wps:txbx>
                      <wps:bodyPr rot="0" vert="horz" wrap="square" lIns="18000" tIns="10800" rIns="18000" bIns="10800" anchor="t" anchorCtr="0" upright="1">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40.5pt;margin-top:244.05pt;width:127.25pt;height:17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" fillcolor="yellow">
                <v:textbox inset=".5mm,.3mm,.5mm,.3mm">
                  <w:txbxContent>
                    <w:p w14:paraId="3651C24E" w14:textId="6D5B9671" w:rsidR="00C54967" w:rsidRDefault="00C54967" w:rsidP="00CA1CE1">
                      <w:pPr>
                        <w:spacing w:before="0"/>
                        <w:jc w:val="center"/>
                      </w:pPr>
                      <w:r>
                        <w:t>Ansichten-Registerkarten</w:t>
                      </w:r>
                    </w:p>
                  </w:txbxContent>
                </v:textbox>
              </v:shape>
            </w:pict>
          </mc:Fallback>
        </mc:AlternateContent>
      </w:r>
      <w:r w:rsidR="00416B07">
        <w:rPr>
          <w:noProof/>
        </w:rPr>
        <mc:AlternateContent>
          <mc:Choice Requires="wps">
            <w:drawing>
              <wp:anchor distT="0" distB="0" distL="114300" distR="114300" simplePos="0" relativeHeight="251706368" behindDoc="0" locked="0" layoutInCell="1" allowOverlap="1" wp14:anchorId="0823BDD0" wp14:editId="5875548D">
                <wp:simplePos x="0" y="0"/>
                <wp:positionH relativeFrom="column">
                  <wp:posOffset>-513715</wp:posOffset>
                </wp:positionH>
                <wp:positionV relativeFrom="paragraph">
                  <wp:posOffset>2301875</wp:posOffset>
                </wp:positionV>
                <wp:extent cx="1188085" cy="215900"/>
                <wp:effectExtent l="0" t="0" r="12065" b="12700"/>
                <wp:wrapNone/>
                <wp:docPr id="17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14:paraId="24140DF6" w14:textId="77777777" w:rsidR="00C54967" w:rsidRDefault="00C54967" w:rsidP="00CA1CE1">
                            <w:pPr>
                              <w:spacing w:before="0"/>
                              <w:jc w:val="center"/>
                            </w:pPr>
                            <w:r>
                              <w:t>virtuelle Tastatur</w:t>
                            </w:r>
                          </w:p>
                        </w:txbxContent>
                      </wps:txbx>
                      <wps:bodyPr rot="0" vert="horz" wrap="square" lIns="18000" tIns="10800" rIns="18000" bIns="10800" anchor="t" anchorCtr="0" upright="1">
                        <a:noAutofit/>
                      </wps:bodyPr>
                    </wps:wsp>
                  </a:graphicData>
                </a:graphic>
              </wp:anchor>
            </w:drawing>
          </mc:Choice>
          <mc:Fallback>
            <w:pict>
              <v:shape id="Text Box 11" o:spid="_x0000_s1027" type="#_x0000_t202" style="position:absolute;left:0;text-align:left;margin-left:-40.45pt;margin-top:181.25pt;width:93.55pt;height:1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" fillcolor="yellow">
                <v:textbox inset=".5mm,.3mm,.5mm,.3mm">
                  <w:txbxContent>
                    <w:p w14:paraId="24140DF6" w14:textId="77777777" w:rsidR="00C54967" w:rsidRDefault="00C54967" w:rsidP="00CA1CE1">
                      <w:pPr>
                        <w:spacing w:before="0"/>
                        <w:jc w:val="center"/>
                      </w:pPr>
                      <w:r>
                        <w:t>virtuelle Tastatur</w:t>
                      </w:r>
                    </w:p>
                  </w:txbxContent>
                </v:textbox>
              </v:shape>
            </w:pict>
          </mc:Fallback>
        </mc:AlternateContent>
      </w:r>
      <w:r w:rsidR="00416B07">
        <w:rPr>
          <w:noProof/>
        </w:rPr>
        <mc:AlternateContent>
          <mc:Choice Requires="wps">
            <w:drawing>
              <wp:anchor distT="0" distB="0" distL="114300" distR="114300" simplePos="0" relativeHeight="251722752" behindDoc="0" locked="0" layoutInCell="1" allowOverlap="1" wp14:anchorId="70EB29E5" wp14:editId="28398056">
                <wp:simplePos x="0" y="0"/>
                <wp:positionH relativeFrom="column">
                  <wp:posOffset>670560</wp:posOffset>
                </wp:positionH>
                <wp:positionV relativeFrom="paragraph">
                  <wp:posOffset>2418302</wp:posOffset>
                </wp:positionV>
                <wp:extent cx="221615" cy="0"/>
                <wp:effectExtent l="0" t="76200" r="26035" b="95250"/>
                <wp:wrapNone/>
                <wp:docPr id="218"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6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type id="_x0000_t32" coordsize="21600,21600" o:spt="32" o:oned="t" path="m,l21600,21600e" filled="f">
                <v:path arrowok="t" fillok="f" o:connecttype="none"/>
                <o:lock v:ext="edit" shapetype="t"/>
              </v:shapetype>
              <v:shape id="AutoShape 27" o:spid="_x0000_s1026" type="#_x0000_t32" style="position:absolute;margin-left:52.8pt;margin-top:190.4pt;width:17.45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">
                <v:stroke endarrow="block"/>
              </v:shape>
            </w:pict>
          </mc:Fallback>
        </mc:AlternateContent>
      </w:r>
      <w:r w:rsidR="00416B07">
        <w:rPr>
          <w:noProof/>
        </w:rPr>
        <mc:AlternateContent>
          <mc:Choice Requires="wps">
            <w:drawing>
              <wp:anchor distT="0" distB="0" distL="114300" distR="114300" simplePos="0" relativeHeight="251710464" behindDoc="0" locked="0" layoutInCell="1" allowOverlap="1" wp14:anchorId="6D3A1654" wp14:editId="322B10E4">
                <wp:simplePos x="0" y="0"/>
                <wp:positionH relativeFrom="column">
                  <wp:posOffset>-513715</wp:posOffset>
                </wp:positionH>
                <wp:positionV relativeFrom="paragraph">
                  <wp:posOffset>4013835</wp:posOffset>
                </wp:positionV>
                <wp:extent cx="1188085" cy="215900"/>
                <wp:effectExtent l="0" t="0" r="12065" b="12700"/>
                <wp:wrapNone/>
                <wp:docPr id="19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14:paraId="57440B43" w14:textId="77777777" w:rsidR="00C54967" w:rsidRDefault="00C54967" w:rsidP="00CA1CE1">
                            <w:pPr>
                              <w:spacing w:before="0"/>
                              <w:jc w:val="center"/>
                            </w:pPr>
                            <w:r>
                              <w:t>Segmente</w:t>
                            </w:r>
                          </w:p>
                        </w:txbxContent>
                      </wps:txbx>
                      <wps:bodyPr rot="0" vert="horz" wrap="square" lIns="18000" tIns="10800" rIns="18000" bIns="10800" anchor="t" anchorCtr="0" upright="1">
                        <a:noAutofit/>
                      </wps:bodyPr>
                    </wps:wsp>
                  </a:graphicData>
                </a:graphic>
              </wp:anchor>
            </w:drawing>
          </mc:Choice>
          <mc:Fallback>
            <w:pict>
              <v:shape id="Text Box 15" o:spid="_x0000_s1028" type="#_x0000_t202" style="position:absolute;left:0;text-align:left;margin-left:-40.45pt;margin-top:316.05pt;width:93.55pt;height:17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" fillcolor="yellow">
                <v:textbox inset=".5mm,.3mm,.5mm,.3mm">
                  <w:txbxContent>
                    <w:p w14:paraId="57440B43" w14:textId="77777777" w:rsidR="00C54967" w:rsidRDefault="00C54967" w:rsidP="00CA1CE1">
                      <w:pPr>
                        <w:spacing w:before="0"/>
                        <w:jc w:val="center"/>
                      </w:pPr>
                      <w:r>
                        <w:t>Segmente</w:t>
                      </w:r>
                    </w:p>
                  </w:txbxContent>
                </v:textbox>
              </v:shape>
            </w:pict>
          </mc:Fallback>
        </mc:AlternateContent>
      </w:r>
      <w:r w:rsidR="00416B07">
        <w:rPr>
          <w:noProof/>
        </w:rPr>
        <mc:AlternateContent>
          <mc:Choice Requires="wps">
            <w:drawing>
              <wp:anchor distT="0" distB="0" distL="114300" distR="114300" simplePos="0" relativeHeight="251734016" behindDoc="0" locked="0" layoutInCell="1" allowOverlap="1" wp14:anchorId="13867717" wp14:editId="3CD28A5C">
                <wp:simplePos x="0" y="0"/>
                <wp:positionH relativeFrom="column">
                  <wp:posOffset>4635500</wp:posOffset>
                </wp:positionH>
                <wp:positionV relativeFrom="paragraph">
                  <wp:posOffset>4868545</wp:posOffset>
                </wp:positionV>
                <wp:extent cx="394970" cy="164465"/>
                <wp:effectExtent l="0" t="38100" r="62230" b="26035"/>
                <wp:wrapNone/>
                <wp:docPr id="23"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94970" cy="164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id="AutoShape 33" o:spid="_x0000_s1026" type="#_x0000_t32" style="position:absolute;margin-left:365pt;margin-top:383.35pt;width:31.1pt;height:12.9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">
                <v:stroke endarrow="block"/>
              </v:shape>
            </w:pict>
          </mc:Fallback>
        </mc:AlternateContent>
      </w:r>
      <w:r w:rsidR="00416B07">
        <w:rPr>
          <w:noProof/>
        </w:rPr>
        <mc:AlternateContent>
          <mc:Choice Requires="wps">
            <w:drawing>
              <wp:anchor distT="0" distB="0" distL="114300" distR="114300" simplePos="0" relativeHeight="251732992" behindDoc="0" locked="0" layoutInCell="1" allowOverlap="1" wp14:anchorId="42280833" wp14:editId="7412C808">
                <wp:simplePos x="0" y="0"/>
                <wp:positionH relativeFrom="column">
                  <wp:posOffset>4030345</wp:posOffset>
                </wp:positionH>
                <wp:positionV relativeFrom="paragraph">
                  <wp:posOffset>5036185</wp:posOffset>
                </wp:positionV>
                <wp:extent cx="1647825" cy="215900"/>
                <wp:effectExtent l="0" t="0" r="28575" b="12700"/>
                <wp:wrapNone/>
                <wp:docPr id="2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215900"/>
                        </a:xfrm>
                        <a:prstGeom prst="rect">
                          <a:avLst/>
                        </a:prstGeom>
                        <a:solidFill>
                          <a:srgbClr val="FFFF00"/>
                        </a:solidFill>
                        <a:ln w="9525">
                          <a:solidFill>
                            <a:srgbClr val="000000"/>
                          </a:solidFill>
                          <a:miter lim="800000"/>
                          <a:headEnd/>
                          <a:tailEnd/>
                        </a:ln>
                      </wps:spPr>
                      <wps:txbx>
                        <w:txbxContent>
                          <w:p w14:paraId="0A278AEE" w14:textId="3A789E90" w:rsidR="00C54967" w:rsidRDefault="00C54967" w:rsidP="004F13F4">
                            <w:pPr>
                              <w:spacing w:before="0"/>
                              <w:jc w:val="center"/>
                            </w:pPr>
                            <w:r>
                              <w:t>Info Player + Parse-Level</w:t>
                            </w:r>
                          </w:p>
                        </w:txbxContent>
                      </wps:txbx>
                      <wps:bodyPr rot="0" vert="horz" wrap="square" lIns="18000" tIns="10800" rIns="18000" bIns="10800" anchor="t" anchorCtr="0" upright="1">
                        <a:noAutofit/>
                      </wps:bodyPr>
                    </wps:wsp>
                  </a:graphicData>
                </a:graphic>
              </wp:anchor>
            </w:drawing>
          </mc:Choice>
          <mc:Fallback>
            <w:pict>
              <v:shape id="Text Box 18" o:spid="_x0000_s1029" type="#_x0000_t202" style="position:absolute;left:0;text-align:left;margin-left:317.35pt;margin-top:396.55pt;width:129.75pt;height:17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" fillcolor="yellow">
                <v:textbox inset=".5mm,.3mm,.5mm,.3mm">
                  <w:txbxContent>
                    <w:p w14:paraId="0A278AEE" w14:textId="3A789E90" w:rsidR="00C54967" w:rsidRDefault="00C54967" w:rsidP="004F13F4">
                      <w:pPr>
                        <w:spacing w:before="0"/>
                        <w:jc w:val="center"/>
                      </w:pPr>
                      <w:r>
                        <w:t>Info Player + Parse-Level</w:t>
                      </w:r>
                    </w:p>
                  </w:txbxContent>
                </v:textbox>
              </v:shape>
            </w:pict>
          </mc:Fallback>
        </mc:AlternateContent>
      </w:r>
      <w:r w:rsidR="00416B07">
        <w:rPr>
          <w:noProof/>
        </w:rPr>
        <mc:AlternateContent>
          <mc:Choice Requires="wps">
            <w:drawing>
              <wp:anchor distT="0" distB="0" distL="114300" distR="114300" simplePos="0" relativeHeight="251752448" behindDoc="0" locked="0" layoutInCell="1" allowOverlap="1" wp14:anchorId="4255A50E" wp14:editId="0F90C83B">
                <wp:simplePos x="0" y="0"/>
                <wp:positionH relativeFrom="column">
                  <wp:posOffset>3733800</wp:posOffset>
                </wp:positionH>
                <wp:positionV relativeFrom="paragraph">
                  <wp:posOffset>4098290</wp:posOffset>
                </wp:positionV>
                <wp:extent cx="226695" cy="152400"/>
                <wp:effectExtent l="0" t="38100" r="59055" b="19050"/>
                <wp:wrapNone/>
                <wp:docPr id="260"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6695" cy="152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AutoShape 34" o:spid="_x0000_s1026" type="#_x0000_t32" style="position:absolute;margin-left:294pt;margin-top:322.7pt;width:17.85pt;height:12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">
                <v:stroke endarrow="block"/>
              </v:shape>
            </w:pict>
          </mc:Fallback>
        </mc:AlternateContent>
      </w:r>
      <w:r w:rsidR="00416B07">
        <w:rPr>
          <w:noProof/>
        </w:rPr>
        <mc:AlternateContent>
          <mc:Choice Requires="wps">
            <w:drawing>
              <wp:anchor distT="0" distB="0" distL="114300" distR="114300" simplePos="0" relativeHeight="251726848" behindDoc="0" locked="0" layoutInCell="1" allowOverlap="1" wp14:anchorId="0AEF3676" wp14:editId="405E3382">
                <wp:simplePos x="0" y="0"/>
                <wp:positionH relativeFrom="column">
                  <wp:posOffset>4704715</wp:posOffset>
                </wp:positionH>
                <wp:positionV relativeFrom="paragraph">
                  <wp:posOffset>4573905</wp:posOffset>
                </wp:positionV>
                <wp:extent cx="584200" cy="1270"/>
                <wp:effectExtent l="0" t="76200" r="25400" b="93980"/>
                <wp:wrapNone/>
                <wp:docPr id="226"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420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id="AutoShape 35" o:spid="_x0000_s1026" type="#_x0000_t32" style="position:absolute;margin-left:370.45pt;margin-top:360.15pt;width:46pt;height:.1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">
                <v:stroke endarrow="block"/>
              </v:shape>
            </w:pict>
          </mc:Fallback>
        </mc:AlternateContent>
      </w:r>
      <w:r w:rsidR="00416B07">
        <w:rPr>
          <w:noProof/>
        </w:rPr>
        <mc:AlternateContent>
          <mc:Choice Requires="wps">
            <w:drawing>
              <wp:anchor distT="0" distB="0" distL="114300" distR="114300" simplePos="0" relativeHeight="251713536" behindDoc="0" locked="0" layoutInCell="1" allowOverlap="1" wp14:anchorId="4CA31853" wp14:editId="78EAE547">
                <wp:simplePos x="0" y="0"/>
                <wp:positionH relativeFrom="column">
                  <wp:posOffset>3506470</wp:posOffset>
                </wp:positionH>
                <wp:positionV relativeFrom="paragraph">
                  <wp:posOffset>4471035</wp:posOffset>
                </wp:positionV>
                <wp:extent cx="1188085" cy="215900"/>
                <wp:effectExtent l="0" t="0" r="12065" b="12700"/>
                <wp:wrapNone/>
                <wp:docPr id="20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14:paraId="2D911A38" w14:textId="77777777" w:rsidR="00C54967" w:rsidRDefault="00C54967" w:rsidP="00CA1CE1">
                            <w:pPr>
                              <w:spacing w:before="0"/>
                              <w:jc w:val="center"/>
                            </w:pPr>
                            <w:r>
                              <w:t>Zeitkontrolle</w:t>
                            </w:r>
                          </w:p>
                        </w:txbxContent>
                      </wps:txbx>
                      <wps:bodyPr rot="0" vert="horz" wrap="square" lIns="18000" tIns="10800" rIns="18000" bIns="10800" anchor="t" anchorCtr="0" upright="1">
                        <a:noAutofit/>
                      </wps:bodyPr>
                    </wps:wsp>
                  </a:graphicData>
                </a:graphic>
              </wp:anchor>
            </w:drawing>
          </mc:Choice>
          <mc:Fallback>
            <w:pict>
              <v:shape id="_x0000_s1030" type="#_x0000_t202" style="position:absolute;left:0;text-align:left;margin-left:276.1pt;margin-top:352.05pt;width:93.55pt;height:17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" fillcolor="yellow">
                <v:textbox inset=".5mm,.3mm,.5mm,.3mm">
                  <w:txbxContent>
                    <w:p w14:paraId="2D911A38" w14:textId="77777777" w:rsidR="00C54967" w:rsidRDefault="00C54967" w:rsidP="00CA1CE1">
                      <w:pPr>
                        <w:spacing w:before="0"/>
                        <w:jc w:val="center"/>
                      </w:pPr>
                      <w:r>
                        <w:t>Zeitkontrolle</w:t>
                      </w:r>
                    </w:p>
                  </w:txbxContent>
                </v:textbox>
              </v:shape>
            </w:pict>
          </mc:Fallback>
        </mc:AlternateContent>
      </w:r>
      <w:r w:rsidR="00416B07">
        <w:rPr>
          <w:noProof/>
        </w:rPr>
        <mc:AlternateContent>
          <mc:Choice Requires="wps">
            <w:drawing>
              <wp:anchor distT="0" distB="0" distL="114300" distR="114300" simplePos="0" relativeHeight="251725824" behindDoc="0" locked="0" layoutInCell="1" allowOverlap="1" wp14:anchorId="6B3C489B" wp14:editId="666AD9F0">
                <wp:simplePos x="0" y="0"/>
                <wp:positionH relativeFrom="column">
                  <wp:posOffset>4370070</wp:posOffset>
                </wp:positionH>
                <wp:positionV relativeFrom="paragraph">
                  <wp:posOffset>4364990</wp:posOffset>
                </wp:positionV>
                <wp:extent cx="560070" cy="0"/>
                <wp:effectExtent l="0" t="76200" r="30480" b="95250"/>
                <wp:wrapNone/>
                <wp:docPr id="225"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id="AutoShape 34" o:spid="_x0000_s1026" type="#_x0000_t32" style="position:absolute;margin-left:344.1pt;margin-top:343.7pt;width:44.1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">
                <v:stroke endarrow="block"/>
              </v:shape>
            </w:pict>
          </mc:Fallback>
        </mc:AlternateContent>
      </w:r>
      <w:r w:rsidR="00416B07">
        <w:rPr>
          <w:noProof/>
        </w:rPr>
        <mc:AlternateContent>
          <mc:Choice Requires="wps">
            <w:drawing>
              <wp:anchor distT="0" distB="0" distL="114300" distR="114300" simplePos="0" relativeHeight="251712512" behindDoc="0" locked="0" layoutInCell="1" allowOverlap="1" wp14:anchorId="1743E1DA" wp14:editId="2C37C3D9">
                <wp:simplePos x="0" y="0"/>
                <wp:positionH relativeFrom="column">
                  <wp:posOffset>3185160</wp:posOffset>
                </wp:positionH>
                <wp:positionV relativeFrom="paragraph">
                  <wp:posOffset>4249007</wp:posOffset>
                </wp:positionV>
                <wp:extent cx="1188085" cy="215900"/>
                <wp:effectExtent l="0" t="0" r="12065" b="12700"/>
                <wp:wrapNone/>
                <wp:docPr id="19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14:paraId="05F8DC50" w14:textId="77777777" w:rsidR="00C54967" w:rsidRDefault="00C54967" w:rsidP="00CA1CE1">
                            <w:pPr>
                              <w:spacing w:before="0"/>
                              <w:jc w:val="center"/>
                            </w:pPr>
                            <w:r>
                              <w:t>Syntaxkontrolle</w:t>
                            </w:r>
                          </w:p>
                        </w:txbxContent>
                      </wps:txbx>
                      <wps:bodyPr rot="0" vert="horz" wrap="square" lIns="18000" tIns="10800" rIns="18000" bIns="10800" anchor="t" anchorCtr="0" upright="1">
                        <a:noAutofit/>
                      </wps:bodyPr>
                    </wps:wsp>
                  </a:graphicData>
                </a:graphic>
              </wp:anchor>
            </w:drawing>
          </mc:Choice>
          <mc:Fallback>
            <w:pict>
              <v:shape id="Text Box 17" o:spid="_x0000_s1031" type="#_x0000_t202" style="position:absolute;left:0;text-align:left;margin-left:250.8pt;margin-top:334.55pt;width:93.55pt;height:1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" fillcolor="yellow">
                <v:textbox inset=".5mm,.3mm,.5mm,.3mm">
                  <w:txbxContent>
                    <w:p w14:paraId="05F8DC50" w14:textId="77777777" w:rsidR="00C54967" w:rsidRDefault="00C54967" w:rsidP="00CA1CE1">
                      <w:pPr>
                        <w:spacing w:before="0"/>
                        <w:jc w:val="center"/>
                      </w:pPr>
                      <w:r>
                        <w:t>Syntaxkontrolle</w:t>
                      </w:r>
                    </w:p>
                  </w:txbxContent>
                </v:textbox>
              </v:shape>
            </w:pict>
          </mc:Fallback>
        </mc:AlternateContent>
      </w:r>
      <w:r w:rsidR="00416B07">
        <w:rPr>
          <w:noProof/>
        </w:rPr>
        <mc:AlternateContent>
          <mc:Choice Requires="wps">
            <w:drawing>
              <wp:anchor distT="0" distB="0" distL="114300" distR="114300" simplePos="0" relativeHeight="251711488" behindDoc="0" locked="0" layoutInCell="1" allowOverlap="1" wp14:anchorId="279C1562" wp14:editId="726138BE">
                <wp:simplePos x="0" y="0"/>
                <wp:positionH relativeFrom="column">
                  <wp:posOffset>4843145</wp:posOffset>
                </wp:positionH>
                <wp:positionV relativeFrom="paragraph">
                  <wp:posOffset>2305685</wp:posOffset>
                </wp:positionV>
                <wp:extent cx="1188085" cy="215900"/>
                <wp:effectExtent l="0" t="0" r="12065" b="12700"/>
                <wp:wrapNone/>
                <wp:docPr id="19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14:paraId="4DD3ACDD" w14:textId="77777777" w:rsidR="00C54967" w:rsidRDefault="00C54967" w:rsidP="00CA1CE1">
                            <w:pPr>
                              <w:spacing w:before="0"/>
                              <w:jc w:val="center"/>
                            </w:pPr>
                            <w:r>
                              <w:t>Segmente-Buttons</w:t>
                            </w:r>
                          </w:p>
                        </w:txbxContent>
                      </wps:txbx>
                      <wps:bodyPr rot="0" vert="horz" wrap="square" lIns="18000" tIns="10800" rIns="18000" bIns="10800" anchor="t" anchorCtr="0" upright="1">
                        <a:noAutofit/>
                      </wps:bodyPr>
                    </wps:wsp>
                  </a:graphicData>
                </a:graphic>
              </wp:anchor>
            </w:drawing>
          </mc:Choice>
          <mc:Fallback>
            <w:pict>
              <v:shape id="Text Box 16" o:spid="_x0000_s1032" type="#_x0000_t202" style="position:absolute;left:0;text-align:left;margin-left:381.35pt;margin-top:181.55pt;width:93.55pt;height:1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" fillcolor="yellow">
                <v:textbox inset=".5mm,.3mm,.5mm,.3mm">
                  <w:txbxContent>
                    <w:p w14:paraId="4DD3ACDD" w14:textId="77777777" w:rsidR="00C54967" w:rsidRDefault="00C54967" w:rsidP="00CA1CE1">
                      <w:pPr>
                        <w:spacing w:before="0"/>
                        <w:jc w:val="center"/>
                      </w:pPr>
                      <w:r>
                        <w:t>Segmente-Buttons</w:t>
                      </w:r>
                    </w:p>
                  </w:txbxContent>
                </v:textbox>
              </v:shape>
            </w:pict>
          </mc:Fallback>
        </mc:AlternateContent>
      </w:r>
      <w:r w:rsidR="00416B07">
        <w:rPr>
          <w:noProof/>
        </w:rPr>
        <mc:AlternateContent>
          <mc:Choice Requires="wps">
            <w:drawing>
              <wp:anchor distT="0" distB="0" distL="114300" distR="114300" simplePos="0" relativeHeight="251721728" behindDoc="0" locked="0" layoutInCell="1" allowOverlap="1" wp14:anchorId="17DD921D" wp14:editId="332F5596">
                <wp:simplePos x="0" y="0"/>
                <wp:positionH relativeFrom="column">
                  <wp:posOffset>4963160</wp:posOffset>
                </wp:positionH>
                <wp:positionV relativeFrom="paragraph">
                  <wp:posOffset>1370330</wp:posOffset>
                </wp:positionV>
                <wp:extent cx="1188085" cy="215900"/>
                <wp:effectExtent l="0" t="0" r="12065" b="12700"/>
                <wp:wrapNone/>
                <wp:docPr id="21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14:paraId="2709C40A" w14:textId="77777777" w:rsidR="00C54967" w:rsidRDefault="00C54967" w:rsidP="00CA1CE1">
                            <w:pPr>
                              <w:spacing w:before="0"/>
                              <w:jc w:val="center"/>
                            </w:pPr>
                            <w:r>
                              <w:t>Auswahl-Buttons</w:t>
                            </w:r>
                          </w:p>
                        </w:txbxContent>
                      </wps:txbx>
                      <wps:bodyPr rot="0" vert="horz" wrap="square" lIns="18000" tIns="10800" rIns="18000" bIns="10800" anchor="t" anchorCtr="0" upright="1">
                        <a:noAutofit/>
                      </wps:bodyPr>
                    </wps:wsp>
                  </a:graphicData>
                </a:graphic>
              </wp:anchor>
            </w:drawing>
          </mc:Choice>
          <mc:Fallback>
            <w:pict>
              <v:shape id="Text Box 26" o:spid="_x0000_s1033" type="#_x0000_t202" style="position:absolute;left:0;text-align:left;margin-left:390.8pt;margin-top:107.9pt;width:93.55pt;height:17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" fillcolor="yellow">
                <v:textbox inset=".5mm,.3mm,.5mm,.3mm">
                  <w:txbxContent>
                    <w:p w14:paraId="2709C40A" w14:textId="77777777" w:rsidR="00C54967" w:rsidRDefault="00C54967" w:rsidP="00CA1CE1">
                      <w:pPr>
                        <w:spacing w:before="0"/>
                        <w:jc w:val="center"/>
                      </w:pPr>
                      <w:r>
                        <w:t>Auswahl-Buttons</w:t>
                      </w:r>
                    </w:p>
                  </w:txbxContent>
                </v:textbox>
              </v:shape>
            </w:pict>
          </mc:Fallback>
        </mc:AlternateContent>
      </w:r>
      <w:r w:rsidR="00416B07">
        <w:rPr>
          <w:noProof/>
        </w:rPr>
        <mc:AlternateContent>
          <mc:Choice Requires="wps">
            <w:drawing>
              <wp:anchor distT="0" distB="0" distL="114300" distR="114300" simplePos="0" relativeHeight="251729920" behindDoc="0" locked="0" layoutInCell="1" allowOverlap="1" wp14:anchorId="4C0FB6D5" wp14:editId="1A726F95">
                <wp:simplePos x="0" y="0"/>
                <wp:positionH relativeFrom="column">
                  <wp:posOffset>5214620</wp:posOffset>
                </wp:positionH>
                <wp:positionV relativeFrom="paragraph">
                  <wp:posOffset>1441228</wp:posOffset>
                </wp:positionV>
                <wp:extent cx="529590" cy="875030"/>
                <wp:effectExtent l="55880" t="39370" r="78740" b="78740"/>
                <wp:wrapNone/>
                <wp:docPr id="16" name="Geschweifte Klammer links 16"/>
                <wp:cNvGraphicFramePr/>
                <a:graphic xmlns:a="http://schemas.openxmlformats.org/drawingml/2006/main">
                  <a:graphicData uri="http://schemas.microsoft.com/office/word/2010/wordprocessingShape">
                    <wps:wsp>
                      <wps:cNvSpPr/>
                      <wps:spPr>
                        <a:xfrm rot="5400000">
                          <a:off x="0" y="0"/>
                          <a:ext cx="529590" cy="875030"/>
                        </a:xfrm>
                        <a:prstGeom prst="leftBrace">
                          <a:avLst>
                            <a:gd name="adj1" fmla="val 8333"/>
                            <a:gd name="adj2" fmla="val 41087"/>
                          </a:avLst>
                        </a:prstGeom>
                        <a:noFill/>
                        <a:ln w="9525" cap="flat" cmpd="sng" algn="ctr">
                          <a:solidFill>
                            <a:sysClr val="windowText" lastClr="000000"/>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Geschweifte Klammer links 16" o:spid="_x0000_s1026" type="#_x0000_t87" style="position:absolute;margin-left:410.6pt;margin-top:113.5pt;width:41.7pt;height:68.9pt;rotation:90;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" adj="1089,8875" strokecolor="windowText">
                <v:shadow on="t" color="black" opacity="24903f" origin=",.5" offset="0,.55556mm"/>
              </v:shape>
            </w:pict>
          </mc:Fallback>
        </mc:AlternateContent>
      </w:r>
      <w:r w:rsidR="00416B07">
        <w:rPr>
          <w:noProof/>
        </w:rPr>
        <mc:AlternateContent>
          <mc:Choice Requires="wps">
            <w:drawing>
              <wp:anchor distT="0" distB="0" distL="114300" distR="114300" simplePos="0" relativeHeight="251750400" behindDoc="0" locked="0" layoutInCell="1" allowOverlap="1" wp14:anchorId="3D4B6FA8" wp14:editId="38947F08">
                <wp:simplePos x="0" y="0"/>
                <wp:positionH relativeFrom="column">
                  <wp:posOffset>47625</wp:posOffset>
                </wp:positionH>
                <wp:positionV relativeFrom="paragraph">
                  <wp:posOffset>1975485</wp:posOffset>
                </wp:positionV>
                <wp:extent cx="233045" cy="133350"/>
                <wp:effectExtent l="0" t="0" r="71755" b="57150"/>
                <wp:wrapNone/>
                <wp:docPr id="62"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045" cy="133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AutoShape 25" o:spid="_x0000_s1026" type="#_x0000_t32" style="position:absolute;margin-left:3.75pt;margin-top:155.55pt;width:18.35pt;height:1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">
                <v:stroke endarrow="block"/>
              </v:shape>
            </w:pict>
          </mc:Fallback>
        </mc:AlternateContent>
      </w:r>
      <w:r w:rsidR="00416B07">
        <w:rPr>
          <w:noProof/>
        </w:rPr>
        <mc:AlternateContent>
          <mc:Choice Requires="wps">
            <w:drawing>
              <wp:anchor distT="0" distB="0" distL="114300" distR="114300" simplePos="0" relativeHeight="251705344" behindDoc="0" locked="0" layoutInCell="1" allowOverlap="1" wp14:anchorId="43176BCC" wp14:editId="33DA3AFD">
                <wp:simplePos x="0" y="0"/>
                <wp:positionH relativeFrom="column">
                  <wp:posOffset>-514350</wp:posOffset>
                </wp:positionH>
                <wp:positionV relativeFrom="paragraph">
                  <wp:posOffset>1765935</wp:posOffset>
                </wp:positionV>
                <wp:extent cx="1188085" cy="215900"/>
                <wp:effectExtent l="0" t="0" r="12065" b="12700"/>
                <wp:wrapNone/>
                <wp:docPr id="17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14:paraId="06EAC3E2" w14:textId="77777777" w:rsidR="00C54967" w:rsidRDefault="00C54967" w:rsidP="00CA1CE1">
                            <w:pPr>
                              <w:spacing w:before="0"/>
                              <w:jc w:val="center"/>
                            </w:pPr>
                            <w:r>
                              <w:t>Navigation</w:t>
                            </w:r>
                          </w:p>
                        </w:txbxContent>
                      </wps:txbx>
                      <wps:bodyPr rot="0" vert="horz" wrap="square" lIns="18000" tIns="10800" rIns="18000" bIns="10800" anchor="t" anchorCtr="0" upright="1">
                        <a:noAutofit/>
                      </wps:bodyPr>
                    </wps:wsp>
                  </a:graphicData>
                </a:graphic>
              </wp:anchor>
            </w:drawing>
          </mc:Choice>
          <mc:Fallback>
            <w:pict>
              <v:shape id="Text Box 10" o:spid="_x0000_s1034" type="#_x0000_t202" style="position:absolute;left:0;text-align:left;margin-left:-40.5pt;margin-top:139.05pt;width:93.55pt;height:17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" fillcolor="yellow">
                <v:textbox inset=".5mm,.3mm,.5mm,.3mm">
                  <w:txbxContent>
                    <w:p w14:paraId="06EAC3E2" w14:textId="77777777" w:rsidR="00C54967" w:rsidRDefault="00C54967" w:rsidP="00CA1CE1">
                      <w:pPr>
                        <w:spacing w:before="0"/>
                        <w:jc w:val="center"/>
                      </w:pPr>
                      <w:r>
                        <w:t>Navigation</w:t>
                      </w:r>
                    </w:p>
                  </w:txbxContent>
                </v:textbox>
              </v:shape>
            </w:pict>
          </mc:Fallback>
        </mc:AlternateContent>
      </w:r>
      <w:r w:rsidR="00416B07">
        <w:rPr>
          <w:noProof/>
        </w:rPr>
        <mc:AlternateContent>
          <mc:Choice Requires="wps">
            <w:drawing>
              <wp:anchor distT="0" distB="0" distL="114300" distR="114300" simplePos="0" relativeHeight="251720704" behindDoc="0" locked="0" layoutInCell="1" allowOverlap="1" wp14:anchorId="680F6D5C" wp14:editId="5615C7A9">
                <wp:simplePos x="0" y="0"/>
                <wp:positionH relativeFrom="column">
                  <wp:posOffset>675617</wp:posOffset>
                </wp:positionH>
                <wp:positionV relativeFrom="paragraph">
                  <wp:posOffset>1865439</wp:posOffset>
                </wp:positionV>
                <wp:extent cx="572877" cy="243518"/>
                <wp:effectExtent l="0" t="0" r="74930" b="61595"/>
                <wp:wrapNone/>
                <wp:docPr id="216"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2877" cy="2435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AutoShape 25" o:spid="_x0000_s1026" type="#_x0000_t32" style="position:absolute;margin-left:53.2pt;margin-top:146.9pt;width:45.1pt;height:19.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">
                <v:stroke endarrow="block"/>
              </v:shape>
            </w:pict>
          </mc:Fallback>
        </mc:AlternateContent>
      </w:r>
      <w:r w:rsidR="00416B07">
        <w:rPr>
          <w:noProof/>
        </w:rPr>
        <mc:AlternateContent>
          <mc:Choice Requires="wps">
            <w:drawing>
              <wp:anchor distT="0" distB="0" distL="114300" distR="114300" simplePos="0" relativeHeight="251719680" behindDoc="0" locked="0" layoutInCell="1" allowOverlap="1" wp14:anchorId="3829C3CE" wp14:editId="1C9990BD">
                <wp:simplePos x="0" y="0"/>
                <wp:positionH relativeFrom="column">
                  <wp:posOffset>683260</wp:posOffset>
                </wp:positionH>
                <wp:positionV relativeFrom="paragraph">
                  <wp:posOffset>1507490</wp:posOffset>
                </wp:positionV>
                <wp:extent cx="221615" cy="0"/>
                <wp:effectExtent l="0" t="76200" r="26035" b="95250"/>
                <wp:wrapNone/>
                <wp:docPr id="215"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6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id="AutoShape 24" o:spid="_x0000_s1026" type="#_x0000_t32" style="position:absolute;margin-left:53.8pt;margin-top:118.7pt;width:17.45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">
                <v:stroke endarrow="block"/>
              </v:shape>
            </w:pict>
          </mc:Fallback>
        </mc:AlternateContent>
      </w:r>
      <w:r w:rsidR="00416B07">
        <w:rPr>
          <w:noProof/>
        </w:rPr>
        <mc:AlternateContent>
          <mc:Choice Requires="wps">
            <w:drawing>
              <wp:anchor distT="0" distB="0" distL="114300" distR="114300" simplePos="0" relativeHeight="251704320" behindDoc="0" locked="0" layoutInCell="1" allowOverlap="1" wp14:anchorId="5C962F05" wp14:editId="4A525D2E">
                <wp:simplePos x="0" y="0"/>
                <wp:positionH relativeFrom="column">
                  <wp:posOffset>-513715</wp:posOffset>
                </wp:positionH>
                <wp:positionV relativeFrom="paragraph">
                  <wp:posOffset>1404620</wp:posOffset>
                </wp:positionV>
                <wp:extent cx="1188085" cy="215900"/>
                <wp:effectExtent l="0" t="0" r="12065" b="12700"/>
                <wp:wrapNone/>
                <wp:docPr id="17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14:paraId="14316E0D" w14:textId="77777777" w:rsidR="00C54967" w:rsidRDefault="00C54967" w:rsidP="00CA1CE1">
                            <w:pPr>
                              <w:spacing w:before="0"/>
                              <w:jc w:val="center"/>
                            </w:pPr>
                            <w:r>
                              <w:t>Oszillogramm</w:t>
                            </w:r>
                          </w:p>
                        </w:txbxContent>
                      </wps:txbx>
                      <wps:bodyPr rot="0" vert="horz" wrap="square" lIns="18000" tIns="10800" rIns="18000" bIns="10800" anchor="t" anchorCtr="0" upright="1">
                        <a:noAutofit/>
                      </wps:bodyPr>
                    </wps:wsp>
                  </a:graphicData>
                </a:graphic>
              </wp:anchor>
            </w:drawing>
          </mc:Choice>
          <mc:Fallback>
            <w:pict>
              <v:shape id="Text Box 9" o:spid="_x0000_s1035" type="#_x0000_t202" style="position:absolute;left:0;text-align:left;margin-left:-40.45pt;margin-top:110.6pt;width:93.55pt;height:1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" fillcolor="yellow">
                <v:textbox inset=".5mm,.3mm,.5mm,.3mm">
                  <w:txbxContent>
                    <w:p w14:paraId="14316E0D" w14:textId="77777777" w:rsidR="00C54967" w:rsidRDefault="00C54967" w:rsidP="00CA1CE1">
                      <w:pPr>
                        <w:spacing w:before="0"/>
                        <w:jc w:val="center"/>
                      </w:pPr>
                      <w:r>
                        <w:t>Oszillogramm</w:t>
                      </w:r>
                    </w:p>
                  </w:txbxContent>
                </v:textbox>
              </v:shape>
            </w:pict>
          </mc:Fallback>
        </mc:AlternateContent>
      </w:r>
      <w:r w:rsidR="00416B07">
        <w:rPr>
          <w:noProof/>
        </w:rPr>
        <mc:AlternateContent>
          <mc:Choice Requires="wps">
            <w:drawing>
              <wp:anchor distT="0" distB="0" distL="114300" distR="114300" simplePos="0" relativeHeight="251716608" behindDoc="0" locked="0" layoutInCell="1" allowOverlap="1" wp14:anchorId="358AF46B" wp14:editId="3FFB6AA4">
                <wp:simplePos x="0" y="0"/>
                <wp:positionH relativeFrom="column">
                  <wp:posOffset>666115</wp:posOffset>
                </wp:positionH>
                <wp:positionV relativeFrom="paragraph">
                  <wp:posOffset>677545</wp:posOffset>
                </wp:positionV>
                <wp:extent cx="1440180" cy="0"/>
                <wp:effectExtent l="0" t="76200" r="26670" b="95250"/>
                <wp:wrapNone/>
                <wp:docPr id="21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01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anchor>
            </w:drawing>
          </mc:Choice>
          <mc:Fallback>
            <w:pict>
              <v:shape id="AutoShape 21" o:spid="_x0000_s1026" type="#_x0000_t32" style="position:absolute;margin-left:52.45pt;margin-top:53.35pt;width:113.4pt;height:0;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">
                <v:stroke endarrow="block"/>
              </v:shape>
            </w:pict>
          </mc:Fallback>
        </mc:AlternateContent>
      </w:r>
      <w:r w:rsidR="00B6172A">
        <w:rPr>
          <w:noProof/>
        </w:rPr>
        <mc:AlternateContent>
          <mc:Choice Requires="wps">
            <w:drawing>
              <wp:anchor distT="0" distB="0" distL="114300" distR="114300" simplePos="0" relativeHeight="251717632" behindDoc="0" locked="0" layoutInCell="1" allowOverlap="1" wp14:anchorId="38D3B7DF" wp14:editId="5B98255F">
                <wp:simplePos x="0" y="0"/>
                <wp:positionH relativeFrom="column">
                  <wp:posOffset>670560</wp:posOffset>
                </wp:positionH>
                <wp:positionV relativeFrom="paragraph">
                  <wp:posOffset>968692</wp:posOffset>
                </wp:positionV>
                <wp:extent cx="221615" cy="0"/>
                <wp:effectExtent l="0" t="76200" r="26035" b="95250"/>
                <wp:wrapNone/>
                <wp:docPr id="213"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6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id="AutoShape 22" o:spid="_x0000_s1026" type="#_x0000_t32" style="position:absolute;margin-left:52.8pt;margin-top:76.25pt;width:17.45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">
                <v:stroke endarrow="block"/>
              </v:shape>
            </w:pict>
          </mc:Fallback>
        </mc:AlternateContent>
      </w:r>
      <w:r w:rsidR="00B6172A">
        <w:rPr>
          <w:noProof/>
        </w:rPr>
        <mc:AlternateContent>
          <mc:Choice Requires="wps">
            <w:drawing>
              <wp:anchor distT="0" distB="0" distL="114300" distR="114300" simplePos="0" relativeHeight="251718656" behindDoc="0" locked="0" layoutInCell="1" allowOverlap="1" wp14:anchorId="3C170592" wp14:editId="6F810959">
                <wp:simplePos x="0" y="0"/>
                <wp:positionH relativeFrom="column">
                  <wp:posOffset>-513715</wp:posOffset>
                </wp:positionH>
                <wp:positionV relativeFrom="paragraph">
                  <wp:posOffset>848042</wp:posOffset>
                </wp:positionV>
                <wp:extent cx="1188085" cy="215900"/>
                <wp:effectExtent l="0" t="0" r="12065" b="12700"/>
                <wp:wrapNone/>
                <wp:docPr id="21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14:paraId="628CB5DF" w14:textId="77777777" w:rsidR="00C54967" w:rsidRDefault="00C54967" w:rsidP="00CA1CE1">
                            <w:pPr>
                              <w:spacing w:before="0"/>
                              <w:jc w:val="center"/>
                            </w:pPr>
                            <w:r>
                              <w:t>Zeitleiste</w:t>
                            </w:r>
                          </w:p>
                        </w:txbxContent>
                      </wps:txbx>
                      <wps:bodyPr rot="0" vert="horz" wrap="square" lIns="18000" tIns="10800" rIns="18000" bIns="10800" anchor="t" anchorCtr="0" upright="1">
                        <a:noAutofit/>
                      </wps:bodyPr>
                    </wps:wsp>
                  </a:graphicData>
                </a:graphic>
              </wp:anchor>
            </w:drawing>
          </mc:Choice>
          <mc:Fallback>
            <w:pict>
              <v:shape id="Text Box 23" o:spid="_x0000_s1036" type="#_x0000_t202" style="position:absolute;left:0;text-align:left;margin-left:-40.45pt;margin-top:66.75pt;width:93.55pt;height:1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" fillcolor="yellow">
                <v:textbox inset=".5mm,.3mm,.5mm,.3mm">
                  <w:txbxContent>
                    <w:p w14:paraId="628CB5DF" w14:textId="77777777" w:rsidR="00C54967" w:rsidRDefault="00C54967" w:rsidP="00CA1CE1">
                      <w:pPr>
                        <w:spacing w:before="0"/>
                        <w:jc w:val="center"/>
                      </w:pPr>
                      <w:r>
                        <w:t>Zeitleiste</w:t>
                      </w:r>
                    </w:p>
                  </w:txbxContent>
                </v:textbox>
              </v:shape>
            </w:pict>
          </mc:Fallback>
        </mc:AlternateContent>
      </w:r>
      <w:r w:rsidR="00B6172A">
        <w:rPr>
          <w:noProof/>
        </w:rPr>
        <mc:AlternateContent>
          <mc:Choice Requires="wps">
            <w:drawing>
              <wp:anchor distT="0" distB="0" distL="114300" distR="114300" simplePos="0" relativeHeight="251624960" behindDoc="0" locked="0" layoutInCell="1" allowOverlap="1" wp14:anchorId="0A7EC62D" wp14:editId="44508030">
                <wp:simplePos x="0" y="0"/>
                <wp:positionH relativeFrom="column">
                  <wp:posOffset>-513080</wp:posOffset>
                </wp:positionH>
                <wp:positionV relativeFrom="paragraph">
                  <wp:posOffset>297497</wp:posOffset>
                </wp:positionV>
                <wp:extent cx="1188085" cy="215900"/>
                <wp:effectExtent l="0" t="0" r="12065" b="12700"/>
                <wp:wrapNone/>
                <wp:docPr id="17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14:paraId="7F7022AC" w14:textId="77777777" w:rsidR="00C54967" w:rsidRDefault="00C54967" w:rsidP="00CA1CE1">
                            <w:pPr>
                              <w:spacing w:before="0"/>
                              <w:jc w:val="center"/>
                            </w:pPr>
                            <w:r>
                              <w:t>Symbolleiste</w:t>
                            </w:r>
                          </w:p>
                        </w:txbxContent>
                      </wps:txbx>
                      <wps:bodyPr rot="0" vert="horz" wrap="square" lIns="18000" tIns="10800" rIns="18000" bIns="10800" anchor="t" anchorCtr="0" upright="1">
                        <a:noAutofit/>
                      </wps:bodyPr>
                    </wps:wsp>
                  </a:graphicData>
                </a:graphic>
              </wp:anchor>
            </w:drawing>
          </mc:Choice>
          <mc:Fallback>
            <w:pict>
              <v:shape id="Text Box 7" o:spid="_x0000_s1037" type="#_x0000_t202" style="position:absolute;left:0;text-align:left;margin-left:-40.4pt;margin-top:23.4pt;width:93.55pt;height:17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" fillcolor="yellow">
                <v:textbox inset=".5mm,.3mm,.5mm,.3mm">
                  <w:txbxContent>
                    <w:p w14:paraId="7F7022AC" w14:textId="77777777" w:rsidR="00C54967" w:rsidRDefault="00C54967" w:rsidP="00CA1CE1">
                      <w:pPr>
                        <w:spacing w:before="0"/>
                        <w:jc w:val="center"/>
                      </w:pPr>
                      <w:r>
                        <w:t>Symbolleiste</w:t>
                      </w:r>
                    </w:p>
                  </w:txbxContent>
                </v:textbox>
              </v:shape>
            </w:pict>
          </mc:Fallback>
        </mc:AlternateContent>
      </w:r>
      <w:r w:rsidR="00B6172A">
        <w:rPr>
          <w:noProof/>
        </w:rPr>
        <mc:AlternateContent>
          <mc:Choice Requires="wps">
            <w:drawing>
              <wp:anchor distT="0" distB="0" distL="114300" distR="114300" simplePos="0" relativeHeight="251702272" behindDoc="0" locked="0" layoutInCell="1" allowOverlap="1" wp14:anchorId="3B4353DD" wp14:editId="5F5277CB">
                <wp:simplePos x="0" y="0"/>
                <wp:positionH relativeFrom="column">
                  <wp:posOffset>-514032</wp:posOffset>
                </wp:positionH>
                <wp:positionV relativeFrom="paragraph">
                  <wp:posOffset>43180</wp:posOffset>
                </wp:positionV>
                <wp:extent cx="1188085" cy="215900"/>
                <wp:effectExtent l="0" t="0" r="12065" b="12700"/>
                <wp:wrapNone/>
                <wp:docPr id="17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14:paraId="113C36F1" w14:textId="77777777" w:rsidR="00C54967" w:rsidRDefault="00C54967" w:rsidP="00CA1CE1">
                            <w:pPr>
                              <w:spacing w:before="0"/>
                              <w:jc w:val="center"/>
                            </w:pPr>
                            <w:r>
                              <w:t>Menüs</w:t>
                            </w:r>
                          </w:p>
                        </w:txbxContent>
                      </wps:txbx>
                      <wps:bodyPr rot="0" vert="horz" wrap="square" lIns="18000" tIns="10800" rIns="18000" bIns="10800" anchor="t" anchorCtr="0" upright="1">
                        <a:noAutofit/>
                      </wps:bodyPr>
                    </wps:wsp>
                  </a:graphicData>
                </a:graphic>
              </wp:anchor>
            </w:drawing>
          </mc:Choice>
          <mc:Fallback>
            <w:pict>
              <v:shape id="Text Box 6" o:spid="_x0000_s1038" type="#_x0000_t202" style="position:absolute;left:0;text-align:left;margin-left:-40.45pt;margin-top:3.4pt;width:93.55pt;height:1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" fillcolor="yellow">
                <v:textbox inset=".5mm,.3mm,.5mm,.3mm">
                  <w:txbxContent>
                    <w:p w14:paraId="113C36F1" w14:textId="77777777" w:rsidR="00C54967" w:rsidRDefault="00C54967" w:rsidP="00CA1CE1">
                      <w:pPr>
                        <w:spacing w:before="0"/>
                        <w:jc w:val="center"/>
                      </w:pPr>
                      <w:r>
                        <w:t>Menüs</w:t>
                      </w:r>
                    </w:p>
                  </w:txbxContent>
                </v:textbox>
              </v:shape>
            </w:pict>
          </mc:Fallback>
        </mc:AlternateContent>
      </w:r>
      <w:r w:rsidR="00B6172A">
        <w:rPr>
          <w:noProof/>
        </w:rPr>
        <mc:AlternateContent>
          <mc:Choice Requires="wps">
            <w:drawing>
              <wp:anchor distT="0" distB="0" distL="114300" distR="114300" simplePos="0" relativeHeight="251703296" behindDoc="0" locked="0" layoutInCell="1" allowOverlap="1" wp14:anchorId="38A2B44F" wp14:editId="79CA9616">
                <wp:simplePos x="0" y="0"/>
                <wp:positionH relativeFrom="column">
                  <wp:posOffset>-514032</wp:posOffset>
                </wp:positionH>
                <wp:positionV relativeFrom="paragraph">
                  <wp:posOffset>558335</wp:posOffset>
                </wp:positionV>
                <wp:extent cx="1188085" cy="215900"/>
                <wp:effectExtent l="0" t="0" r="12065" b="12700"/>
                <wp:wrapNone/>
                <wp:docPr id="17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14:paraId="6CD79383" w14:textId="77777777" w:rsidR="00C54967" w:rsidRDefault="00C54967" w:rsidP="00CA1CE1">
                            <w:pPr>
                              <w:spacing w:before="0"/>
                              <w:jc w:val="center"/>
                            </w:pPr>
                            <w:r>
                              <w:t>Zeitangaben</w:t>
                            </w:r>
                          </w:p>
                        </w:txbxContent>
                      </wps:txbx>
                      <wps:bodyPr rot="0" vert="horz" wrap="square" lIns="18000" tIns="10800" rIns="18000" bIns="10800" anchor="t" anchorCtr="0" upright="1">
                        <a:noAutofit/>
                      </wps:bodyPr>
                    </wps:wsp>
                  </a:graphicData>
                </a:graphic>
              </wp:anchor>
            </w:drawing>
          </mc:Choice>
          <mc:Fallback>
            <w:pict>
              <v:shape id="Text Box 8" o:spid="_x0000_s1039" type="#_x0000_t202" style="position:absolute;left:0;text-align:left;margin-left:-40.45pt;margin-top:43.95pt;width:93.55pt;height:17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" fillcolor="yellow">
                <v:textbox inset=".5mm,.3mm,.5mm,.3mm">
                  <w:txbxContent>
                    <w:p w14:paraId="6CD79383" w14:textId="77777777" w:rsidR="00C54967" w:rsidRDefault="00C54967" w:rsidP="00CA1CE1">
                      <w:pPr>
                        <w:spacing w:before="0"/>
                        <w:jc w:val="center"/>
                      </w:pPr>
                      <w:r>
                        <w:t>Zeitangaben</w:t>
                      </w:r>
                    </w:p>
                  </w:txbxContent>
                </v:textbox>
              </v:shape>
            </w:pict>
          </mc:Fallback>
        </mc:AlternateContent>
      </w:r>
      <w:r w:rsidR="00B6172A">
        <w:rPr>
          <w:noProof/>
        </w:rPr>
        <mc:AlternateContent>
          <mc:Choice Requires="wps">
            <w:drawing>
              <wp:anchor distT="0" distB="0" distL="114300" distR="114300" simplePos="0" relativeHeight="251708416" behindDoc="0" locked="0" layoutInCell="1" allowOverlap="1" wp14:anchorId="29208342" wp14:editId="6BECC70C">
                <wp:simplePos x="0" y="0"/>
                <wp:positionH relativeFrom="column">
                  <wp:posOffset>4920853</wp:posOffset>
                </wp:positionH>
                <wp:positionV relativeFrom="paragraph">
                  <wp:posOffset>313636</wp:posOffset>
                </wp:positionV>
                <wp:extent cx="1188085" cy="215900"/>
                <wp:effectExtent l="0" t="0" r="12065" b="12700"/>
                <wp:wrapNone/>
                <wp:docPr id="19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14:paraId="355442CB" w14:textId="77777777" w:rsidR="00C54967" w:rsidRDefault="00C54967" w:rsidP="00CA1CE1">
                            <w:pPr>
                              <w:spacing w:before="0"/>
                              <w:jc w:val="center"/>
                            </w:pPr>
                            <w:r>
                              <w:t>Zoom</w:t>
                            </w:r>
                          </w:p>
                        </w:txbxContent>
                      </wps:txbx>
                      <wps:bodyPr rot="0" vert="horz" wrap="square" lIns="18000" tIns="10800" rIns="18000" bIns="10800" anchor="t" anchorCtr="0" upright="1">
                        <a:noAutofit/>
                      </wps:bodyPr>
                    </wps:wsp>
                  </a:graphicData>
                </a:graphic>
              </wp:anchor>
            </w:drawing>
          </mc:Choice>
          <mc:Fallback>
            <w:pict>
              <v:shape id="Text Box 13" o:spid="_x0000_s1040" type="#_x0000_t202" style="position:absolute;left:0;text-align:left;margin-left:387.45pt;margin-top:24.7pt;width:93.55pt;height:17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" fillcolor="yellow">
                <v:textbox inset=".5mm,.3mm,.5mm,.3mm">
                  <w:txbxContent>
                    <w:p w14:paraId="355442CB" w14:textId="77777777" w:rsidR="00C54967" w:rsidRDefault="00C54967" w:rsidP="00CA1CE1">
                      <w:pPr>
                        <w:spacing w:before="0"/>
                        <w:jc w:val="center"/>
                      </w:pPr>
                      <w:r>
                        <w:t>Zoom</w:t>
                      </w:r>
                    </w:p>
                  </w:txbxContent>
                </v:textbox>
              </v:shape>
            </w:pict>
          </mc:Fallback>
        </mc:AlternateContent>
      </w:r>
      <w:r w:rsidR="00B6172A">
        <w:rPr>
          <w:noProof/>
        </w:rPr>
        <mc:AlternateContent>
          <mc:Choice Requires="wps">
            <w:drawing>
              <wp:anchor distT="0" distB="0" distL="114300" distR="114300" simplePos="0" relativeHeight="251714560" behindDoc="0" locked="0" layoutInCell="1" allowOverlap="1" wp14:anchorId="355FA649" wp14:editId="38B16371">
                <wp:simplePos x="0" y="0"/>
                <wp:positionH relativeFrom="column">
                  <wp:posOffset>670825</wp:posOffset>
                </wp:positionH>
                <wp:positionV relativeFrom="paragraph">
                  <wp:posOffset>133332</wp:posOffset>
                </wp:positionV>
                <wp:extent cx="221615" cy="125730"/>
                <wp:effectExtent l="0" t="0" r="83185" b="64770"/>
                <wp:wrapNone/>
                <wp:docPr id="210"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615" cy="1257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id="AutoShape 19" o:spid="_x0000_s1026" type="#_x0000_t32" style="position:absolute;margin-left:52.8pt;margin-top:10.5pt;width:17.45pt;height:9.9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">
                <v:stroke endarrow="block"/>
              </v:shape>
            </w:pict>
          </mc:Fallback>
        </mc:AlternateContent>
      </w:r>
      <w:r w:rsidR="00B6172A">
        <w:rPr>
          <w:noProof/>
        </w:rPr>
        <mc:AlternateContent>
          <mc:Choice Requires="wps">
            <w:drawing>
              <wp:anchor distT="0" distB="0" distL="114300" distR="114300" simplePos="0" relativeHeight="251715584" behindDoc="0" locked="0" layoutInCell="1" allowOverlap="1" wp14:anchorId="2AF5B96A" wp14:editId="0840B999">
                <wp:simplePos x="0" y="0"/>
                <wp:positionH relativeFrom="column">
                  <wp:posOffset>670825</wp:posOffset>
                </wp:positionH>
                <wp:positionV relativeFrom="paragraph">
                  <wp:posOffset>403788</wp:posOffset>
                </wp:positionV>
                <wp:extent cx="221615" cy="50165"/>
                <wp:effectExtent l="0" t="19050" r="26035" b="83185"/>
                <wp:wrapNone/>
                <wp:docPr id="211"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615" cy="501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id="AutoShape 20" o:spid="_x0000_s1026" type="#_x0000_t32" style="position:absolute;margin-left:52.8pt;margin-top:31.8pt;width:17.45pt;height:3.9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">
                <v:stroke endarrow="block"/>
              </v:shape>
            </w:pict>
          </mc:Fallback>
        </mc:AlternateContent>
      </w:r>
      <w:r w:rsidR="00B6172A">
        <w:rPr>
          <w:noProof/>
        </w:rPr>
        <mc:AlternateContent>
          <mc:Choice Requires="wps">
            <w:drawing>
              <wp:anchor distT="0" distB="0" distL="114300" distR="114300" simplePos="0" relativeHeight="251723776" behindDoc="0" locked="0" layoutInCell="1" allowOverlap="1" wp14:anchorId="0D79422C" wp14:editId="1ACE6577">
                <wp:simplePos x="0" y="0"/>
                <wp:positionH relativeFrom="column">
                  <wp:posOffset>5345856</wp:posOffset>
                </wp:positionH>
                <wp:positionV relativeFrom="paragraph">
                  <wp:posOffset>532577</wp:posOffset>
                </wp:positionV>
                <wp:extent cx="221615" cy="91440"/>
                <wp:effectExtent l="0" t="0" r="83185" b="60960"/>
                <wp:wrapNone/>
                <wp:docPr id="220"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615" cy="91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id="AutoShape 29" o:spid="_x0000_s1026" type="#_x0000_t32" style="position:absolute;margin-left:420.95pt;margin-top:41.95pt;width:17.45pt;height:7.2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">
                <v:stroke endarrow="block"/>
              </v:shape>
            </w:pict>
          </mc:Fallback>
        </mc:AlternateContent>
      </w:r>
      <w:r w:rsidR="00416B07">
        <w:rPr>
          <w:noProof/>
        </w:rPr>
        <w:drawing>
          <wp:inline distT="0" distB="0" distL="0" distR="0" wp14:anchorId="744F8B10" wp14:editId="096B85CC">
            <wp:extent cx="5760720" cy="4878790"/>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4878790"/>
                    </a:xfrm>
                    <a:prstGeom prst="rect">
                      <a:avLst/>
                    </a:prstGeom>
                  </pic:spPr>
                </pic:pic>
              </a:graphicData>
            </a:graphic>
          </wp:inline>
        </w:drawing>
      </w:r>
    </w:p>
    <w:p w14:paraId="17A0D976" w14:textId="72EF262B" w:rsidR="00CA1CE1" w:rsidRPr="00D50567" w:rsidRDefault="00F30CF3" w:rsidP="00655760">
      <w:pPr>
        <w:jc w:val="right"/>
      </w:pPr>
      <w:r>
        <w:rPr>
          <w:noProof/>
        </w:rPr>
        <mc:AlternateContent>
          <mc:Choice Requires="wps">
            <w:drawing>
              <wp:anchor distT="0" distB="0" distL="114300" distR="114300" simplePos="0" relativeHeight="251724800" behindDoc="0" locked="0" layoutInCell="1" allowOverlap="1" wp14:anchorId="2C37FB6E" wp14:editId="7D011049">
                <wp:simplePos x="0" y="0"/>
                <wp:positionH relativeFrom="column">
                  <wp:posOffset>884555</wp:posOffset>
                </wp:positionH>
                <wp:positionV relativeFrom="paragraph">
                  <wp:posOffset>10573</wp:posOffset>
                </wp:positionV>
                <wp:extent cx="767715" cy="137795"/>
                <wp:effectExtent l="0" t="57150" r="13335" b="33655"/>
                <wp:wrapNone/>
                <wp:docPr id="224"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7715" cy="137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shape id="AutoShape 33" o:spid="_x0000_s1026" type="#_x0000_t32" style="position:absolute;margin-left:69.65pt;margin-top:.85pt;width:60.45pt;height:10.85pt;flip:y;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">
                <v:stroke endarrow="block"/>
              </v:shape>
            </w:pict>
          </mc:Fallback>
        </mc:AlternateContent>
      </w:r>
      <w:r w:rsidR="00B6172A">
        <w:rPr>
          <w:noProof/>
        </w:rPr>
        <mc:AlternateContent>
          <mc:Choice Requires="wps">
            <w:drawing>
              <wp:anchor distT="0" distB="0" distL="114300" distR="114300" simplePos="0" relativeHeight="251707392" behindDoc="0" locked="0" layoutInCell="1" allowOverlap="1" wp14:anchorId="551E9A4E" wp14:editId="57EDDA59">
                <wp:simplePos x="0" y="0"/>
                <wp:positionH relativeFrom="column">
                  <wp:posOffset>-320993</wp:posOffset>
                </wp:positionH>
                <wp:positionV relativeFrom="paragraph">
                  <wp:posOffset>54927</wp:posOffset>
                </wp:positionV>
                <wp:extent cx="1188085" cy="215900"/>
                <wp:effectExtent l="0" t="0" r="12065" b="12700"/>
                <wp:wrapNone/>
                <wp:docPr id="19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14:paraId="30A87E4F" w14:textId="77777777" w:rsidR="00C54967" w:rsidRDefault="00C54967" w:rsidP="00CA1CE1">
                            <w:pPr>
                              <w:spacing w:before="0"/>
                              <w:jc w:val="center"/>
                            </w:pPr>
                            <w:r>
                              <w:t>Statusleiste</w:t>
                            </w:r>
                          </w:p>
                        </w:txbxContent>
                      </wps:txbx>
                      <wps:bodyPr rot="0" vert="horz" wrap="square" lIns="18000" tIns="10800" rIns="18000" bIns="10800" anchor="t" anchorCtr="0" upright="1">
                        <a:noAutofit/>
                      </wps:bodyPr>
                    </wps:wsp>
                  </a:graphicData>
                </a:graphic>
              </wp:anchor>
            </w:drawing>
          </mc:Choice>
          <mc:Fallback>
            <w:pict>
              <v:shape id="Text Box 12" o:spid="_x0000_s1041" type="#_x0000_t202" style="position:absolute;left:0;text-align:left;margin-left:-25.3pt;margin-top:4.3pt;width:93.55pt;height:17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" fillcolor="yellow">
                <v:textbox inset=".5mm,.3mm,.5mm,.3mm">
                  <w:txbxContent>
                    <w:p w14:paraId="30A87E4F" w14:textId="77777777" w:rsidR="00C54967" w:rsidRDefault="00C54967" w:rsidP="00CA1CE1">
                      <w:pPr>
                        <w:spacing w:before="0"/>
                        <w:jc w:val="center"/>
                      </w:pPr>
                      <w:r>
                        <w:t>Statusleiste</w:t>
                      </w:r>
                    </w:p>
                  </w:txbxContent>
                </v:textbox>
              </v:shape>
            </w:pict>
          </mc:Fallback>
        </mc:AlternateContent>
      </w:r>
    </w:p>
    <w:p w14:paraId="10C3413D" w14:textId="5E3A0763" w:rsidR="001D6CC4" w:rsidRPr="00D50567" w:rsidRDefault="0080695E" w:rsidP="00942B0F">
      <w:pPr>
        <w:pStyle w:val="berschrift3"/>
      </w:pPr>
      <w:bookmarkStart w:id="40" w:name="_Toc443578580"/>
      <w:r>
        <w:lastRenderedPageBreak/>
        <w:t xml:space="preserve">5.1 </w:t>
      </w:r>
      <w:r w:rsidR="00B5737F" w:rsidRPr="00D50567">
        <w:t>Menüs</w:t>
      </w:r>
      <w:bookmarkEnd w:id="40"/>
    </w:p>
    <w:p w14:paraId="2DAA6B92" w14:textId="77777777" w:rsidR="001D6CC4" w:rsidRPr="00D50567" w:rsidRDefault="0080695E" w:rsidP="001D6CC4">
      <w:pPr>
        <w:pStyle w:val="berschrift4"/>
      </w:pPr>
      <w:bookmarkStart w:id="41" w:name="_Toc443578581"/>
      <w:r>
        <w:t xml:space="preserve">5.1.1 </w:t>
      </w:r>
      <w:r w:rsidR="005921BC">
        <w:t xml:space="preserve">Menü </w:t>
      </w:r>
      <w:r w:rsidR="001D6CC4" w:rsidRPr="00D50567">
        <w:t>Datei</w:t>
      </w:r>
      <w:bookmarkEnd w:id="41"/>
    </w:p>
    <w:p w14:paraId="7DED9288" w14:textId="5CFFA54C" w:rsidR="0081521A" w:rsidRDefault="00F30CF3" w:rsidP="0081521A">
      <w:pPr>
        <w:spacing w:after="240"/>
        <w:jc w:val="center"/>
      </w:pPr>
      <w:r>
        <w:rPr>
          <w:noProof/>
        </w:rPr>
        <w:drawing>
          <wp:inline distT="0" distB="0" distL="0" distR="0" wp14:anchorId="6A2EB9E4" wp14:editId="1D9E4D13">
            <wp:extent cx="4361905" cy="3885714"/>
            <wp:effectExtent l="0" t="0" r="635" b="635"/>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361905" cy="3885714"/>
                    </a:xfrm>
                    <a:prstGeom prst="rect">
                      <a:avLst/>
                    </a:prstGeom>
                  </pic:spPr>
                </pic:pic>
              </a:graphicData>
            </a:graphic>
          </wp:inline>
        </w:drawing>
      </w:r>
    </w:p>
    <w:p w14:paraId="1E1B6B16" w14:textId="77777777" w:rsidR="001D6CC4" w:rsidRPr="00D50567" w:rsidRDefault="001D6CC4" w:rsidP="001D6CC4">
      <w:pPr>
        <w:spacing w:before="0"/>
        <w:jc w:val="left"/>
      </w:pPr>
    </w:p>
    <w:tbl>
      <w:tblPr>
        <w:tblW w:w="97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4"/>
        <w:gridCol w:w="2464"/>
        <w:gridCol w:w="6412"/>
      </w:tblGrid>
      <w:tr w:rsidR="001D6CC4" w:rsidRPr="00D50567" w14:paraId="4346043A" w14:textId="77777777">
        <w:trPr>
          <w:cantSplit/>
          <w:tblHeader/>
        </w:trPr>
        <w:tc>
          <w:tcPr>
            <w:tcW w:w="3348" w:type="dxa"/>
            <w:gridSpan w:val="2"/>
            <w:noWrap/>
          </w:tcPr>
          <w:p w14:paraId="1CE7F240" w14:textId="77777777" w:rsidR="001D6CC4" w:rsidRPr="00D50567" w:rsidRDefault="001D6CC4" w:rsidP="001D6CC4">
            <w:pPr>
              <w:autoSpaceDE w:val="0"/>
              <w:autoSpaceDN w:val="0"/>
              <w:adjustRightInd w:val="0"/>
              <w:spacing w:before="60" w:after="60"/>
              <w:jc w:val="left"/>
              <w:rPr>
                <w:b/>
              </w:rPr>
            </w:pPr>
            <w:r w:rsidRPr="00D50567">
              <w:rPr>
                <w:b/>
              </w:rPr>
              <w:t>Menü-Unterpunkt</w:t>
            </w:r>
          </w:p>
        </w:tc>
        <w:tc>
          <w:tcPr>
            <w:tcW w:w="6412" w:type="dxa"/>
            <w:noWrap/>
          </w:tcPr>
          <w:p w14:paraId="09455121" w14:textId="77777777" w:rsidR="001D6CC4" w:rsidRPr="00D50567" w:rsidRDefault="001D6CC4" w:rsidP="001D6CC4">
            <w:pPr>
              <w:autoSpaceDE w:val="0"/>
              <w:autoSpaceDN w:val="0"/>
              <w:adjustRightInd w:val="0"/>
              <w:spacing w:before="60" w:after="60"/>
              <w:jc w:val="left"/>
              <w:rPr>
                <w:b/>
              </w:rPr>
            </w:pPr>
            <w:r w:rsidRPr="00D50567">
              <w:rPr>
                <w:b/>
              </w:rPr>
              <w:t>Funktion</w:t>
            </w:r>
          </w:p>
        </w:tc>
      </w:tr>
      <w:tr w:rsidR="001D6CC4" w:rsidRPr="00D50567" w14:paraId="04FA4A9E" w14:textId="77777777">
        <w:trPr>
          <w:cantSplit/>
        </w:trPr>
        <w:tc>
          <w:tcPr>
            <w:tcW w:w="3348" w:type="dxa"/>
            <w:gridSpan w:val="2"/>
            <w:vMerge w:val="restart"/>
            <w:shd w:val="clear" w:color="auto" w:fill="auto"/>
            <w:noWrap/>
          </w:tcPr>
          <w:p w14:paraId="701D0979" w14:textId="77777777" w:rsidR="001D6CC4" w:rsidRPr="00892C23" w:rsidRDefault="001D6CC4" w:rsidP="001D6CC4">
            <w:pPr>
              <w:autoSpaceDE w:val="0"/>
              <w:autoSpaceDN w:val="0"/>
              <w:adjustRightInd w:val="0"/>
              <w:spacing w:before="60" w:after="60"/>
              <w:jc w:val="left"/>
              <w:rPr>
                <w:b/>
                <w:color w:val="0070C0"/>
              </w:rPr>
            </w:pPr>
            <w:r w:rsidRPr="00892C23">
              <w:rPr>
                <w:b/>
                <w:color w:val="0070C0"/>
              </w:rPr>
              <w:t>Neu...</w:t>
            </w:r>
          </w:p>
          <w:p w14:paraId="25015015" w14:textId="77777777" w:rsidR="001D6CC4" w:rsidRPr="00892C23" w:rsidRDefault="001D6CC4" w:rsidP="001D6CC4">
            <w:pPr>
              <w:autoSpaceDE w:val="0"/>
              <w:autoSpaceDN w:val="0"/>
              <w:adjustRightInd w:val="0"/>
              <w:spacing w:before="60" w:after="60"/>
              <w:jc w:val="left"/>
              <w:rPr>
                <w:color w:val="0070C0"/>
              </w:rPr>
            </w:pPr>
          </w:p>
        </w:tc>
        <w:tc>
          <w:tcPr>
            <w:tcW w:w="6412" w:type="dxa"/>
            <w:noWrap/>
          </w:tcPr>
          <w:p w14:paraId="3E6A0979" w14:textId="77777777" w:rsidR="001D6CC4" w:rsidRPr="00D50567" w:rsidRDefault="001D6CC4" w:rsidP="001D6CC4">
            <w:pPr>
              <w:autoSpaceDE w:val="0"/>
              <w:autoSpaceDN w:val="0"/>
              <w:adjustRightInd w:val="0"/>
              <w:spacing w:before="60" w:after="60"/>
              <w:jc w:val="left"/>
            </w:pPr>
            <w:r w:rsidRPr="00D50567">
              <w:t>Anlegen einer neuen Transkription</w:t>
            </w:r>
          </w:p>
        </w:tc>
      </w:tr>
      <w:tr w:rsidR="001D6CC4" w:rsidRPr="00D50567" w14:paraId="19E0EA26" w14:textId="77777777">
        <w:trPr>
          <w:cantSplit/>
        </w:trPr>
        <w:tc>
          <w:tcPr>
            <w:tcW w:w="3348" w:type="dxa"/>
            <w:gridSpan w:val="2"/>
            <w:vMerge/>
            <w:shd w:val="clear" w:color="auto" w:fill="auto"/>
            <w:noWrap/>
          </w:tcPr>
          <w:p w14:paraId="110D32D8" w14:textId="77777777" w:rsidR="001D6CC4" w:rsidRPr="00892C23" w:rsidRDefault="001D6CC4" w:rsidP="001D6CC4">
            <w:pPr>
              <w:autoSpaceDE w:val="0"/>
              <w:autoSpaceDN w:val="0"/>
              <w:adjustRightInd w:val="0"/>
              <w:spacing w:before="60" w:after="60"/>
              <w:jc w:val="center"/>
              <w:rPr>
                <w:b/>
                <w:color w:val="0070C0"/>
              </w:rPr>
            </w:pPr>
          </w:p>
        </w:tc>
        <w:tc>
          <w:tcPr>
            <w:tcW w:w="6412" w:type="dxa"/>
            <w:noWrap/>
          </w:tcPr>
          <w:p w14:paraId="426438B9" w14:textId="3BCBF4C1" w:rsidR="001D6CC4" w:rsidRPr="00D50567" w:rsidRDefault="001D6CC4" w:rsidP="009F0B64">
            <w:pPr>
              <w:autoSpaceDE w:val="0"/>
              <w:autoSpaceDN w:val="0"/>
              <w:adjustRightInd w:val="0"/>
              <w:spacing w:before="60" w:after="60"/>
              <w:jc w:val="center"/>
              <w:rPr>
                <w:b/>
              </w:rPr>
            </w:pPr>
            <w:r w:rsidRPr="00D50567">
              <w:rPr>
                <w:b/>
              </w:rPr>
              <w:t xml:space="preserve">Tastaturkommando unter Windows: </w:t>
            </w:r>
            <w:r w:rsidRPr="00D916A5">
              <w:rPr>
                <w:b/>
                <w:color w:val="0070C0"/>
              </w:rPr>
              <w:t>&lt;Strg</w:t>
            </w:r>
            <w:r w:rsidR="00D916A5">
              <w:rPr>
                <w:b/>
                <w:color w:val="0070C0"/>
              </w:rPr>
              <w:t> </w:t>
            </w:r>
            <w:r w:rsidRPr="00D916A5">
              <w:rPr>
                <w:b/>
                <w:color w:val="0070C0"/>
              </w:rPr>
              <w:t>+ N&gt;</w:t>
            </w:r>
            <w:r w:rsidRPr="00D50567">
              <w:rPr>
                <w:b/>
              </w:rPr>
              <w:t xml:space="preserve"> / </w:t>
            </w:r>
            <w:r w:rsidRPr="00BD157A">
              <w:rPr>
                <w:b/>
                <w:i/>
              </w:rPr>
              <w:t xml:space="preserve">unter Mac OS X: </w:t>
            </w:r>
            <w:r w:rsidRPr="00250E76">
              <w:rPr>
                <w:b/>
                <w:i/>
                <w:color w:val="0070C0"/>
              </w:rPr>
              <w:t>&lt;ctrl + N&gt;</w:t>
            </w:r>
            <w:r w:rsidRPr="00D50567">
              <w:rPr>
                <w:rStyle w:val="Funotenzeichen"/>
                <w:b/>
                <w:i/>
              </w:rPr>
              <w:footnoteReference w:id="38"/>
            </w:r>
          </w:p>
        </w:tc>
      </w:tr>
      <w:tr w:rsidR="001D6CC4" w:rsidRPr="00D50567" w14:paraId="777BEF10" w14:textId="77777777">
        <w:trPr>
          <w:cantSplit/>
        </w:trPr>
        <w:tc>
          <w:tcPr>
            <w:tcW w:w="3348" w:type="dxa"/>
            <w:gridSpan w:val="2"/>
            <w:vMerge w:val="restart"/>
            <w:shd w:val="clear" w:color="auto" w:fill="auto"/>
            <w:noWrap/>
          </w:tcPr>
          <w:p w14:paraId="64837E95" w14:textId="77777777" w:rsidR="001D6CC4" w:rsidRPr="00892C23" w:rsidRDefault="001D6CC4" w:rsidP="001D6CC4">
            <w:pPr>
              <w:autoSpaceDE w:val="0"/>
              <w:autoSpaceDN w:val="0"/>
              <w:adjustRightInd w:val="0"/>
              <w:spacing w:before="60" w:after="60"/>
              <w:jc w:val="left"/>
              <w:rPr>
                <w:b/>
                <w:color w:val="0070C0"/>
              </w:rPr>
            </w:pPr>
            <w:r w:rsidRPr="00892C23">
              <w:rPr>
                <w:b/>
                <w:color w:val="0070C0"/>
              </w:rPr>
              <w:t>Öffnen...</w:t>
            </w:r>
          </w:p>
          <w:p w14:paraId="239BFE9C" w14:textId="77777777" w:rsidR="001D6CC4" w:rsidRPr="00892C23" w:rsidRDefault="001D6CC4" w:rsidP="001D6CC4">
            <w:pPr>
              <w:autoSpaceDE w:val="0"/>
              <w:autoSpaceDN w:val="0"/>
              <w:adjustRightInd w:val="0"/>
              <w:spacing w:before="60" w:after="60"/>
              <w:jc w:val="left"/>
              <w:rPr>
                <w:color w:val="0070C0"/>
              </w:rPr>
            </w:pPr>
          </w:p>
        </w:tc>
        <w:tc>
          <w:tcPr>
            <w:tcW w:w="6412" w:type="dxa"/>
            <w:noWrap/>
          </w:tcPr>
          <w:p w14:paraId="32837067" w14:textId="46F1F9EE" w:rsidR="001D6CC4" w:rsidRPr="00D50567" w:rsidRDefault="001D6CC4" w:rsidP="009F0B64">
            <w:pPr>
              <w:autoSpaceDE w:val="0"/>
              <w:autoSpaceDN w:val="0"/>
              <w:adjustRightInd w:val="0"/>
              <w:spacing w:before="60" w:after="60"/>
              <w:jc w:val="left"/>
            </w:pPr>
            <w:r w:rsidRPr="00D50567">
              <w:t>Öffnen einer vorhandenen Transkription durch Auswahl einer flk-</w:t>
            </w:r>
            <w:r w:rsidR="00125EB9">
              <w:t xml:space="preserve"> oder fln-</w:t>
            </w:r>
            <w:r w:rsidRPr="00D50567">
              <w:t>Datei</w:t>
            </w:r>
            <w:r w:rsidRPr="00D50567">
              <w:rPr>
                <w:rStyle w:val="Funotenzeichen"/>
              </w:rPr>
              <w:footnoteReference w:id="39"/>
            </w:r>
          </w:p>
        </w:tc>
      </w:tr>
      <w:tr w:rsidR="001D6CC4" w:rsidRPr="00D50567" w14:paraId="4F35CE0E" w14:textId="77777777">
        <w:trPr>
          <w:cantSplit/>
        </w:trPr>
        <w:tc>
          <w:tcPr>
            <w:tcW w:w="3348" w:type="dxa"/>
            <w:gridSpan w:val="2"/>
            <w:vMerge/>
            <w:shd w:val="clear" w:color="auto" w:fill="auto"/>
            <w:noWrap/>
          </w:tcPr>
          <w:p w14:paraId="688F3C3C" w14:textId="77777777" w:rsidR="001D6CC4" w:rsidRPr="00892C23" w:rsidRDefault="001D6CC4" w:rsidP="001D6CC4">
            <w:pPr>
              <w:autoSpaceDE w:val="0"/>
              <w:autoSpaceDN w:val="0"/>
              <w:adjustRightInd w:val="0"/>
              <w:spacing w:before="60" w:after="60"/>
              <w:jc w:val="center"/>
              <w:rPr>
                <w:b/>
                <w:color w:val="0070C0"/>
              </w:rPr>
            </w:pPr>
          </w:p>
        </w:tc>
        <w:tc>
          <w:tcPr>
            <w:tcW w:w="6412" w:type="dxa"/>
            <w:noWrap/>
          </w:tcPr>
          <w:p w14:paraId="5A06BAB6" w14:textId="77777777" w:rsidR="001D6CC4" w:rsidRPr="00D50567" w:rsidRDefault="001D6CC4" w:rsidP="001D6CC4">
            <w:pPr>
              <w:autoSpaceDE w:val="0"/>
              <w:autoSpaceDN w:val="0"/>
              <w:adjustRightInd w:val="0"/>
              <w:spacing w:before="60" w:after="60"/>
              <w:jc w:val="center"/>
              <w:rPr>
                <w:b/>
              </w:rPr>
            </w:pPr>
            <w:r w:rsidRPr="00D50567">
              <w:rPr>
                <w:b/>
              </w:rPr>
              <w:t xml:space="preserve">Tastaturkommando unter Windows: </w:t>
            </w:r>
            <w:r w:rsidR="00D916A5">
              <w:rPr>
                <w:b/>
                <w:color w:val="0070C0"/>
              </w:rPr>
              <w:t>&lt;Strg </w:t>
            </w:r>
            <w:r w:rsidRPr="00D916A5">
              <w:rPr>
                <w:b/>
                <w:color w:val="0070C0"/>
              </w:rPr>
              <w:t>+ O&gt;</w:t>
            </w:r>
            <w:r w:rsidRPr="00D50567">
              <w:rPr>
                <w:b/>
              </w:rPr>
              <w:t xml:space="preserve"> / </w:t>
            </w:r>
            <w:r w:rsidRPr="00BD157A">
              <w:rPr>
                <w:b/>
                <w:i/>
              </w:rPr>
              <w:t>unter Mac OS X:</w:t>
            </w:r>
            <w:r w:rsidRPr="00D50567">
              <w:rPr>
                <w:b/>
              </w:rPr>
              <w:t xml:space="preserve"> </w:t>
            </w:r>
            <w:r w:rsidRPr="00250E76">
              <w:rPr>
                <w:b/>
                <w:i/>
                <w:color w:val="0070C0"/>
              </w:rPr>
              <w:t>&lt;ctrl + O&gt;</w:t>
            </w:r>
          </w:p>
        </w:tc>
      </w:tr>
      <w:tr w:rsidR="001D6CC4" w:rsidRPr="00D50567" w14:paraId="4C7FA617" w14:textId="77777777">
        <w:trPr>
          <w:cantSplit/>
        </w:trPr>
        <w:tc>
          <w:tcPr>
            <w:tcW w:w="3348" w:type="dxa"/>
            <w:gridSpan w:val="2"/>
            <w:vMerge w:val="restart"/>
            <w:shd w:val="clear" w:color="auto" w:fill="auto"/>
            <w:noWrap/>
          </w:tcPr>
          <w:p w14:paraId="5E2EC52D" w14:textId="77777777" w:rsidR="001D6CC4" w:rsidRPr="00892C23" w:rsidRDefault="001D6CC4" w:rsidP="001D6CC4">
            <w:pPr>
              <w:autoSpaceDE w:val="0"/>
              <w:autoSpaceDN w:val="0"/>
              <w:adjustRightInd w:val="0"/>
              <w:spacing w:before="60" w:after="60"/>
              <w:jc w:val="left"/>
              <w:rPr>
                <w:b/>
                <w:color w:val="0070C0"/>
              </w:rPr>
            </w:pPr>
            <w:r w:rsidRPr="00892C23">
              <w:rPr>
                <w:b/>
                <w:color w:val="0070C0"/>
              </w:rPr>
              <w:t>Speichern</w:t>
            </w:r>
          </w:p>
          <w:p w14:paraId="434F443C" w14:textId="77777777" w:rsidR="001D6CC4" w:rsidRPr="00892C23" w:rsidRDefault="001D6CC4" w:rsidP="001D6CC4">
            <w:pPr>
              <w:autoSpaceDE w:val="0"/>
              <w:autoSpaceDN w:val="0"/>
              <w:adjustRightInd w:val="0"/>
              <w:spacing w:before="60" w:after="60"/>
              <w:jc w:val="left"/>
              <w:rPr>
                <w:color w:val="0070C0"/>
              </w:rPr>
            </w:pPr>
          </w:p>
        </w:tc>
        <w:tc>
          <w:tcPr>
            <w:tcW w:w="6412" w:type="dxa"/>
            <w:noWrap/>
          </w:tcPr>
          <w:p w14:paraId="52F9996C" w14:textId="77777777" w:rsidR="001D6CC4" w:rsidRPr="00D50567" w:rsidRDefault="001D6CC4" w:rsidP="001D6CC4">
            <w:pPr>
              <w:autoSpaceDE w:val="0"/>
              <w:autoSpaceDN w:val="0"/>
              <w:adjustRightInd w:val="0"/>
              <w:spacing w:before="60" w:after="60"/>
              <w:jc w:val="left"/>
            </w:pPr>
            <w:r w:rsidRPr="00D50567">
              <w:t>Speichern der momentan geöffneten Transkription unter ihrem aktuellen Namen</w:t>
            </w:r>
          </w:p>
        </w:tc>
      </w:tr>
      <w:tr w:rsidR="001D6CC4" w:rsidRPr="00C54967" w14:paraId="16B8AFAC" w14:textId="77777777">
        <w:trPr>
          <w:cantSplit/>
        </w:trPr>
        <w:tc>
          <w:tcPr>
            <w:tcW w:w="3348" w:type="dxa"/>
            <w:gridSpan w:val="2"/>
            <w:vMerge/>
            <w:shd w:val="clear" w:color="auto" w:fill="auto"/>
            <w:noWrap/>
          </w:tcPr>
          <w:p w14:paraId="5813A2BC" w14:textId="77777777" w:rsidR="001D6CC4" w:rsidRPr="00892C23" w:rsidRDefault="001D6CC4" w:rsidP="001D6CC4">
            <w:pPr>
              <w:autoSpaceDE w:val="0"/>
              <w:autoSpaceDN w:val="0"/>
              <w:adjustRightInd w:val="0"/>
              <w:spacing w:before="60" w:after="60"/>
              <w:jc w:val="center"/>
              <w:rPr>
                <w:b/>
                <w:color w:val="0070C0"/>
              </w:rPr>
            </w:pPr>
          </w:p>
        </w:tc>
        <w:tc>
          <w:tcPr>
            <w:tcW w:w="6412" w:type="dxa"/>
            <w:noWrap/>
          </w:tcPr>
          <w:p w14:paraId="0456F319" w14:textId="77777777" w:rsidR="001D6CC4" w:rsidRPr="0080695E" w:rsidRDefault="001D6CC4" w:rsidP="001D6CC4">
            <w:pPr>
              <w:autoSpaceDE w:val="0"/>
              <w:autoSpaceDN w:val="0"/>
              <w:adjustRightInd w:val="0"/>
              <w:spacing w:before="60" w:after="60"/>
              <w:jc w:val="center"/>
              <w:rPr>
                <w:b/>
                <w:lang w:val="en-US"/>
              </w:rPr>
            </w:pPr>
            <w:r w:rsidRPr="0080695E">
              <w:rPr>
                <w:b/>
                <w:lang w:val="en-US"/>
              </w:rPr>
              <w:t>Tastat</w:t>
            </w:r>
            <w:r w:rsidR="00D916A5" w:rsidRPr="0080695E">
              <w:rPr>
                <w:b/>
                <w:lang w:val="en-US"/>
              </w:rPr>
              <w:t xml:space="preserve">urkommando unter Windows: </w:t>
            </w:r>
            <w:r w:rsidR="00D916A5" w:rsidRPr="0080695E">
              <w:rPr>
                <w:b/>
                <w:color w:val="0070C0"/>
                <w:lang w:val="en-US"/>
              </w:rPr>
              <w:t>&lt;Strg </w:t>
            </w:r>
            <w:r w:rsidRPr="0080695E">
              <w:rPr>
                <w:b/>
                <w:color w:val="0070C0"/>
                <w:lang w:val="en-US"/>
              </w:rPr>
              <w:t>+ S&gt;</w:t>
            </w:r>
            <w:r w:rsidRPr="0080695E">
              <w:rPr>
                <w:b/>
                <w:lang w:val="en-US"/>
              </w:rPr>
              <w:t xml:space="preserve"> / </w:t>
            </w:r>
            <w:r w:rsidRPr="00BD157A">
              <w:rPr>
                <w:b/>
                <w:i/>
                <w:lang w:val="en-US"/>
              </w:rPr>
              <w:t xml:space="preserve">unter Mac OS X: </w:t>
            </w:r>
            <w:r w:rsidRPr="0080695E">
              <w:rPr>
                <w:b/>
                <w:i/>
                <w:color w:val="0070C0"/>
                <w:lang w:val="en-US"/>
              </w:rPr>
              <w:t>&lt;ctrl + S&gt;</w:t>
            </w:r>
          </w:p>
        </w:tc>
      </w:tr>
      <w:tr w:rsidR="001D6CC4" w:rsidRPr="00D50567" w14:paraId="0A4438A2" w14:textId="77777777">
        <w:trPr>
          <w:cantSplit/>
        </w:trPr>
        <w:tc>
          <w:tcPr>
            <w:tcW w:w="3348" w:type="dxa"/>
            <w:gridSpan w:val="2"/>
            <w:noWrap/>
          </w:tcPr>
          <w:p w14:paraId="463805B1" w14:textId="77777777" w:rsidR="001D6CC4" w:rsidRPr="00892C23" w:rsidRDefault="001D6CC4" w:rsidP="001D6CC4">
            <w:pPr>
              <w:autoSpaceDE w:val="0"/>
              <w:autoSpaceDN w:val="0"/>
              <w:adjustRightInd w:val="0"/>
              <w:spacing w:before="60" w:after="60"/>
              <w:jc w:val="left"/>
              <w:rPr>
                <w:b/>
                <w:color w:val="0070C0"/>
              </w:rPr>
            </w:pPr>
            <w:r w:rsidRPr="00892C23">
              <w:rPr>
                <w:b/>
                <w:color w:val="0070C0"/>
              </w:rPr>
              <w:lastRenderedPageBreak/>
              <w:t>Speichern unter...</w:t>
            </w:r>
          </w:p>
        </w:tc>
        <w:tc>
          <w:tcPr>
            <w:tcW w:w="6412" w:type="dxa"/>
            <w:noWrap/>
          </w:tcPr>
          <w:p w14:paraId="6E3F3795" w14:textId="77777777" w:rsidR="001D6CC4" w:rsidRPr="00D50567" w:rsidRDefault="001D6CC4" w:rsidP="001D6CC4">
            <w:pPr>
              <w:autoSpaceDE w:val="0"/>
              <w:autoSpaceDN w:val="0"/>
              <w:adjustRightInd w:val="0"/>
              <w:spacing w:before="60" w:after="60"/>
              <w:jc w:val="left"/>
            </w:pPr>
            <w:r w:rsidRPr="00D50567">
              <w:t>Speichern der momentan geladenen Transkription unter einem neuen Namen durch Angabe einer flk-Datei</w:t>
            </w:r>
          </w:p>
        </w:tc>
      </w:tr>
      <w:tr w:rsidR="001D6CC4" w:rsidRPr="00D50567" w14:paraId="32CB1D07" w14:textId="77777777">
        <w:trPr>
          <w:cantSplit/>
        </w:trPr>
        <w:tc>
          <w:tcPr>
            <w:tcW w:w="884" w:type="dxa"/>
            <w:vMerge w:val="restart"/>
            <w:shd w:val="clear" w:color="auto" w:fill="auto"/>
            <w:noWrap/>
            <w:textDirection w:val="btLr"/>
            <w:vAlign w:val="center"/>
          </w:tcPr>
          <w:p w14:paraId="763D48BC" w14:textId="77777777" w:rsidR="001D6CC4" w:rsidRPr="00892C23" w:rsidRDefault="001D6CC4" w:rsidP="001D6CC4">
            <w:pPr>
              <w:autoSpaceDE w:val="0"/>
              <w:autoSpaceDN w:val="0"/>
              <w:adjustRightInd w:val="0"/>
              <w:spacing w:before="60" w:after="60"/>
              <w:ind w:left="113" w:right="113"/>
              <w:jc w:val="center"/>
              <w:rPr>
                <w:b/>
                <w:color w:val="0070C0"/>
              </w:rPr>
            </w:pPr>
            <w:r w:rsidRPr="00892C23">
              <w:rPr>
                <w:b/>
                <w:color w:val="0070C0"/>
              </w:rPr>
              <w:t>Mehrteilige Tra</w:t>
            </w:r>
            <w:r w:rsidRPr="00892C23">
              <w:rPr>
                <w:b/>
                <w:color w:val="0070C0"/>
              </w:rPr>
              <w:t>n</w:t>
            </w:r>
            <w:r w:rsidRPr="00892C23">
              <w:rPr>
                <w:b/>
                <w:color w:val="0070C0"/>
              </w:rPr>
              <w:t>skription</w:t>
            </w:r>
          </w:p>
        </w:tc>
        <w:tc>
          <w:tcPr>
            <w:tcW w:w="2464" w:type="dxa"/>
            <w:noWrap/>
          </w:tcPr>
          <w:p w14:paraId="281C42BE" w14:textId="77777777" w:rsidR="001D6CC4" w:rsidRPr="00892C23" w:rsidRDefault="001D6CC4" w:rsidP="001D6CC4">
            <w:pPr>
              <w:autoSpaceDE w:val="0"/>
              <w:autoSpaceDN w:val="0"/>
              <w:adjustRightInd w:val="0"/>
              <w:spacing w:before="60" w:after="60"/>
              <w:jc w:val="left"/>
              <w:rPr>
                <w:b/>
                <w:color w:val="0070C0"/>
              </w:rPr>
            </w:pPr>
            <w:r w:rsidRPr="00892C23">
              <w:rPr>
                <w:b/>
                <w:color w:val="0070C0"/>
              </w:rPr>
              <w:t>Fortsetzen…</w:t>
            </w:r>
          </w:p>
        </w:tc>
        <w:tc>
          <w:tcPr>
            <w:tcW w:w="6412" w:type="dxa"/>
            <w:noWrap/>
          </w:tcPr>
          <w:p w14:paraId="5F3942F8" w14:textId="77777777" w:rsidR="001D6CC4" w:rsidRPr="00D50567" w:rsidRDefault="001D6CC4" w:rsidP="001D6CC4">
            <w:pPr>
              <w:autoSpaceDE w:val="0"/>
              <w:autoSpaceDN w:val="0"/>
              <w:adjustRightInd w:val="0"/>
              <w:spacing w:before="60" w:after="60"/>
              <w:jc w:val="left"/>
            </w:pPr>
            <w:r w:rsidRPr="00D50567">
              <w:t>Anlegen einer neuen Transkription mit identischen Audio- und Sprecherdaten, die genau dort ein erstes Segment beginnt, wo das letzte Segment der aktuell geöffneten Transkription endet</w:t>
            </w:r>
          </w:p>
        </w:tc>
      </w:tr>
      <w:tr w:rsidR="001D6CC4" w:rsidRPr="00D50567" w14:paraId="2055EA08" w14:textId="77777777">
        <w:trPr>
          <w:cantSplit/>
        </w:trPr>
        <w:tc>
          <w:tcPr>
            <w:tcW w:w="884" w:type="dxa"/>
            <w:vMerge/>
            <w:shd w:val="clear" w:color="auto" w:fill="auto"/>
            <w:noWrap/>
          </w:tcPr>
          <w:p w14:paraId="352575D4" w14:textId="77777777" w:rsidR="001D6CC4" w:rsidRPr="00892C23" w:rsidRDefault="001D6CC4" w:rsidP="001D6CC4">
            <w:pPr>
              <w:autoSpaceDE w:val="0"/>
              <w:autoSpaceDN w:val="0"/>
              <w:adjustRightInd w:val="0"/>
              <w:spacing w:before="60" w:after="60"/>
              <w:jc w:val="left"/>
              <w:rPr>
                <w:b/>
                <w:color w:val="0070C0"/>
              </w:rPr>
            </w:pPr>
          </w:p>
        </w:tc>
        <w:tc>
          <w:tcPr>
            <w:tcW w:w="2464" w:type="dxa"/>
            <w:noWrap/>
          </w:tcPr>
          <w:p w14:paraId="79260926" w14:textId="77777777" w:rsidR="001D6CC4" w:rsidRPr="00892C23" w:rsidRDefault="001D6CC4" w:rsidP="001D6CC4">
            <w:pPr>
              <w:autoSpaceDE w:val="0"/>
              <w:autoSpaceDN w:val="0"/>
              <w:adjustRightInd w:val="0"/>
              <w:spacing w:before="60" w:after="60"/>
              <w:jc w:val="left"/>
              <w:rPr>
                <w:b/>
                <w:color w:val="0070C0"/>
              </w:rPr>
            </w:pPr>
            <w:r w:rsidRPr="00892C23">
              <w:rPr>
                <w:b/>
                <w:color w:val="0070C0"/>
              </w:rPr>
              <w:t>Zusammenführen…</w:t>
            </w:r>
          </w:p>
        </w:tc>
        <w:tc>
          <w:tcPr>
            <w:tcW w:w="6412" w:type="dxa"/>
            <w:noWrap/>
          </w:tcPr>
          <w:p w14:paraId="4339ED6B" w14:textId="77777777" w:rsidR="001D6CC4" w:rsidRPr="00D50567" w:rsidRDefault="001D6CC4" w:rsidP="001D6CC4">
            <w:pPr>
              <w:autoSpaceDE w:val="0"/>
              <w:autoSpaceDN w:val="0"/>
              <w:adjustRightInd w:val="0"/>
              <w:spacing w:before="60" w:after="60"/>
              <w:jc w:val="left"/>
            </w:pPr>
            <w:r w:rsidRPr="00D50567">
              <w:t>Addieren einer zweiten Transkription zur aktuellen Transkript</w:t>
            </w:r>
            <w:r w:rsidRPr="00D50567">
              <w:t>i</w:t>
            </w:r>
            <w:r w:rsidRPr="00D50567">
              <w:t>on; Sprecher mit gleichen Siglen werden als identisch beha</w:t>
            </w:r>
            <w:r w:rsidRPr="00D50567">
              <w:t>n</w:t>
            </w:r>
            <w:r w:rsidRPr="00D50567">
              <w:t>delt, Segmente gemäß ihrer zeitlichen Ordnung eingefügt</w:t>
            </w:r>
          </w:p>
        </w:tc>
      </w:tr>
      <w:tr w:rsidR="001D6CC4" w:rsidRPr="00D50567" w14:paraId="64467D33" w14:textId="77777777">
        <w:trPr>
          <w:cantSplit/>
        </w:trPr>
        <w:tc>
          <w:tcPr>
            <w:tcW w:w="884" w:type="dxa"/>
            <w:vMerge/>
            <w:shd w:val="clear" w:color="auto" w:fill="auto"/>
            <w:noWrap/>
          </w:tcPr>
          <w:p w14:paraId="1AFFE550" w14:textId="77777777" w:rsidR="001D6CC4" w:rsidRPr="00892C23" w:rsidRDefault="001D6CC4" w:rsidP="001D6CC4">
            <w:pPr>
              <w:autoSpaceDE w:val="0"/>
              <w:autoSpaceDN w:val="0"/>
              <w:adjustRightInd w:val="0"/>
              <w:spacing w:before="60" w:after="60"/>
              <w:jc w:val="left"/>
              <w:rPr>
                <w:b/>
                <w:color w:val="0070C0"/>
              </w:rPr>
            </w:pPr>
          </w:p>
        </w:tc>
        <w:tc>
          <w:tcPr>
            <w:tcW w:w="2464" w:type="dxa"/>
            <w:noWrap/>
          </w:tcPr>
          <w:p w14:paraId="660CEE93" w14:textId="77777777" w:rsidR="001D6CC4" w:rsidRPr="00892C23" w:rsidRDefault="001D6CC4" w:rsidP="001D6CC4">
            <w:pPr>
              <w:autoSpaceDE w:val="0"/>
              <w:autoSpaceDN w:val="0"/>
              <w:adjustRightInd w:val="0"/>
              <w:spacing w:before="60" w:after="60"/>
              <w:jc w:val="left"/>
              <w:rPr>
                <w:b/>
                <w:color w:val="0070C0"/>
              </w:rPr>
            </w:pPr>
            <w:r w:rsidRPr="00892C23">
              <w:rPr>
                <w:b/>
                <w:color w:val="0070C0"/>
              </w:rPr>
              <w:t>Teilen…</w:t>
            </w:r>
          </w:p>
        </w:tc>
        <w:tc>
          <w:tcPr>
            <w:tcW w:w="6412" w:type="dxa"/>
            <w:noWrap/>
          </w:tcPr>
          <w:p w14:paraId="1929664E" w14:textId="77777777" w:rsidR="001D6CC4" w:rsidRPr="00D50567" w:rsidRDefault="001D6CC4" w:rsidP="001D6CC4">
            <w:pPr>
              <w:autoSpaceDE w:val="0"/>
              <w:autoSpaceDN w:val="0"/>
              <w:adjustRightInd w:val="0"/>
              <w:spacing w:before="60" w:after="60"/>
              <w:jc w:val="left"/>
            </w:pPr>
            <w:r w:rsidRPr="00D50567">
              <w:t>Teilen der aktuellen Transkription nach dem aktuell markierten Segment</w:t>
            </w:r>
          </w:p>
        </w:tc>
      </w:tr>
      <w:tr w:rsidR="001D6CC4" w:rsidRPr="00D50567" w14:paraId="5837938F" w14:textId="77777777">
        <w:trPr>
          <w:cantSplit/>
        </w:trPr>
        <w:tc>
          <w:tcPr>
            <w:tcW w:w="3348" w:type="dxa"/>
            <w:gridSpan w:val="2"/>
            <w:noWrap/>
          </w:tcPr>
          <w:p w14:paraId="7F3DF693" w14:textId="77777777" w:rsidR="001D6CC4" w:rsidRPr="00892C23" w:rsidRDefault="001D6CC4" w:rsidP="001D6CC4">
            <w:pPr>
              <w:autoSpaceDE w:val="0"/>
              <w:autoSpaceDN w:val="0"/>
              <w:adjustRightInd w:val="0"/>
              <w:spacing w:before="60" w:after="60"/>
              <w:jc w:val="left"/>
              <w:rPr>
                <w:b/>
                <w:color w:val="0070C0"/>
              </w:rPr>
            </w:pPr>
            <w:r w:rsidRPr="00892C23">
              <w:rPr>
                <w:b/>
                <w:color w:val="0070C0"/>
              </w:rPr>
              <w:t>Importieren...</w:t>
            </w:r>
          </w:p>
        </w:tc>
        <w:tc>
          <w:tcPr>
            <w:tcW w:w="6412" w:type="dxa"/>
            <w:noWrap/>
          </w:tcPr>
          <w:p w14:paraId="07295892" w14:textId="551790FE" w:rsidR="001D6CC4" w:rsidRPr="00D50567" w:rsidRDefault="001D6CC4" w:rsidP="00140DAE">
            <w:pPr>
              <w:autoSpaceDE w:val="0"/>
              <w:autoSpaceDN w:val="0"/>
              <w:adjustRightInd w:val="0"/>
              <w:spacing w:before="60" w:after="60"/>
              <w:jc w:val="left"/>
            </w:pPr>
            <w:r w:rsidRPr="00D50567">
              <w:t>Importieren einer EXMARaLDA-Basistranskription</w:t>
            </w:r>
            <w:r w:rsidR="00140DAE">
              <w:t xml:space="preserve"> (*.exb, *.xml) oder eines Audacity Label File (*.txt)</w:t>
            </w:r>
          </w:p>
        </w:tc>
      </w:tr>
      <w:tr w:rsidR="001D6CC4" w:rsidRPr="00D50567" w14:paraId="2BDB8D3D" w14:textId="77777777">
        <w:trPr>
          <w:cantSplit/>
        </w:trPr>
        <w:tc>
          <w:tcPr>
            <w:tcW w:w="3348" w:type="dxa"/>
            <w:gridSpan w:val="2"/>
            <w:noWrap/>
          </w:tcPr>
          <w:p w14:paraId="6724A977" w14:textId="77777777" w:rsidR="001D6CC4" w:rsidRPr="00892C23" w:rsidRDefault="001D6CC4" w:rsidP="001D6CC4">
            <w:pPr>
              <w:autoSpaceDE w:val="0"/>
              <w:autoSpaceDN w:val="0"/>
              <w:adjustRightInd w:val="0"/>
              <w:spacing w:before="60" w:after="60"/>
              <w:jc w:val="left"/>
              <w:rPr>
                <w:b/>
                <w:color w:val="0070C0"/>
              </w:rPr>
            </w:pPr>
            <w:r w:rsidRPr="00892C23">
              <w:rPr>
                <w:b/>
                <w:color w:val="0070C0"/>
              </w:rPr>
              <w:t>Exportieren...</w:t>
            </w:r>
          </w:p>
        </w:tc>
        <w:tc>
          <w:tcPr>
            <w:tcW w:w="6412" w:type="dxa"/>
            <w:noWrap/>
          </w:tcPr>
          <w:p w14:paraId="0486363E" w14:textId="1CA95934" w:rsidR="001D6CC4" w:rsidRPr="00D50567" w:rsidRDefault="001D6CC4" w:rsidP="008C651F">
            <w:pPr>
              <w:autoSpaceDE w:val="0"/>
              <w:autoSpaceDN w:val="0"/>
              <w:adjustRightInd w:val="0"/>
              <w:spacing w:before="60" w:after="60"/>
              <w:jc w:val="left"/>
            </w:pPr>
            <w:r w:rsidRPr="00D50567">
              <w:t xml:space="preserve">Exportieren einer </w:t>
            </w:r>
            <w:r w:rsidR="008C651F">
              <w:t xml:space="preserve">Datei in den Formaten </w:t>
            </w:r>
            <w:r w:rsidRPr="00D50567">
              <w:t>EXMARaLDA-Basistranskription</w:t>
            </w:r>
            <w:r w:rsidR="008C651F">
              <w:t>,</w:t>
            </w:r>
            <w:r w:rsidRPr="00D50567">
              <w:t xml:space="preserve"> ELAN Annotation</w:t>
            </w:r>
            <w:r w:rsidR="008C651F">
              <w:t xml:space="preserve">, </w:t>
            </w:r>
            <w:r w:rsidR="00A70E66">
              <w:t>Praat Tex</w:t>
            </w:r>
            <w:r w:rsidR="00A70E66">
              <w:t>t</w:t>
            </w:r>
            <w:r w:rsidR="00A70E66">
              <w:t>Grid</w:t>
            </w:r>
            <w:r w:rsidR="006E36E5">
              <w:t>, F4</w:t>
            </w:r>
            <w:r w:rsidR="005F2904">
              <w:t xml:space="preserve">, </w:t>
            </w:r>
            <w:r w:rsidR="00A70E66">
              <w:t>TEI</w:t>
            </w:r>
            <w:r w:rsidR="005B767B">
              <w:t xml:space="preserve">, </w:t>
            </w:r>
            <w:r w:rsidR="008C651F">
              <w:t>TCF</w:t>
            </w:r>
            <w:r w:rsidR="00407966">
              <w:t xml:space="preserve">, </w:t>
            </w:r>
            <w:r w:rsidR="005B767B">
              <w:t>Audacity</w:t>
            </w:r>
            <w:r w:rsidR="005F2904">
              <w:t xml:space="preserve"> </w:t>
            </w:r>
            <w:r w:rsidR="005B767B">
              <w:t xml:space="preserve">Label </w:t>
            </w:r>
            <w:r w:rsidR="00E14A33">
              <w:t xml:space="preserve">oder von Video-Untertiteln im </w:t>
            </w:r>
            <w:r w:rsidR="00407966">
              <w:t xml:space="preserve">VTT-, </w:t>
            </w:r>
            <w:r w:rsidR="00E14A33">
              <w:t>SRT- oder „Plain text“-Format</w:t>
            </w:r>
          </w:p>
        </w:tc>
      </w:tr>
      <w:tr w:rsidR="001D6CC4" w:rsidRPr="00D50567" w14:paraId="4D9D8FA8" w14:textId="77777777">
        <w:trPr>
          <w:cantSplit/>
        </w:trPr>
        <w:tc>
          <w:tcPr>
            <w:tcW w:w="3348" w:type="dxa"/>
            <w:gridSpan w:val="2"/>
            <w:noWrap/>
          </w:tcPr>
          <w:p w14:paraId="20C63727" w14:textId="77777777" w:rsidR="001D6CC4" w:rsidRPr="00892C23" w:rsidRDefault="001D6CC4" w:rsidP="001D6CC4">
            <w:pPr>
              <w:autoSpaceDE w:val="0"/>
              <w:autoSpaceDN w:val="0"/>
              <w:adjustRightInd w:val="0"/>
              <w:spacing w:before="60" w:after="60"/>
              <w:jc w:val="left"/>
              <w:rPr>
                <w:b/>
                <w:color w:val="0070C0"/>
              </w:rPr>
            </w:pPr>
            <w:r w:rsidRPr="00892C23">
              <w:rPr>
                <w:b/>
                <w:color w:val="0070C0"/>
              </w:rPr>
              <w:t>Ausgabe</w:t>
            </w:r>
          </w:p>
        </w:tc>
        <w:tc>
          <w:tcPr>
            <w:tcW w:w="6412" w:type="dxa"/>
            <w:noWrap/>
          </w:tcPr>
          <w:p w14:paraId="6F3E8C69" w14:textId="04A39FBD" w:rsidR="001D6CC4" w:rsidRPr="00D50567" w:rsidRDefault="001D6CC4" w:rsidP="00A70E66">
            <w:pPr>
              <w:autoSpaceDE w:val="0"/>
              <w:autoSpaceDN w:val="0"/>
              <w:adjustRightInd w:val="0"/>
              <w:spacing w:before="60" w:after="60"/>
              <w:jc w:val="left"/>
            </w:pPr>
            <w:r w:rsidRPr="00D50567">
              <w:t xml:space="preserve">Ausgabe eines Transkripts </w:t>
            </w:r>
            <w:r w:rsidR="00A70E66">
              <w:t>in Form einer</w:t>
            </w:r>
            <w:r w:rsidRPr="00D50567">
              <w:t xml:space="preserve"> HTML-Datei </w:t>
            </w:r>
            <w:r w:rsidR="00A70E66">
              <w:t xml:space="preserve">als </w:t>
            </w:r>
            <w:r w:rsidRPr="00D50567">
              <w:t>Se</w:t>
            </w:r>
            <w:r w:rsidRPr="00D50567">
              <w:t>g</w:t>
            </w:r>
            <w:r w:rsidRPr="00D50567">
              <w:t xml:space="preserve">mentliste, Partitur, </w:t>
            </w:r>
            <w:r w:rsidR="00125EB9">
              <w:t xml:space="preserve">Kompakt-Partitur mit Audioplayer, </w:t>
            </w:r>
            <w:r w:rsidRPr="00D50567">
              <w:t>Beitrag</w:t>
            </w:r>
            <w:r w:rsidRPr="00D50567">
              <w:t>s</w:t>
            </w:r>
            <w:r w:rsidRPr="00D50567">
              <w:t>liste</w:t>
            </w:r>
            <w:r w:rsidR="00A70E66">
              <w:t xml:space="preserve">, </w:t>
            </w:r>
            <w:r w:rsidR="00125EB9">
              <w:t xml:space="preserve">Beitragsliste mit Audioplayer, </w:t>
            </w:r>
            <w:r w:rsidR="00A70E66">
              <w:t>GAT-Basistranskript</w:t>
            </w:r>
            <w:r w:rsidRPr="00D50567">
              <w:t xml:space="preserve"> oder Quantifizierung (d.h. als Auszählung der Transkription)</w:t>
            </w:r>
          </w:p>
        </w:tc>
      </w:tr>
      <w:tr w:rsidR="001D6CC4" w:rsidRPr="00D50567" w14:paraId="2653CFB6" w14:textId="77777777">
        <w:trPr>
          <w:cantSplit/>
        </w:trPr>
        <w:tc>
          <w:tcPr>
            <w:tcW w:w="3348" w:type="dxa"/>
            <w:gridSpan w:val="2"/>
            <w:noWrap/>
          </w:tcPr>
          <w:p w14:paraId="309CEF15" w14:textId="77777777" w:rsidR="001D6CC4" w:rsidRPr="00892C23" w:rsidRDefault="001D6CC4" w:rsidP="001D6CC4">
            <w:pPr>
              <w:autoSpaceDE w:val="0"/>
              <w:autoSpaceDN w:val="0"/>
              <w:adjustRightInd w:val="0"/>
              <w:spacing w:before="60" w:after="60"/>
              <w:jc w:val="left"/>
              <w:rPr>
                <w:b/>
                <w:color w:val="0070C0"/>
              </w:rPr>
            </w:pPr>
            <w:r w:rsidRPr="00892C23">
              <w:rPr>
                <w:b/>
                <w:color w:val="0070C0"/>
              </w:rPr>
              <w:t>Beenden</w:t>
            </w:r>
          </w:p>
        </w:tc>
        <w:tc>
          <w:tcPr>
            <w:tcW w:w="6412" w:type="dxa"/>
            <w:noWrap/>
          </w:tcPr>
          <w:p w14:paraId="0F8CC44F" w14:textId="77777777" w:rsidR="001D6CC4" w:rsidRPr="00D50567" w:rsidRDefault="001D6CC4" w:rsidP="001D6CC4">
            <w:pPr>
              <w:autoSpaceDE w:val="0"/>
              <w:autoSpaceDN w:val="0"/>
              <w:adjustRightInd w:val="0"/>
              <w:spacing w:before="60" w:after="60"/>
              <w:jc w:val="left"/>
            </w:pPr>
            <w:r w:rsidRPr="00D50567">
              <w:t>Beenden des Programms; bei geöffneter Transkription erscheint bei Veränderungen eine Sicherheitsabfrage</w:t>
            </w:r>
          </w:p>
        </w:tc>
      </w:tr>
    </w:tbl>
    <w:p w14:paraId="785437C1" w14:textId="1AABA078" w:rsidR="001D6CC4" w:rsidRPr="00D50567" w:rsidRDefault="00AE5EC5" w:rsidP="00154958">
      <w:pPr>
        <w:autoSpaceDE w:val="0"/>
        <w:spacing w:before="240"/>
      </w:pPr>
      <w:r>
        <w:rPr>
          <w:noProof/>
        </w:rPr>
        <w:drawing>
          <wp:anchor distT="0" distB="0" distL="114300" distR="114300" simplePos="0" relativeHeight="251620352" behindDoc="1" locked="0" layoutInCell="1" allowOverlap="1" wp14:anchorId="64C6B1D1" wp14:editId="44A26FB9">
            <wp:simplePos x="0" y="0"/>
            <wp:positionH relativeFrom="column">
              <wp:posOffset>20320</wp:posOffset>
            </wp:positionH>
            <wp:positionV relativeFrom="paragraph">
              <wp:posOffset>191770</wp:posOffset>
            </wp:positionV>
            <wp:extent cx="231775" cy="231775"/>
            <wp:effectExtent l="19050" t="0" r="0" b="0"/>
            <wp:wrapTight wrapText="bothSides">
              <wp:wrapPolygon edited="0">
                <wp:start x="-1775" y="0"/>
                <wp:lineTo x="-1775" y="19529"/>
                <wp:lineTo x="21304" y="19529"/>
                <wp:lineTo x="21304" y="0"/>
                <wp:lineTo x="-1775" y="0"/>
              </wp:wrapPolygon>
            </wp:wrapTight>
            <wp:docPr id="150"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srcRect/>
                    <a:stretch>
                      <a:fillRect/>
                    </a:stretch>
                  </pic:blipFill>
                  <pic:spPr bwMode="auto">
                    <a:xfrm>
                      <a:off x="0" y="0"/>
                      <a:ext cx="231775" cy="231775"/>
                    </a:xfrm>
                    <a:prstGeom prst="rect">
                      <a:avLst/>
                    </a:prstGeom>
                    <a:noFill/>
                    <a:ln w="9525">
                      <a:noFill/>
                      <a:miter lim="800000"/>
                      <a:headEnd/>
                      <a:tailEnd/>
                    </a:ln>
                  </pic:spPr>
                </pic:pic>
              </a:graphicData>
            </a:graphic>
          </wp:anchor>
        </w:drawing>
      </w:r>
      <w:r w:rsidR="001D6CC4" w:rsidRPr="00D50567">
        <w:t xml:space="preserve">Mit dem Menüpunkt </w:t>
      </w:r>
      <w:r w:rsidR="001D6CC4" w:rsidRPr="00892C23">
        <w:rPr>
          <w:b/>
          <w:color w:val="0070C0"/>
        </w:rPr>
        <w:t>Neu...</w:t>
      </w:r>
      <w:r w:rsidR="001D6CC4" w:rsidRPr="00D50567">
        <w:t xml:space="preserve"> wird ein neues Transkript angelegt. Obligatorischer erster Schritt ist dabei die Auswahl einer </w:t>
      </w:r>
      <w:r w:rsidR="00D129B4">
        <w:t>WAV</w:t>
      </w:r>
      <w:r w:rsidR="001D6CC4" w:rsidRPr="00D50567">
        <w:t xml:space="preserve">-Datei. </w:t>
      </w:r>
      <w:r w:rsidR="005B1D3F">
        <w:rPr>
          <w:sz w:val="23"/>
          <w:szCs w:val="23"/>
        </w:rPr>
        <w:t>FOLKER unterstützt unkomprimiertes, lineares (PCM</w:t>
      </w:r>
      <w:r w:rsidR="005B1D3F">
        <w:rPr>
          <w:sz w:val="23"/>
          <w:szCs w:val="23"/>
        </w:rPr>
        <w:noBreakHyphen/>
        <w:t>)WAV mit verschiedenen Abtastraten, ein oder zwei Kanälen und verschiedener Date</w:t>
      </w:r>
      <w:r w:rsidR="005B1D3F">
        <w:rPr>
          <w:sz w:val="23"/>
          <w:szCs w:val="23"/>
        </w:rPr>
        <w:t>n</w:t>
      </w:r>
      <w:r w:rsidR="005B1D3F">
        <w:rPr>
          <w:sz w:val="23"/>
          <w:szCs w:val="23"/>
        </w:rPr>
        <w:t>blocklänge (16bit, 24bit etc.)</w:t>
      </w:r>
      <w:r w:rsidR="00036E01" w:rsidRPr="00036E01">
        <w:rPr>
          <w:sz w:val="23"/>
          <w:szCs w:val="23"/>
        </w:rPr>
        <w:t xml:space="preserve"> </w:t>
      </w:r>
      <w:r w:rsidR="00036E01">
        <w:rPr>
          <w:sz w:val="23"/>
          <w:szCs w:val="23"/>
        </w:rPr>
        <w:t>und einer Dateigröße bis ca. 2,5 GB</w:t>
      </w:r>
      <w:r w:rsidR="005B1D3F">
        <w:rPr>
          <w:sz w:val="23"/>
          <w:szCs w:val="23"/>
        </w:rPr>
        <w:t>, aber keine komprimierten Audiodateien, also auch keine im MP3-Format</w:t>
      </w:r>
      <w:r w:rsidR="00250E76">
        <w:t>.</w:t>
      </w:r>
      <w:r w:rsidR="001D6CC4" w:rsidRPr="00D50567">
        <w:rPr>
          <w:rStyle w:val="Funotenzeichen"/>
        </w:rPr>
        <w:footnoteReference w:id="40"/>
      </w:r>
      <w:r w:rsidR="001D6CC4" w:rsidRPr="00D50567">
        <w:t xml:space="preserve"> Die Audio</w:t>
      </w:r>
      <w:r w:rsidR="001D6CC4" w:rsidRPr="00D50567">
        <w:rPr>
          <w:rFonts w:ascii="Cambria Math" w:hAnsi="Cambria Math" w:cs="Cambria Math"/>
        </w:rPr>
        <w:t>‐</w:t>
      </w:r>
      <w:r w:rsidR="001D6CC4" w:rsidRPr="00D50567">
        <w:t xml:space="preserve">Datei wird geöffnet und </w:t>
      </w:r>
      <w:r w:rsidR="00BA0FD3" w:rsidRPr="00D50567">
        <w:t>als Oszi</w:t>
      </w:r>
      <w:r w:rsidR="00BA0FD3" w:rsidRPr="00D50567">
        <w:t>l</w:t>
      </w:r>
      <w:r w:rsidR="00BA0FD3" w:rsidRPr="00D50567">
        <w:t>logramm</w:t>
      </w:r>
      <w:r w:rsidR="001D6CC4" w:rsidRPr="00D50567">
        <w:t xml:space="preserve"> angezeigt.</w:t>
      </w:r>
    </w:p>
    <w:p w14:paraId="51EBE19F" w14:textId="77777777" w:rsidR="001D6CC4" w:rsidRPr="00D50567" w:rsidRDefault="00AE5EC5" w:rsidP="001D6CC4">
      <w:pPr>
        <w:spacing w:before="240"/>
      </w:pPr>
      <w:r>
        <w:rPr>
          <w:noProof/>
        </w:rPr>
        <w:drawing>
          <wp:anchor distT="0" distB="0" distL="114300" distR="114300" simplePos="0" relativeHeight="251621376" behindDoc="1" locked="0" layoutInCell="1" allowOverlap="1" wp14:anchorId="69739B4B" wp14:editId="26A4D5A3">
            <wp:simplePos x="0" y="0"/>
            <wp:positionH relativeFrom="column">
              <wp:posOffset>20320</wp:posOffset>
            </wp:positionH>
            <wp:positionV relativeFrom="paragraph">
              <wp:posOffset>196850</wp:posOffset>
            </wp:positionV>
            <wp:extent cx="199390" cy="212090"/>
            <wp:effectExtent l="19050" t="0" r="0" b="0"/>
            <wp:wrapTight wrapText="bothSides">
              <wp:wrapPolygon edited="0">
                <wp:start x="-2064" y="0"/>
                <wp:lineTo x="-2064" y="19401"/>
                <wp:lineTo x="20637" y="19401"/>
                <wp:lineTo x="20637" y="0"/>
                <wp:lineTo x="-2064" y="0"/>
              </wp:wrapPolygon>
            </wp:wrapTight>
            <wp:docPr id="151"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srcRect/>
                    <a:stretch>
                      <a:fillRect/>
                    </a:stretch>
                  </pic:blipFill>
                  <pic:spPr bwMode="auto">
                    <a:xfrm>
                      <a:off x="0" y="0"/>
                      <a:ext cx="199390" cy="212090"/>
                    </a:xfrm>
                    <a:prstGeom prst="rect">
                      <a:avLst/>
                    </a:prstGeom>
                    <a:noFill/>
                    <a:ln w="9525">
                      <a:noFill/>
                      <a:miter lim="800000"/>
                      <a:headEnd/>
                      <a:tailEnd/>
                    </a:ln>
                  </pic:spPr>
                </pic:pic>
              </a:graphicData>
            </a:graphic>
          </wp:anchor>
        </w:drawing>
      </w:r>
      <w:r w:rsidR="001D6CC4" w:rsidRPr="00D50567">
        <w:t xml:space="preserve">Mit </w:t>
      </w:r>
      <w:r w:rsidR="001D6CC4" w:rsidRPr="00892C23">
        <w:rPr>
          <w:b/>
          <w:color w:val="0070C0"/>
        </w:rPr>
        <w:t>Öffnen…</w:t>
      </w:r>
      <w:r w:rsidR="001D6CC4" w:rsidRPr="00D50567">
        <w:t xml:space="preserve"> wird eine vorhandene Transkription durch Auswahl einer flk-Datei geöf</w:t>
      </w:r>
      <w:r w:rsidR="001D6CC4" w:rsidRPr="00D50567">
        <w:t>f</w:t>
      </w:r>
      <w:r w:rsidR="001D6CC4" w:rsidRPr="00D50567">
        <w:t>net. Wenn FOLKER dabei feststellt, dass die zugehörige WAV-Audiodatei unter dem zuvor a</w:t>
      </w:r>
      <w:r w:rsidR="001D6CC4" w:rsidRPr="00D50567">
        <w:t>n</w:t>
      </w:r>
      <w:r w:rsidR="001D6CC4" w:rsidRPr="00D50567">
        <w:t>gegebenen Pfad und Dateinamen nicht zu finden ist, erscheint die Fehlermeldung:</w:t>
      </w:r>
    </w:p>
    <w:p w14:paraId="613B6A00" w14:textId="0978E503" w:rsidR="0081521A" w:rsidRDefault="00BC0ECC" w:rsidP="0081521A">
      <w:pPr>
        <w:spacing w:after="240"/>
        <w:jc w:val="center"/>
      </w:pPr>
      <w:r>
        <w:rPr>
          <w:noProof/>
        </w:rPr>
        <w:lastRenderedPageBreak/>
        <w:drawing>
          <wp:inline distT="0" distB="0" distL="0" distR="0" wp14:anchorId="7DF65DDB" wp14:editId="6F7B9C7B">
            <wp:extent cx="5638095" cy="1485714"/>
            <wp:effectExtent l="0" t="0" r="1270" b="635"/>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638095" cy="1485714"/>
                    </a:xfrm>
                    <a:prstGeom prst="rect">
                      <a:avLst/>
                    </a:prstGeom>
                  </pic:spPr>
                </pic:pic>
              </a:graphicData>
            </a:graphic>
          </wp:inline>
        </w:drawing>
      </w:r>
    </w:p>
    <w:p w14:paraId="3F5E68A7" w14:textId="77777777" w:rsidR="001D6CC4" w:rsidRPr="00D50567" w:rsidRDefault="001D6CC4" w:rsidP="001D6CC4">
      <w:pPr>
        <w:spacing w:before="240"/>
      </w:pPr>
      <w:r w:rsidRPr="00D50567">
        <w:t xml:space="preserve">Mit dem Button </w:t>
      </w:r>
      <w:r w:rsidRPr="00892C23">
        <w:rPr>
          <w:b/>
          <w:color w:val="0070C0"/>
        </w:rPr>
        <w:t>Aufnahme neu zuordnen</w:t>
      </w:r>
      <w:r w:rsidRPr="00D50567">
        <w:t xml:space="preserve"> lässt sich der Zugriff auf die Audiodatei wiede</w:t>
      </w:r>
      <w:r w:rsidRPr="00D50567">
        <w:t>r</w:t>
      </w:r>
      <w:r w:rsidRPr="00D50567">
        <w:t>herstellen:</w:t>
      </w:r>
    </w:p>
    <w:p w14:paraId="23E1A2AA" w14:textId="57C03998" w:rsidR="0081521A" w:rsidRDefault="00BC0ECC" w:rsidP="0081521A">
      <w:pPr>
        <w:spacing w:after="240"/>
        <w:jc w:val="center"/>
      </w:pPr>
      <w:r>
        <w:rPr>
          <w:noProof/>
        </w:rPr>
        <w:drawing>
          <wp:inline distT="0" distB="0" distL="0" distR="0" wp14:anchorId="3EF8ADC4" wp14:editId="652F042E">
            <wp:extent cx="5676190" cy="3114286"/>
            <wp:effectExtent l="0" t="0" r="1270" b="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676190" cy="3114286"/>
                    </a:xfrm>
                    <a:prstGeom prst="rect">
                      <a:avLst/>
                    </a:prstGeom>
                  </pic:spPr>
                </pic:pic>
              </a:graphicData>
            </a:graphic>
          </wp:inline>
        </w:drawing>
      </w:r>
    </w:p>
    <w:p w14:paraId="222A1EFD" w14:textId="77777777" w:rsidR="001D6CC4" w:rsidRPr="00D50567" w:rsidRDefault="001D6CC4" w:rsidP="001D6CC4">
      <w:pPr>
        <w:spacing w:before="240"/>
      </w:pPr>
      <w:r w:rsidRPr="00D50567">
        <w:t xml:space="preserve">Mit dem Button </w:t>
      </w:r>
      <w:r w:rsidR="00086CCF" w:rsidRPr="00086CCF">
        <w:rPr>
          <w:b/>
          <w:color w:val="0070C0"/>
        </w:rPr>
        <w:t>Abbrechen</w:t>
      </w:r>
      <w:r w:rsidRPr="00D50567">
        <w:t xml:space="preserve"> wird das Öffnen des Transkripts abgebrochen; es ist nicht mö</w:t>
      </w:r>
      <w:r w:rsidRPr="00D50567">
        <w:t>g</w:t>
      </w:r>
      <w:r w:rsidRPr="00D50567">
        <w:t>lich, in FOLKER ein Transkript ohne zugehörige Audiodatei zu öffnen.</w:t>
      </w:r>
    </w:p>
    <w:p w14:paraId="44F39179" w14:textId="4BAE6A2E" w:rsidR="001D6CC4" w:rsidRPr="00D50567" w:rsidRDefault="00C54127" w:rsidP="001D6CC4">
      <w:pPr>
        <w:spacing w:before="240"/>
      </w:pPr>
      <w:r w:rsidRPr="00C54127">
        <w:t xml:space="preserve">FOLKER </w:t>
      </w:r>
      <w:r w:rsidR="00AE5EC5">
        <w:t xml:space="preserve">notiert </w:t>
      </w:r>
      <w:r w:rsidRPr="00C54127">
        <w:t xml:space="preserve">beliebige absolute oder relative Pfade für </w:t>
      </w:r>
      <w:r>
        <w:t xml:space="preserve">zugeordnete </w:t>
      </w:r>
      <w:r w:rsidRPr="00C54127">
        <w:t>Audiodateien, auch Pfade für Netzlaufwerke. Wenn absehbar ist, dass das Transkript zusammen mit der Audiod</w:t>
      </w:r>
      <w:r w:rsidRPr="00C54127">
        <w:t>a</w:t>
      </w:r>
      <w:r w:rsidRPr="00C54127">
        <w:t>tei an einen anderen Platz auf dem PC-Arbeitsplatz oder auf einen anderen PC transferiert werden soll, sollten beide Dateien sich entweder im selben Ordner befinden, d.h. man sollte die Audiodatei in den Ordner kopieren oder verschieben, in dem das Transkript im flk-Format gespeichert werden soll, oder der relative Pfad sollte erhalten bleiben. Das erspart die Neuz</w:t>
      </w:r>
      <w:r w:rsidRPr="00C54127">
        <w:t>u</w:t>
      </w:r>
      <w:r w:rsidRPr="00C54127">
        <w:t>ordnung der Audiodatei, wenn nach dem Transfer der absolute Pfad nicht mehr stimmt.</w:t>
      </w:r>
      <w:r>
        <w:t xml:space="preserve"> Wenn </w:t>
      </w:r>
      <w:r w:rsidR="001D6CC4" w:rsidRPr="00D50567">
        <w:t xml:space="preserve">die Audiodatei und das FOLKER-Transkript im selben </w:t>
      </w:r>
      <w:r w:rsidR="001D6CC4" w:rsidRPr="00D27CCF">
        <w:t>Ordner</w:t>
      </w:r>
      <w:r w:rsidR="001D6CC4" w:rsidRPr="00D50567">
        <w:t xml:space="preserve"> </w:t>
      </w:r>
      <w:r>
        <w:t>sind</w:t>
      </w:r>
      <w:r w:rsidR="001D6CC4" w:rsidRPr="00D50567">
        <w:t xml:space="preserve">, </w:t>
      </w:r>
      <w:r>
        <w:t xml:space="preserve">wird </w:t>
      </w:r>
      <w:r w:rsidR="001D6CC4" w:rsidRPr="00D50567">
        <w:t>in der FOLKER-XML-Transkript</w:t>
      </w:r>
      <w:r w:rsidR="005749BA">
        <w:t>-D</w:t>
      </w:r>
      <w:r w:rsidR="001D6CC4" w:rsidRPr="00D50567">
        <w:t xml:space="preserve">atei (mit der Extension *.flk) nur der Dateiname der Audiodatei, nicht </w:t>
      </w:r>
      <w:r>
        <w:t xml:space="preserve">der </w:t>
      </w:r>
      <w:r w:rsidR="001D6CC4" w:rsidRPr="00D50567">
        <w:t>Pfad eingetragen</w:t>
      </w:r>
      <w:r>
        <w:t>; bei Audiodateien auf demselben Laufwerk wird der relative Pfad eingetr</w:t>
      </w:r>
      <w:r>
        <w:t>a</w:t>
      </w:r>
      <w:r>
        <w:t>gen</w:t>
      </w:r>
      <w:r w:rsidR="001D6CC4" w:rsidRPr="00D50567">
        <w:t>. Beim Verschieben auf demselben Rechner oder beim Datenaustausch mit einem anderen Rechner sollte</w:t>
      </w:r>
      <w:r>
        <w:t>n</w:t>
      </w:r>
      <w:r w:rsidR="001D6CC4" w:rsidRPr="00D50567">
        <w:t xml:space="preserve"> </w:t>
      </w:r>
      <w:r>
        <w:t xml:space="preserve">im erstgenannten Fall der </w:t>
      </w:r>
      <w:r w:rsidR="001D6CC4" w:rsidRPr="00D27CCF">
        <w:t>Ordner</w:t>
      </w:r>
      <w:r>
        <w:t>, im letzteren die Ordnerstruktur</w:t>
      </w:r>
      <w:r w:rsidR="001D6CC4" w:rsidRPr="00D50567">
        <w:t xml:space="preserve"> </w:t>
      </w:r>
      <w:r w:rsidRPr="00D50567">
        <w:t xml:space="preserve">verschoben bzw. kopiert </w:t>
      </w:r>
      <w:r w:rsidR="001D6CC4" w:rsidRPr="00D50567">
        <w:t>w</w:t>
      </w:r>
      <w:r w:rsidR="00A84A5E">
        <w:t xml:space="preserve">erden – das </w:t>
      </w:r>
      <w:r>
        <w:t xml:space="preserve">erspart </w:t>
      </w:r>
      <w:r w:rsidR="00A84A5E">
        <w:t>ein</w:t>
      </w:r>
      <w:r w:rsidR="001D6CC4" w:rsidRPr="00D50567">
        <w:t>e Neuzuordnung der Audiodatei beim Öffnen des Tra</w:t>
      </w:r>
      <w:r w:rsidR="001D6CC4" w:rsidRPr="00D50567">
        <w:t>n</w:t>
      </w:r>
      <w:r w:rsidR="001D6CC4" w:rsidRPr="00D50567">
        <w:t>skripts.</w:t>
      </w:r>
    </w:p>
    <w:p w14:paraId="1433C0D2" w14:textId="4C0D65D0" w:rsidR="00125EB9" w:rsidRDefault="00125EB9" w:rsidP="001D6CC4">
      <w:pPr>
        <w:spacing w:before="240"/>
      </w:pPr>
      <w:r>
        <w:t>Bei mit dem Werkzeug OrthoNormal normalisierten fln-Transkripts erscheint die Warnung, dass Normalisierungs-, Lemmatisierungs- und POS-Informationen (Part-of-speech Tagging) beim Öffnen und Speichern in FOLKER verloren gehen:</w:t>
      </w:r>
    </w:p>
    <w:p w14:paraId="207903BE" w14:textId="4669E74F" w:rsidR="00125EB9" w:rsidRDefault="00BC0ECC" w:rsidP="00125EB9">
      <w:pPr>
        <w:spacing w:before="240"/>
        <w:jc w:val="center"/>
      </w:pPr>
      <w:r>
        <w:rPr>
          <w:noProof/>
        </w:rPr>
        <w:lastRenderedPageBreak/>
        <w:drawing>
          <wp:inline distT="0" distB="0" distL="0" distR="0" wp14:anchorId="67DB8C8D" wp14:editId="6CABE8AB">
            <wp:extent cx="5142857" cy="1485714"/>
            <wp:effectExtent l="0" t="0" r="1270" b="635"/>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142857" cy="1485714"/>
                    </a:xfrm>
                    <a:prstGeom prst="rect">
                      <a:avLst/>
                    </a:prstGeom>
                  </pic:spPr>
                </pic:pic>
              </a:graphicData>
            </a:graphic>
          </wp:inline>
        </w:drawing>
      </w:r>
    </w:p>
    <w:p w14:paraId="4F20A653" w14:textId="524C930B" w:rsidR="001D6CC4" w:rsidRPr="00D50567" w:rsidRDefault="001D6CC4" w:rsidP="00154958">
      <w:pPr>
        <w:autoSpaceDE w:val="0"/>
        <w:spacing w:before="240"/>
      </w:pPr>
      <w:r w:rsidRPr="00D50567">
        <w:t>In FOLKER kann immer nur ein Transkript geöffnet sein.</w:t>
      </w:r>
      <w:r w:rsidRPr="00D50567">
        <w:rPr>
          <w:rStyle w:val="Funotenzeichen"/>
        </w:rPr>
        <w:footnoteReference w:id="41"/>
      </w:r>
      <w:r w:rsidRPr="00D50567">
        <w:t xml:space="preserve"> Vor dem Öffnen eines weiteren Transkripts oder der Neuanlage eines Transkripts gibt es eine Sicherheitsabfrage, ob das akt</w:t>
      </w:r>
      <w:r w:rsidRPr="00D50567">
        <w:t>u</w:t>
      </w:r>
      <w:r w:rsidRPr="00D50567">
        <w:t>ell geöffnete Transkript gespeichert werden soll:</w:t>
      </w:r>
    </w:p>
    <w:p w14:paraId="3299900D" w14:textId="507E3821" w:rsidR="0081521A" w:rsidRDefault="00BC0ECC" w:rsidP="0081521A">
      <w:pPr>
        <w:spacing w:after="240"/>
        <w:jc w:val="center"/>
      </w:pPr>
      <w:r>
        <w:rPr>
          <w:noProof/>
        </w:rPr>
        <w:drawing>
          <wp:inline distT="0" distB="0" distL="0" distR="0" wp14:anchorId="153C3823" wp14:editId="42424AA4">
            <wp:extent cx="3142857" cy="1114286"/>
            <wp:effectExtent l="0" t="0" r="635" b="0"/>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142857" cy="1114286"/>
                    </a:xfrm>
                    <a:prstGeom prst="rect">
                      <a:avLst/>
                    </a:prstGeom>
                  </pic:spPr>
                </pic:pic>
              </a:graphicData>
            </a:graphic>
          </wp:inline>
        </w:drawing>
      </w:r>
    </w:p>
    <w:p w14:paraId="48380AA7" w14:textId="77777777" w:rsidR="001D6CC4" w:rsidRPr="00D50567" w:rsidRDefault="001D6CC4" w:rsidP="001D6CC4">
      <w:pPr>
        <w:spacing w:before="240"/>
      </w:pPr>
      <w:r w:rsidRPr="00D50567">
        <w:t xml:space="preserve">Diese Sicherheitsabfrage wird nur dann gestellt, wenn nach der letzten Sicherung Änderungen am Transkript vorgenommen worden sind. Mit </w:t>
      </w:r>
      <w:r w:rsidRPr="00892C23">
        <w:rPr>
          <w:b/>
          <w:color w:val="0070C0"/>
        </w:rPr>
        <w:t>Ja</w:t>
      </w:r>
      <w:r w:rsidRPr="00D50567">
        <w:t xml:space="preserve"> wird das aktuelle Transkript gespeichert, mit </w:t>
      </w:r>
      <w:r w:rsidRPr="00892C23">
        <w:rPr>
          <w:b/>
          <w:color w:val="0070C0"/>
        </w:rPr>
        <w:t>Nein</w:t>
      </w:r>
      <w:r w:rsidRPr="00D50567">
        <w:t xml:space="preserve"> werden alle Änderungen seit dem letzten Speichern verworfen; mit </w:t>
      </w:r>
      <w:r w:rsidRPr="00892C23">
        <w:rPr>
          <w:b/>
          <w:color w:val="0070C0"/>
        </w:rPr>
        <w:t>Abbrechen</w:t>
      </w:r>
      <w:r w:rsidRPr="00D50567">
        <w:t xml:space="preserve"> kehrt man in das Programm zurück.</w:t>
      </w:r>
    </w:p>
    <w:p w14:paraId="28FD90E5" w14:textId="77777777" w:rsidR="001D6CC4" w:rsidRPr="00D50567" w:rsidRDefault="001D6CC4" w:rsidP="001D6CC4">
      <w:pPr>
        <w:spacing w:before="240"/>
      </w:pPr>
      <w:r w:rsidRPr="00D50567">
        <w:t xml:space="preserve">Das Untermenü </w:t>
      </w:r>
      <w:r w:rsidRPr="00892C23">
        <w:rPr>
          <w:b/>
          <w:color w:val="0070C0"/>
        </w:rPr>
        <w:t>Mehrteilige Transkription</w:t>
      </w:r>
      <w:r w:rsidRPr="00D50567">
        <w:t xml:space="preserve"> im Menü </w:t>
      </w:r>
      <w:r w:rsidRPr="00892C23">
        <w:rPr>
          <w:b/>
          <w:color w:val="0070C0"/>
        </w:rPr>
        <w:t>Datei</w:t>
      </w:r>
      <w:r w:rsidRPr="00D50567">
        <w:t xml:space="preserve"> gibt einen Zugriff auf die drei Operationen </w:t>
      </w:r>
      <w:r w:rsidRPr="00892C23">
        <w:rPr>
          <w:b/>
          <w:color w:val="0070C0"/>
        </w:rPr>
        <w:t>Fortsetzen...</w:t>
      </w:r>
      <w:r w:rsidRPr="00D50567">
        <w:t xml:space="preserve">, </w:t>
      </w:r>
      <w:r w:rsidRPr="00892C23">
        <w:rPr>
          <w:b/>
          <w:color w:val="0070C0"/>
        </w:rPr>
        <w:t>Zusammenführen...</w:t>
      </w:r>
      <w:r w:rsidRPr="00D50567">
        <w:t xml:space="preserve"> und </w:t>
      </w:r>
      <w:r w:rsidRPr="00892C23">
        <w:rPr>
          <w:b/>
          <w:color w:val="0070C0"/>
        </w:rPr>
        <w:t>Teilen...</w:t>
      </w:r>
      <w:r w:rsidRPr="00D50567">
        <w:t>. Diese Funktionen erleichtern die Transkription von langen Gesprächsaufnahmen (d.h. von mehr als 30 Minuten) und den Umgang mit großen Transkripten (d.h. mit mehr als 1500 Segmenten). Diese Funktionen werden in Abschnitt 3.5 näher erläutert.</w:t>
      </w:r>
    </w:p>
    <w:p w14:paraId="22AC6E12" w14:textId="31528A31" w:rsidR="001D6CC4" w:rsidRPr="00D50567" w:rsidRDefault="003357E7" w:rsidP="00154958">
      <w:pPr>
        <w:autoSpaceDE w:val="0"/>
        <w:spacing w:before="240"/>
      </w:pPr>
      <w:r>
        <w:rPr>
          <w:noProof/>
        </w:rPr>
        <w:drawing>
          <wp:anchor distT="0" distB="0" distL="114300" distR="114300" simplePos="0" relativeHeight="251665408" behindDoc="1" locked="0" layoutInCell="1" allowOverlap="1" wp14:anchorId="41C08A4C" wp14:editId="416AB4C3">
            <wp:simplePos x="0" y="0"/>
            <wp:positionH relativeFrom="column">
              <wp:posOffset>310515</wp:posOffset>
            </wp:positionH>
            <wp:positionV relativeFrom="paragraph">
              <wp:posOffset>170815</wp:posOffset>
            </wp:positionV>
            <wp:extent cx="231775" cy="257175"/>
            <wp:effectExtent l="19050" t="0" r="0" b="0"/>
            <wp:wrapTight wrapText="bothSides">
              <wp:wrapPolygon edited="0">
                <wp:start x="-1775" y="0"/>
                <wp:lineTo x="-1775" y="20800"/>
                <wp:lineTo x="21304" y="20800"/>
                <wp:lineTo x="21304" y="0"/>
                <wp:lineTo x="-1775" y="0"/>
              </wp:wrapPolygon>
            </wp:wrapTight>
            <wp:docPr id="161"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9"/>
                    <a:srcRect/>
                    <a:stretch>
                      <a:fillRect/>
                    </a:stretch>
                  </pic:blipFill>
                  <pic:spPr bwMode="auto">
                    <a:xfrm>
                      <a:off x="0" y="0"/>
                      <a:ext cx="231775" cy="257175"/>
                    </a:xfrm>
                    <a:prstGeom prst="rect">
                      <a:avLst/>
                    </a:prstGeom>
                    <a:noFill/>
                    <a:ln w="9525">
                      <a:noFill/>
                      <a:miter lim="800000"/>
                      <a:headEnd/>
                      <a:tailEnd/>
                    </a:ln>
                  </pic:spPr>
                </pic:pic>
              </a:graphicData>
            </a:graphic>
          </wp:anchor>
        </w:drawing>
      </w:r>
      <w:r>
        <w:rPr>
          <w:noProof/>
        </w:rPr>
        <w:drawing>
          <wp:anchor distT="0" distB="0" distL="114300" distR="114300" simplePos="0" relativeHeight="251664384" behindDoc="1" locked="0" layoutInCell="1" allowOverlap="1" wp14:anchorId="483F2DFE" wp14:editId="35A5617A">
            <wp:simplePos x="0" y="0"/>
            <wp:positionH relativeFrom="column">
              <wp:posOffset>20776</wp:posOffset>
            </wp:positionH>
            <wp:positionV relativeFrom="paragraph">
              <wp:posOffset>151586</wp:posOffset>
            </wp:positionV>
            <wp:extent cx="255395" cy="276896"/>
            <wp:effectExtent l="19050" t="0" r="0" b="0"/>
            <wp:wrapTight wrapText="bothSides">
              <wp:wrapPolygon edited="0">
                <wp:start x="-1611" y="0"/>
                <wp:lineTo x="-1611" y="20805"/>
                <wp:lineTo x="20945" y="20805"/>
                <wp:lineTo x="20945" y="0"/>
                <wp:lineTo x="-1611" y="0"/>
              </wp:wrapPolygon>
            </wp:wrapTight>
            <wp:docPr id="160"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a:srcRect/>
                    <a:stretch>
                      <a:fillRect/>
                    </a:stretch>
                  </pic:blipFill>
                  <pic:spPr bwMode="auto">
                    <a:xfrm>
                      <a:off x="0" y="0"/>
                      <a:ext cx="255395" cy="276896"/>
                    </a:xfrm>
                    <a:prstGeom prst="rect">
                      <a:avLst/>
                    </a:prstGeom>
                    <a:noFill/>
                    <a:ln w="9525">
                      <a:noFill/>
                      <a:miter lim="800000"/>
                      <a:headEnd/>
                      <a:tailEnd/>
                    </a:ln>
                  </pic:spPr>
                </pic:pic>
              </a:graphicData>
            </a:graphic>
          </wp:anchor>
        </w:drawing>
      </w:r>
      <w:r w:rsidR="001D6CC4" w:rsidRPr="00D50567">
        <w:t xml:space="preserve">Die Menüpunkte </w:t>
      </w:r>
      <w:r w:rsidR="001D6CC4" w:rsidRPr="00892C23">
        <w:rPr>
          <w:b/>
          <w:color w:val="0070C0"/>
        </w:rPr>
        <w:t>Importieren...</w:t>
      </w:r>
      <w:r w:rsidR="001D6CC4" w:rsidRPr="00D50567">
        <w:t xml:space="preserve"> und </w:t>
      </w:r>
      <w:r w:rsidR="001D6CC4" w:rsidRPr="00892C23">
        <w:rPr>
          <w:b/>
          <w:color w:val="0070C0"/>
        </w:rPr>
        <w:t>Exportieren...</w:t>
      </w:r>
      <w:r w:rsidR="001D6CC4" w:rsidRPr="00D50567">
        <w:t xml:space="preserve"> betreffen </w:t>
      </w:r>
      <w:r w:rsidR="005B767B">
        <w:t xml:space="preserve">u.a. </w:t>
      </w:r>
      <w:r w:rsidR="001D6CC4" w:rsidRPr="00D50567">
        <w:t>Schnittstellen zu den Tra</w:t>
      </w:r>
      <w:r w:rsidR="001D6CC4" w:rsidRPr="00D50567">
        <w:t>n</w:t>
      </w:r>
      <w:r w:rsidR="001D6CC4" w:rsidRPr="00D50567">
        <w:t>skript-Editoren EXMARaLDA</w:t>
      </w:r>
      <w:r w:rsidR="00154958">
        <w:rPr>
          <w:rFonts w:ascii="ZWAdobeF" w:hAnsi="ZWAdobeF" w:cs="ZWAdobeF"/>
          <w:sz w:val="2"/>
          <w:szCs w:val="2"/>
        </w:rPr>
        <w:t>37F</w:t>
      </w:r>
      <w:r w:rsidR="001D6CC4" w:rsidRPr="00D50567">
        <w:rPr>
          <w:rStyle w:val="Funotenzeichen"/>
        </w:rPr>
        <w:footnoteReference w:id="42"/>
      </w:r>
      <w:r w:rsidR="001D6CC4" w:rsidRPr="00D50567">
        <w:t xml:space="preserve"> (Import und Export)</w:t>
      </w:r>
      <w:r w:rsidR="00A70E66">
        <w:t>,</w:t>
      </w:r>
      <w:r w:rsidR="001D6CC4" w:rsidRPr="00D50567">
        <w:t xml:space="preserve"> ELAN</w:t>
      </w:r>
      <w:r w:rsidR="001D6CC4" w:rsidRPr="00D50567">
        <w:rPr>
          <w:rStyle w:val="Funotenzeichen"/>
        </w:rPr>
        <w:footnoteReference w:id="43"/>
      </w:r>
      <w:r w:rsidR="006E36E5">
        <w:t>, f4</w:t>
      </w:r>
      <w:r w:rsidR="006E36E5">
        <w:rPr>
          <w:rStyle w:val="Funotenzeichen"/>
        </w:rPr>
        <w:footnoteReference w:id="44"/>
      </w:r>
      <w:r w:rsidR="006E36E5">
        <w:t xml:space="preserve"> </w:t>
      </w:r>
      <w:r w:rsidR="00A70E66">
        <w:t>und Praat</w:t>
      </w:r>
      <w:r w:rsidR="00154958">
        <w:rPr>
          <w:rFonts w:ascii="ZWAdobeF" w:hAnsi="ZWAdobeF" w:cs="ZWAdobeF"/>
          <w:sz w:val="2"/>
          <w:szCs w:val="2"/>
        </w:rPr>
        <w:t>F</w:t>
      </w:r>
      <w:r w:rsidR="00A70E66">
        <w:rPr>
          <w:rStyle w:val="Funotenzeichen"/>
        </w:rPr>
        <w:footnoteReference w:id="45"/>
      </w:r>
      <w:r w:rsidR="00A70E66">
        <w:t xml:space="preserve"> </w:t>
      </w:r>
      <w:r w:rsidR="001D6CC4" w:rsidRPr="00D50567">
        <w:t>(nur Export)</w:t>
      </w:r>
      <w:r w:rsidR="00140DAE">
        <w:t xml:space="preserve"> und zum Audio-Editor Audacity</w:t>
      </w:r>
      <w:r w:rsidR="00821178">
        <w:rPr>
          <w:rStyle w:val="Funotenzeichen"/>
        </w:rPr>
        <w:footnoteReference w:id="46"/>
      </w:r>
      <w:r w:rsidR="00140DAE">
        <w:t xml:space="preserve"> (Import</w:t>
      </w:r>
      <w:r w:rsidR="005B767B">
        <w:t xml:space="preserve"> und Export</w:t>
      </w:r>
      <w:r w:rsidR="00140DAE">
        <w:t>)</w:t>
      </w:r>
      <w:r w:rsidR="001D6CC4" w:rsidRPr="00D50567">
        <w:t>. So kann man z.B. ein FOLKER-Transkript nach EXMARaLDA exportieren, dort parametrisiert in einem RTF-Textformat ausgeben, in dieser Formatierung drucken oder das Transkript über EXM</w:t>
      </w:r>
      <w:r w:rsidR="001D6CC4" w:rsidRPr="00D50567">
        <w:t>A</w:t>
      </w:r>
      <w:r w:rsidR="001D6CC4" w:rsidRPr="00D50567">
        <w:t xml:space="preserve">RaLDA in ein Praat-TextGrid überführen. Der Export nach ELAN lässt sich z.B. nutzen, um in FOLKER anhand einer Audiodatei zunächst nur </w:t>
      </w:r>
      <w:r w:rsidR="005C4D5B">
        <w:t xml:space="preserve">die verbalen Anteile der Interaktion </w:t>
      </w:r>
      <w:r w:rsidR="001D6CC4" w:rsidRPr="00D50567">
        <w:t xml:space="preserve">zu transkribieren, dann in ELAN zusätzlich das Transkript mit einer </w:t>
      </w:r>
      <w:r w:rsidR="00A70E66">
        <w:t>synchronen</w:t>
      </w:r>
      <w:r w:rsidR="001D6CC4" w:rsidRPr="00D50567">
        <w:t xml:space="preserve"> Videodatei zu verknüpfen und multimodal zu annotieren. Bei diesem Export bleibt die Verknüpfung mit der Audiodatei ei</w:t>
      </w:r>
      <w:r w:rsidR="001D6CC4" w:rsidRPr="00D50567">
        <w:t>n</w:t>
      </w:r>
      <w:r w:rsidR="001D6CC4" w:rsidRPr="00D50567">
        <w:t>schließlich des MIME-Typs „audio/x-wav“ erhalten.</w:t>
      </w:r>
      <w:r w:rsidR="00A70E66">
        <w:t xml:space="preserve"> </w:t>
      </w:r>
      <w:r w:rsidR="006E36E5">
        <w:t>Den Export nach f4 kann man nutzen, um das Transkript einschließlich der segmentweisen Zeitmarken sowie die zug</w:t>
      </w:r>
      <w:r w:rsidR="006E36E5">
        <w:t>e</w:t>
      </w:r>
      <w:r w:rsidR="006E36E5">
        <w:lastRenderedPageBreak/>
        <w:t>hörige Aud</w:t>
      </w:r>
      <w:r w:rsidR="006E36E5">
        <w:t>i</w:t>
      </w:r>
      <w:r w:rsidR="006E36E5">
        <w:t>odatei in einer QDA-Software wie atlas.ti</w:t>
      </w:r>
      <w:r w:rsidR="006E36E5">
        <w:rPr>
          <w:rStyle w:val="Funotenzeichen"/>
        </w:rPr>
        <w:footnoteReference w:id="47"/>
      </w:r>
      <w:r w:rsidR="006E36E5">
        <w:t xml:space="preserve"> oder MAXQDA</w:t>
      </w:r>
      <w:r w:rsidR="006E36E5">
        <w:rPr>
          <w:rStyle w:val="Funotenzeichen"/>
        </w:rPr>
        <w:footnoteReference w:id="48"/>
      </w:r>
      <w:r w:rsidR="006E36E5">
        <w:t xml:space="preserve"> zu importieren. </w:t>
      </w:r>
      <w:r w:rsidR="00A70E66">
        <w:t>Den Export in ein Praat-TextGrid kann man für prosodische Analysen nutzen, etwa für F0-Kurven</w:t>
      </w:r>
      <w:r w:rsidR="00A644A8">
        <w:t>, z.B. zur apparativen Überprüfungen auditiver Entscheidungen zu Tonhöhenbew</w:t>
      </w:r>
      <w:r w:rsidR="00A644A8">
        <w:t>e</w:t>
      </w:r>
      <w:r w:rsidR="00A644A8">
        <w:t>gungen am Einhe</w:t>
      </w:r>
      <w:r w:rsidR="00A644A8">
        <w:t>i</w:t>
      </w:r>
      <w:r w:rsidR="00A644A8">
        <w:t>tenende.</w:t>
      </w:r>
      <w:r w:rsidR="00E14A33" w:rsidRPr="00E14A33">
        <w:t xml:space="preserve"> </w:t>
      </w:r>
      <w:r w:rsidR="005B767B">
        <w:t>Der Export als Audacity Label File lässt sich u.a. nutzen, um im Audioeditor Audacity</w:t>
      </w:r>
      <w:r w:rsidR="005B767B">
        <w:rPr>
          <w:rStyle w:val="Funotenzeichen"/>
        </w:rPr>
        <w:footnoteReference w:id="49"/>
      </w:r>
      <w:r w:rsidR="005B767B">
        <w:t xml:space="preserve"> anhand des Transkripts Ausschnitte aus Audiodateien zu Präsentat</w:t>
      </w:r>
      <w:r w:rsidR="005B767B">
        <w:t>i</w:t>
      </w:r>
      <w:r w:rsidR="005B767B">
        <w:t>onszwecken zu b</w:t>
      </w:r>
      <w:r w:rsidR="005B767B">
        <w:t>e</w:t>
      </w:r>
      <w:r w:rsidR="005B767B">
        <w:t xml:space="preserve">stimmen oder Stellen zur Maskierung gezielt anzusteuern. </w:t>
      </w:r>
      <w:r w:rsidR="00E14A33">
        <w:t>Möglich ist auch ein Export von Videountertiteln</w:t>
      </w:r>
      <w:r w:rsidR="00407966">
        <w:t xml:space="preserve"> in den Formaten „VTT“ (Web Video Text Tracks), „SRT“ (SubRip) oder „Plain Text“</w:t>
      </w:r>
      <w:r w:rsidR="005F2904">
        <w:t>.</w:t>
      </w:r>
    </w:p>
    <w:p w14:paraId="7B3BB429" w14:textId="75EFECDF" w:rsidR="00140DAE" w:rsidRDefault="00140DAE" w:rsidP="001D6CC4">
      <w:pPr>
        <w:spacing w:before="240"/>
      </w:pPr>
      <w:r>
        <w:t>Über den Import von Audacity Label Files (*.txt) lassen</w:t>
      </w:r>
      <w:r w:rsidR="005B767B">
        <w:t xml:space="preserve"> sich </w:t>
      </w:r>
      <w:r>
        <w:t>Textdateien importieren, die in Audacity zur Vorbereitung eines Transkription von Audioaufnahmen erstellt wurden. Über die Labelfunktion in Audacity können bestimmte Stellen gelabelt, d.h. ansatzweise transkr</w:t>
      </w:r>
      <w:r>
        <w:t>i</w:t>
      </w:r>
      <w:r>
        <w:t>biert werden. Vor allem dient diese Funktion dazu, Pausen-Labels zu importieren, die in A</w:t>
      </w:r>
      <w:r>
        <w:t>u</w:t>
      </w:r>
      <w:r>
        <w:t>dacity mit der Funktion „Analyse &gt; Silence Finder…“ automatisch und parametrisiert dete</w:t>
      </w:r>
      <w:r>
        <w:t>k</w:t>
      </w:r>
      <w:r>
        <w:t>tiert wurden.</w:t>
      </w:r>
    </w:p>
    <w:p w14:paraId="4C0769F3" w14:textId="7857922B" w:rsidR="00E04A0C" w:rsidRDefault="00E04A0C" w:rsidP="001D6CC4">
      <w:pPr>
        <w:spacing w:before="240"/>
      </w:pPr>
      <w:r>
        <w:t>B</w:t>
      </w:r>
      <w:r w:rsidRPr="00E04A0C">
        <w:t xml:space="preserve">eim Import von Transkripten </w:t>
      </w:r>
      <w:r>
        <w:t xml:space="preserve">können bestimmte Typen von </w:t>
      </w:r>
      <w:r w:rsidR="00140DAE">
        <w:t>Informationen verloren</w:t>
      </w:r>
      <w:r w:rsidRPr="00E04A0C">
        <w:t>gehen</w:t>
      </w:r>
      <w:r>
        <w:t xml:space="preserve">. So werden beim Import von EXMARaLDA-Transkripten nur Spuren vom Typ „(T)ranscription“, nicht aber von den Typen </w:t>
      </w:r>
      <w:r w:rsidR="009D3325">
        <w:t xml:space="preserve">„(D)escription“ und „(A)nnotation“ </w:t>
      </w:r>
      <w:r w:rsidRPr="00E04A0C">
        <w:t>(z.B. Ko</w:t>
      </w:r>
      <w:r w:rsidRPr="00E04A0C">
        <w:t>m</w:t>
      </w:r>
      <w:r w:rsidRPr="00E04A0C">
        <w:t xml:space="preserve">mentarzeilen) </w:t>
      </w:r>
      <w:r w:rsidR="009D3325">
        <w:t xml:space="preserve">berücksichtigt. </w:t>
      </w:r>
      <w:r w:rsidRPr="00E04A0C">
        <w:t>EXMARaLDA-Transkripte, die nach GAT</w:t>
      </w:r>
      <w:r w:rsidR="00FB5B22">
        <w:t xml:space="preserve"> </w:t>
      </w:r>
      <w:r w:rsidRPr="00E04A0C">
        <w:t xml:space="preserve">2-Konventionen erstellt wurden, </w:t>
      </w:r>
      <w:r w:rsidR="009D3325" w:rsidRPr="00E04A0C">
        <w:t xml:space="preserve">können </w:t>
      </w:r>
      <w:r w:rsidRPr="00E04A0C">
        <w:t>Syntaxfehler enthalten</w:t>
      </w:r>
      <w:r w:rsidR="00A644A8">
        <w:t xml:space="preserve">. Sie werden </w:t>
      </w:r>
      <w:r w:rsidRPr="00E04A0C">
        <w:t>in EXMARaLDA nicht angezeigt, wohl aber in FOLKER</w:t>
      </w:r>
      <w:r w:rsidR="009D3325">
        <w:t>, da EXMARaLDA keine cGAT-Syntaxkontrolle hat</w:t>
      </w:r>
      <w:r w:rsidRPr="00E04A0C">
        <w:t>.</w:t>
      </w:r>
    </w:p>
    <w:p w14:paraId="53787F12" w14:textId="04B4D019" w:rsidR="001D6CC4" w:rsidRPr="00D50567" w:rsidRDefault="00AE5EC5" w:rsidP="001D6CC4">
      <w:pPr>
        <w:spacing w:before="240"/>
      </w:pPr>
      <w:r>
        <w:rPr>
          <w:noProof/>
        </w:rPr>
        <w:drawing>
          <wp:anchor distT="0" distB="0" distL="114300" distR="114300" simplePos="0" relativeHeight="251622400" behindDoc="1" locked="0" layoutInCell="1" allowOverlap="1" wp14:anchorId="7BD1E4B2" wp14:editId="2499477C">
            <wp:simplePos x="0" y="0"/>
            <wp:positionH relativeFrom="column">
              <wp:posOffset>20320</wp:posOffset>
            </wp:positionH>
            <wp:positionV relativeFrom="paragraph">
              <wp:posOffset>199390</wp:posOffset>
            </wp:positionV>
            <wp:extent cx="212725" cy="212090"/>
            <wp:effectExtent l="19050" t="0" r="0" b="0"/>
            <wp:wrapTight wrapText="bothSides">
              <wp:wrapPolygon edited="0">
                <wp:start x="-1934" y="0"/>
                <wp:lineTo x="-1934" y="19401"/>
                <wp:lineTo x="21278" y="19401"/>
                <wp:lineTo x="21278" y="0"/>
                <wp:lineTo x="-1934" y="0"/>
              </wp:wrapPolygon>
            </wp:wrapTight>
            <wp:docPr id="152"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1"/>
                    <a:srcRect/>
                    <a:stretch>
                      <a:fillRect/>
                    </a:stretch>
                  </pic:blipFill>
                  <pic:spPr bwMode="auto">
                    <a:xfrm>
                      <a:off x="0" y="0"/>
                      <a:ext cx="212725" cy="212090"/>
                    </a:xfrm>
                    <a:prstGeom prst="rect">
                      <a:avLst/>
                    </a:prstGeom>
                    <a:noFill/>
                    <a:ln w="9525">
                      <a:noFill/>
                      <a:miter lim="800000"/>
                      <a:headEnd/>
                      <a:tailEnd/>
                    </a:ln>
                  </pic:spPr>
                </pic:pic>
              </a:graphicData>
            </a:graphic>
          </wp:anchor>
        </w:drawing>
      </w:r>
      <w:r w:rsidR="001D6CC4" w:rsidRPr="00D50567">
        <w:t xml:space="preserve">Der Menüpunkt </w:t>
      </w:r>
      <w:r w:rsidR="001D6CC4" w:rsidRPr="00892C23">
        <w:rPr>
          <w:b/>
          <w:color w:val="0070C0"/>
        </w:rPr>
        <w:t>Ausgabe…</w:t>
      </w:r>
      <w:r w:rsidR="001D6CC4" w:rsidRPr="00D50567">
        <w:t xml:space="preserve"> erzeugt eine HTML-Datei des Transkripts, die auch in e</w:t>
      </w:r>
      <w:r w:rsidR="001D6CC4" w:rsidRPr="00D50567">
        <w:t>i</w:t>
      </w:r>
      <w:r w:rsidR="001D6CC4" w:rsidRPr="00D50567">
        <w:t>nem Textverarbeitungsprogramm (z.B. Microsoft Word) geöffnet werden kann. Dabei kann man im Ausklappmenü wählen, ob man eine Segmentliste, eine Partitur, eine Beitrag</w:t>
      </w:r>
      <w:r w:rsidR="001D6CC4" w:rsidRPr="00D50567">
        <w:t>s</w:t>
      </w:r>
      <w:r w:rsidR="001D6CC4" w:rsidRPr="00D50567">
        <w:t>liste</w:t>
      </w:r>
      <w:r w:rsidR="00A644A8">
        <w:t>, ein GAT-Basistranskript</w:t>
      </w:r>
      <w:r w:rsidR="001D6CC4" w:rsidRPr="00D50567">
        <w:t xml:space="preserve"> oder eine Quantifizierung (Ausgabefunktion für eine Auszä</w:t>
      </w:r>
      <w:r w:rsidR="001D6CC4" w:rsidRPr="00D50567">
        <w:t>h</w:t>
      </w:r>
      <w:r w:rsidR="001D6CC4" w:rsidRPr="00D50567">
        <w:t>lung der Transkription) erhalten möchte</w:t>
      </w:r>
      <w:r w:rsidR="00FA7AF9">
        <w:t>; zusätzlich können mit Audioplayer eine Kompakt-Partitur oder eine Beitragsliste ausgegeben werden</w:t>
      </w:r>
      <w:r w:rsidR="001D6CC4" w:rsidRPr="00D50567">
        <w:t>. Bei der Segment-, der Beitragsliste</w:t>
      </w:r>
      <w:r w:rsidR="00A644A8">
        <w:t>, dem GAT-Basistranskript</w:t>
      </w:r>
      <w:r w:rsidR="001D6CC4" w:rsidRPr="00D50567">
        <w:t xml:space="preserve"> und in </w:t>
      </w:r>
      <w:r w:rsidR="00FA7AF9">
        <w:t xml:space="preserve">beiden </w:t>
      </w:r>
      <w:r w:rsidR="001D6CC4" w:rsidRPr="00D50567">
        <w:t>Partitur</w:t>
      </w:r>
      <w:r w:rsidR="00FA7AF9">
        <w:t>-Versionen</w:t>
      </w:r>
      <w:r w:rsidR="001D6CC4" w:rsidRPr="00D50567">
        <w:t xml:space="preserve"> werden Überlappungen </w:t>
      </w:r>
      <w:r w:rsidR="00BA0FD3" w:rsidRPr="00D50567">
        <w:t xml:space="preserve">in der Ausgabe </w:t>
      </w:r>
      <w:r w:rsidR="001D6CC4" w:rsidRPr="00D50567">
        <w:t>durch paarig gesetzte eckige Klammern [ und ] markiert, sofern sie an derselben Interval</w:t>
      </w:r>
      <w:r w:rsidR="001D6CC4" w:rsidRPr="00D50567">
        <w:t>l</w:t>
      </w:r>
      <w:r w:rsidR="001D6CC4" w:rsidRPr="00D50567">
        <w:t>grenze beginnen oder enden. Die mitausgegebene Nummerierung betrifft die in einer Tabe</w:t>
      </w:r>
      <w:r w:rsidR="001D6CC4" w:rsidRPr="00D50567">
        <w:t>l</w:t>
      </w:r>
      <w:r w:rsidR="001D6CC4" w:rsidRPr="00D50567">
        <w:t>lenzeile notierten Segmente (Segmentliste) bzw. Beiträge (Beitragsliste), bei der Partitur die Partitur-Flächen. Der Transkriptionstext wird bei der Segment- und Beitragsliste in einer T</w:t>
      </w:r>
      <w:r w:rsidR="001D6CC4" w:rsidRPr="00D50567">
        <w:t>a</w:t>
      </w:r>
      <w:r w:rsidR="001D6CC4" w:rsidRPr="00D50567">
        <w:t>bellenzelle dargestellt, in der bei längerem Text Umbrüche möglich sind. Diese Folgezeilen einer Zelle werden nicht mitnummeriert.</w:t>
      </w:r>
    </w:p>
    <w:p w14:paraId="50AFAFAD" w14:textId="27327DD2" w:rsidR="0081521A" w:rsidRDefault="00BC0ECC" w:rsidP="0081521A">
      <w:pPr>
        <w:spacing w:after="240"/>
        <w:jc w:val="center"/>
      </w:pPr>
      <w:r>
        <w:rPr>
          <w:noProof/>
        </w:rPr>
        <w:lastRenderedPageBreak/>
        <w:drawing>
          <wp:inline distT="0" distB="0" distL="0" distR="0" wp14:anchorId="1A89993D" wp14:editId="2BC88524">
            <wp:extent cx="5695238" cy="3838095"/>
            <wp:effectExtent l="0" t="0" r="1270" b="0"/>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95238" cy="3838095"/>
                    </a:xfrm>
                    <a:prstGeom prst="rect">
                      <a:avLst/>
                    </a:prstGeom>
                  </pic:spPr>
                </pic:pic>
              </a:graphicData>
            </a:graphic>
          </wp:inline>
        </w:drawing>
      </w:r>
    </w:p>
    <w:p w14:paraId="7EF36D64" w14:textId="77777777" w:rsidR="001D6CC4" w:rsidRPr="00D50567" w:rsidRDefault="001D6CC4" w:rsidP="001D6CC4">
      <w:r w:rsidRPr="00D50567">
        <w:t xml:space="preserve">Näheres s. Abschnitt 3.8. Unterhalb des Menüpunkts </w:t>
      </w:r>
      <w:r w:rsidRPr="00892C23">
        <w:rPr>
          <w:b/>
          <w:color w:val="0070C0"/>
        </w:rPr>
        <w:t>Ausgabe…</w:t>
      </w:r>
      <w:r w:rsidRPr="00D50567">
        <w:t xml:space="preserve"> werden für den Schnellz</w:t>
      </w:r>
      <w:r w:rsidRPr="00D50567">
        <w:t>u</w:t>
      </w:r>
      <w:r w:rsidRPr="00D50567">
        <w:t>griff die 4 Transkripte angezeigt</w:t>
      </w:r>
      <w:r w:rsidR="007D3632">
        <w:t>, die lokal zuletzt bis zur vorangegangen Sitzung geöffnet waren</w:t>
      </w:r>
      <w:r w:rsidRPr="00D50567">
        <w:t>.</w:t>
      </w:r>
    </w:p>
    <w:p w14:paraId="5BB88498" w14:textId="77777777" w:rsidR="001D6CC4" w:rsidRPr="00D50567" w:rsidRDefault="0080695E" w:rsidP="001D6CC4">
      <w:pPr>
        <w:pStyle w:val="berschrift4"/>
      </w:pPr>
      <w:bookmarkStart w:id="42" w:name="_Toc443578582"/>
      <w:r>
        <w:t xml:space="preserve">5.1.2 </w:t>
      </w:r>
      <w:r w:rsidR="005921BC">
        <w:t xml:space="preserve">Menü </w:t>
      </w:r>
      <w:r w:rsidR="001D6CC4" w:rsidRPr="00D50567">
        <w:t>Bearbeiten</w:t>
      </w:r>
      <w:bookmarkEnd w:id="42"/>
    </w:p>
    <w:p w14:paraId="50C3B161" w14:textId="77777777" w:rsidR="00BA0FD3" w:rsidRPr="00D50567" w:rsidRDefault="001D6CC4" w:rsidP="001D6CC4">
      <w:r w:rsidRPr="00D50567">
        <w:t xml:space="preserve">Das </w:t>
      </w:r>
      <w:r w:rsidRPr="00892C23">
        <w:rPr>
          <w:b/>
          <w:color w:val="0070C0"/>
        </w:rPr>
        <w:t>Bearbeiten</w:t>
      </w:r>
      <w:r w:rsidRPr="00D50567">
        <w:t xml:space="preserve">-Menü enthält die vier Menüpunkte </w:t>
      </w:r>
      <w:r w:rsidRPr="00892C23">
        <w:rPr>
          <w:b/>
          <w:color w:val="0070C0"/>
        </w:rPr>
        <w:t>Kopieren</w:t>
      </w:r>
      <w:r w:rsidRPr="00D50567">
        <w:t xml:space="preserve">, </w:t>
      </w:r>
      <w:r w:rsidRPr="00892C23">
        <w:rPr>
          <w:b/>
          <w:color w:val="0070C0"/>
        </w:rPr>
        <w:t>Suchen…</w:t>
      </w:r>
      <w:r w:rsidRPr="00D50567">
        <w:t xml:space="preserve">, </w:t>
      </w:r>
      <w:r w:rsidRPr="00892C23">
        <w:rPr>
          <w:b/>
          <w:color w:val="0070C0"/>
        </w:rPr>
        <w:t>Ersetzen…</w:t>
      </w:r>
      <w:r w:rsidR="00892C23">
        <w:t xml:space="preserve"> und </w:t>
      </w:r>
      <w:r w:rsidR="00892C23" w:rsidRPr="00892C23">
        <w:rPr>
          <w:b/>
          <w:color w:val="0070C0"/>
        </w:rPr>
        <w:t>Voreinstellungen…</w:t>
      </w:r>
      <w:r w:rsidR="00BA0FD3" w:rsidRPr="00D50567">
        <w:t>:</w:t>
      </w:r>
    </w:p>
    <w:p w14:paraId="7E78C13B" w14:textId="5CAD67F3" w:rsidR="0081521A" w:rsidRDefault="002E308C" w:rsidP="0081521A">
      <w:pPr>
        <w:spacing w:after="240"/>
        <w:jc w:val="center"/>
      </w:pPr>
      <w:r>
        <w:rPr>
          <w:noProof/>
        </w:rPr>
        <w:drawing>
          <wp:inline distT="0" distB="0" distL="0" distR="0" wp14:anchorId="0379C500" wp14:editId="71873DCE">
            <wp:extent cx="2676190" cy="1600000"/>
            <wp:effectExtent l="0" t="0" r="0" b="635"/>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676190" cy="1600000"/>
                    </a:xfrm>
                    <a:prstGeom prst="rect">
                      <a:avLst/>
                    </a:prstGeom>
                  </pic:spPr>
                </pic:pic>
              </a:graphicData>
            </a:graphic>
          </wp:inline>
        </w:drawing>
      </w:r>
    </w:p>
    <w:p w14:paraId="799A0352" w14:textId="77777777" w:rsidR="001D6CC4" w:rsidRPr="00D50567" w:rsidRDefault="003357E7" w:rsidP="001D6CC4">
      <w:r>
        <w:rPr>
          <w:noProof/>
        </w:rPr>
        <w:drawing>
          <wp:anchor distT="0" distB="0" distL="114300" distR="114300" simplePos="0" relativeHeight="251623424" behindDoc="1" locked="0" layoutInCell="1" allowOverlap="1" wp14:anchorId="042A139A" wp14:editId="281C1F54">
            <wp:simplePos x="0" y="0"/>
            <wp:positionH relativeFrom="column">
              <wp:posOffset>20320</wp:posOffset>
            </wp:positionH>
            <wp:positionV relativeFrom="paragraph">
              <wp:posOffset>46355</wp:posOffset>
            </wp:positionV>
            <wp:extent cx="212725" cy="193040"/>
            <wp:effectExtent l="19050" t="0" r="0" b="0"/>
            <wp:wrapTight wrapText="bothSides">
              <wp:wrapPolygon edited="0">
                <wp:start x="-1934" y="0"/>
                <wp:lineTo x="-1934" y="19184"/>
                <wp:lineTo x="21278" y="19184"/>
                <wp:lineTo x="21278" y="0"/>
                <wp:lineTo x="-1934" y="0"/>
              </wp:wrapPolygon>
            </wp:wrapTight>
            <wp:docPr id="153"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a:srcRect/>
                    <a:stretch>
                      <a:fillRect/>
                    </a:stretch>
                  </pic:blipFill>
                  <pic:spPr bwMode="auto">
                    <a:xfrm>
                      <a:off x="0" y="0"/>
                      <a:ext cx="212725" cy="193040"/>
                    </a:xfrm>
                    <a:prstGeom prst="rect">
                      <a:avLst/>
                    </a:prstGeom>
                    <a:noFill/>
                    <a:ln w="9525">
                      <a:noFill/>
                      <a:miter lim="800000"/>
                      <a:headEnd/>
                      <a:tailEnd/>
                    </a:ln>
                  </pic:spPr>
                </pic:pic>
              </a:graphicData>
            </a:graphic>
          </wp:anchor>
        </w:drawing>
      </w:r>
      <w:r w:rsidR="001D6CC4" w:rsidRPr="00D50567">
        <w:t xml:space="preserve">Mit </w:t>
      </w:r>
      <w:r w:rsidR="001D6CC4" w:rsidRPr="00892C23">
        <w:rPr>
          <w:b/>
          <w:color w:val="0070C0"/>
        </w:rPr>
        <w:t>Kopieren</w:t>
      </w:r>
      <w:r w:rsidR="001D6CC4" w:rsidRPr="00D50567">
        <w:t xml:space="preserve"> (bzw. dem Tastaturkommando </w:t>
      </w:r>
      <w:r w:rsidR="001D6CC4" w:rsidRPr="00892C23">
        <w:rPr>
          <w:b/>
          <w:color w:val="0070C0"/>
        </w:rPr>
        <w:t>&lt;Strg + C&gt;</w:t>
      </w:r>
      <w:r w:rsidR="001D6CC4" w:rsidRPr="00D50567">
        <w:t xml:space="preserve"> unter Windows </w:t>
      </w:r>
      <w:r w:rsidR="001D6CC4" w:rsidRPr="00D50567">
        <w:rPr>
          <w:i/>
        </w:rPr>
        <w:t xml:space="preserve">und </w:t>
      </w:r>
      <w:r w:rsidR="001D6CC4" w:rsidRPr="00892C23">
        <w:rPr>
          <w:b/>
          <w:i/>
          <w:color w:val="0070C0"/>
        </w:rPr>
        <w:t>&lt;cmd + C&gt;</w:t>
      </w:r>
      <w:r w:rsidR="001D6CC4" w:rsidRPr="00D50567">
        <w:rPr>
          <w:i/>
        </w:rPr>
        <w:t xml:space="preserve"> unter Mac OS X</w:t>
      </w:r>
      <w:r w:rsidR="001D6CC4" w:rsidRPr="00D50567">
        <w:t>) hat man die Möglichkeit, einen Ausschnitt aus einer der drei A</w:t>
      </w:r>
      <w:r w:rsidR="001D6CC4" w:rsidRPr="00D50567">
        <w:t>n</w:t>
      </w:r>
      <w:r w:rsidR="001D6CC4" w:rsidRPr="00D50567">
        <w:t>sichten in die Zwischenablage zu kopieren. Dabei wird die gerade gewählte Ansicht herang</w:t>
      </w:r>
      <w:r w:rsidR="001D6CC4" w:rsidRPr="00D50567">
        <w:t>e</w:t>
      </w:r>
      <w:r w:rsidR="001D6CC4" w:rsidRPr="00D50567">
        <w:t>zogen. Der Ausschnitt kann dann in Word eingefügt werden</w:t>
      </w:r>
      <w:r w:rsidR="007D3632">
        <w:t xml:space="preserve"> (</w:t>
      </w:r>
      <w:r w:rsidR="001D6CC4" w:rsidRPr="00D50567">
        <w:t>Näheres s. Abschnitt 3.8.5</w:t>
      </w:r>
      <w:r w:rsidR="007D3632">
        <w:t>)</w:t>
      </w:r>
      <w:r w:rsidR="001D6CC4" w:rsidRPr="00D50567">
        <w:t>.</w:t>
      </w:r>
    </w:p>
    <w:p w14:paraId="247E499E" w14:textId="77777777" w:rsidR="001D6CC4" w:rsidRPr="00D50567" w:rsidRDefault="003357E7" w:rsidP="001D6CC4">
      <w:r>
        <w:rPr>
          <w:noProof/>
        </w:rPr>
        <w:drawing>
          <wp:anchor distT="0" distB="0" distL="114300" distR="114300" simplePos="0" relativeHeight="251654144" behindDoc="1" locked="0" layoutInCell="1" allowOverlap="1" wp14:anchorId="4A96414F" wp14:editId="59EAA591">
            <wp:simplePos x="0" y="0"/>
            <wp:positionH relativeFrom="column">
              <wp:posOffset>20320</wp:posOffset>
            </wp:positionH>
            <wp:positionV relativeFrom="paragraph">
              <wp:posOffset>118110</wp:posOffset>
            </wp:positionV>
            <wp:extent cx="212725" cy="199390"/>
            <wp:effectExtent l="19050" t="0" r="0" b="0"/>
            <wp:wrapTight wrapText="bothSides">
              <wp:wrapPolygon edited="0">
                <wp:start x="-1934" y="0"/>
                <wp:lineTo x="-1934" y="18573"/>
                <wp:lineTo x="21278" y="18573"/>
                <wp:lineTo x="21278" y="0"/>
                <wp:lineTo x="-1934" y="0"/>
              </wp:wrapPolygon>
            </wp:wrapTight>
            <wp:docPr id="154"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a:srcRect/>
                    <a:stretch>
                      <a:fillRect/>
                    </a:stretch>
                  </pic:blipFill>
                  <pic:spPr bwMode="auto">
                    <a:xfrm>
                      <a:off x="0" y="0"/>
                      <a:ext cx="212725" cy="199390"/>
                    </a:xfrm>
                    <a:prstGeom prst="rect">
                      <a:avLst/>
                    </a:prstGeom>
                    <a:noFill/>
                    <a:ln w="9525">
                      <a:noFill/>
                      <a:miter lim="800000"/>
                      <a:headEnd/>
                      <a:tailEnd/>
                    </a:ln>
                  </pic:spPr>
                </pic:pic>
              </a:graphicData>
            </a:graphic>
          </wp:anchor>
        </w:drawing>
      </w:r>
      <w:r w:rsidR="001D6CC4" w:rsidRPr="00D50567">
        <w:t xml:space="preserve">Mit dem Befehl </w:t>
      </w:r>
      <w:r w:rsidR="001D6CC4" w:rsidRPr="00892C23">
        <w:rPr>
          <w:b/>
          <w:color w:val="0070C0"/>
        </w:rPr>
        <w:t>Suchen…</w:t>
      </w:r>
      <w:r w:rsidR="001D6CC4" w:rsidRPr="00D50567">
        <w:t xml:space="preserve"> (bzw. dem Tastaturkommando </w:t>
      </w:r>
      <w:r w:rsidR="001D6CC4" w:rsidRPr="00892C23">
        <w:rPr>
          <w:b/>
          <w:color w:val="0070C0"/>
        </w:rPr>
        <w:t>&lt;Strg + F&gt;</w:t>
      </w:r>
      <w:r w:rsidR="001D6CC4" w:rsidRPr="00D50567">
        <w:t xml:space="preserve"> unter Windows</w:t>
      </w:r>
      <w:r w:rsidR="001D6CC4" w:rsidRPr="00D50567">
        <w:rPr>
          <w:i/>
        </w:rPr>
        <w:t xml:space="preserve"> und </w:t>
      </w:r>
      <w:r w:rsidR="001D6CC4" w:rsidRPr="00892C23">
        <w:rPr>
          <w:b/>
          <w:i/>
          <w:color w:val="0070C0"/>
        </w:rPr>
        <w:t>&lt;cmd + F&gt;</w:t>
      </w:r>
      <w:r w:rsidR="001D6CC4" w:rsidRPr="00D50567">
        <w:rPr>
          <w:i/>
        </w:rPr>
        <w:t xml:space="preserve"> unter Mac OS X</w:t>
      </w:r>
      <w:r w:rsidR="001D6CC4" w:rsidRPr="00D50567">
        <w:t xml:space="preserve">) wird ein Suchdialog geöffnet. Im Feld </w:t>
      </w:r>
      <w:r w:rsidR="001D6CC4" w:rsidRPr="00892C23">
        <w:rPr>
          <w:b/>
          <w:color w:val="0070C0"/>
        </w:rPr>
        <w:t>Suchen nach:</w:t>
      </w:r>
      <w:r w:rsidR="001D6CC4" w:rsidRPr="00D50567">
        <w:t xml:space="preserve"> wird die gesuchte Zeichenkette eingegeben. Als Optionen sind </w:t>
      </w:r>
      <w:r w:rsidR="001D6CC4" w:rsidRPr="00892C23">
        <w:rPr>
          <w:b/>
          <w:color w:val="0070C0"/>
        </w:rPr>
        <w:t>Reguläre Ausdrücke</w:t>
      </w:r>
      <w:r w:rsidR="001D6CC4" w:rsidRPr="00D50567">
        <w:t xml:space="preserve"> und ein Filter für </w:t>
      </w:r>
      <w:r w:rsidR="001D6CC4" w:rsidRPr="00892C23">
        <w:rPr>
          <w:b/>
          <w:color w:val="0070C0"/>
        </w:rPr>
        <w:t>Groß-/Kleinschreibung</w:t>
      </w:r>
      <w:r w:rsidR="001D6CC4" w:rsidRPr="00D50567">
        <w:t xml:space="preserve"> vorgesehen; bei einer Suche nach regulären Ausdrücken steht die Option </w:t>
      </w:r>
      <w:r w:rsidR="001D6CC4" w:rsidRPr="00892C23">
        <w:rPr>
          <w:b/>
          <w:color w:val="0070C0"/>
        </w:rPr>
        <w:t>Groß-/Kleinschreibung</w:t>
      </w:r>
      <w:r w:rsidR="001D6CC4" w:rsidRPr="00D50567">
        <w:t xml:space="preserve"> nicht zur Verfügung. Um komplexe Muster im a</w:t>
      </w:r>
      <w:r w:rsidR="001D6CC4" w:rsidRPr="00D50567">
        <w:t>k</w:t>
      </w:r>
      <w:r w:rsidR="001D6CC4" w:rsidRPr="00D50567">
        <w:t>tuell geöffneten Transkript zu finden, kann man reguläre Ausdrücke als Suchausdrücke ve</w:t>
      </w:r>
      <w:r w:rsidR="001D6CC4" w:rsidRPr="00D50567">
        <w:t>r</w:t>
      </w:r>
      <w:r w:rsidR="001D6CC4" w:rsidRPr="00D50567">
        <w:lastRenderedPageBreak/>
        <w:t>wenden. Ein regulärer Ausdruck ist ein Textmuster, das aus normalen Zeichen und Meta-Zeichen besteht und mit einfachen Zeichenketten im Transkript verglichen wird. Hier sind einige Beispiele:</w:t>
      </w:r>
    </w:p>
    <w:p w14:paraId="1BDAEA5F" w14:textId="77777777" w:rsidR="001D6CC4" w:rsidRPr="00D50567" w:rsidRDefault="001D6CC4" w:rsidP="008C651F">
      <w:pPr>
        <w:pStyle w:val="FarbigeListe-Akzent11"/>
        <w:numPr>
          <w:ilvl w:val="0"/>
          <w:numId w:val="12"/>
        </w:numPr>
        <w:ind w:left="357" w:hanging="357"/>
      </w:pPr>
      <w:r w:rsidRPr="00D50567">
        <w:t xml:space="preserve">Das Muster „[Ww]as” entspricht den Zeichenketten „was” </w:t>
      </w:r>
      <w:r w:rsidR="00107B17" w:rsidRPr="00D50567">
        <w:t>u</w:t>
      </w:r>
      <w:r w:rsidRPr="00D50567">
        <w:t>nd „Was”.</w:t>
      </w:r>
    </w:p>
    <w:p w14:paraId="385E0C4A" w14:textId="77777777" w:rsidR="001D6CC4" w:rsidRPr="00D50567" w:rsidRDefault="001D6CC4" w:rsidP="00FA3D16">
      <w:pPr>
        <w:pStyle w:val="FarbigeListe-Akzent11"/>
        <w:numPr>
          <w:ilvl w:val="0"/>
          <w:numId w:val="12"/>
        </w:numPr>
      </w:pPr>
      <w:r w:rsidRPr="00D50567">
        <w:t>Das Muster „komm.{1,2}“ entspricht „komme”, „kommst”, „kommen”, „komma”, „kommun” usw.</w:t>
      </w:r>
    </w:p>
    <w:p w14:paraId="0B0A3B31" w14:textId="77777777" w:rsidR="001D6CC4" w:rsidRPr="00D50567" w:rsidRDefault="001D6CC4" w:rsidP="00FA3D16">
      <w:pPr>
        <w:pStyle w:val="FarbigeListe-Akzent11"/>
        <w:numPr>
          <w:ilvl w:val="0"/>
          <w:numId w:val="12"/>
        </w:numPr>
      </w:pPr>
      <w:r w:rsidRPr="00D50567">
        <w:t>Das Muster „([Ii]ch|[Dd]u)” entspricht „ich”, „Ich”, „du” und „Du”.</w:t>
      </w:r>
    </w:p>
    <w:p w14:paraId="228D8525" w14:textId="77777777" w:rsidR="001D6CC4" w:rsidRPr="00D50567" w:rsidRDefault="001D6CC4" w:rsidP="00FA3D16">
      <w:pPr>
        <w:pStyle w:val="FarbigeListe-Akzent11"/>
        <w:numPr>
          <w:ilvl w:val="0"/>
          <w:numId w:val="12"/>
        </w:numPr>
      </w:pPr>
      <w:r w:rsidRPr="00D50567">
        <w:t>Das Muster „\bge[A-Za-z]+?t\b” entspricht „gemacht”, „gesagt”, „gewusst”, „geht” usw.</w:t>
      </w:r>
    </w:p>
    <w:p w14:paraId="2A3994B7" w14:textId="52D79A94" w:rsidR="001D6CC4" w:rsidRPr="00D50567" w:rsidRDefault="001D6CC4" w:rsidP="001D6CC4">
      <w:r w:rsidRPr="00D50567">
        <w:t>So ergibt eine Suche nach dem regulären Ausdruck</w:t>
      </w:r>
      <w:r w:rsidR="00407966">
        <w:t xml:space="preserve"> </w:t>
      </w:r>
      <w:r w:rsidR="00407966" w:rsidRPr="00D50567">
        <w:t xml:space="preserve">„\bge[A-Za-z]+?t\b” </w:t>
      </w:r>
      <w:r w:rsidR="005C4D5B">
        <w:t>…</w:t>
      </w:r>
    </w:p>
    <w:p w14:paraId="7E0AF3C3" w14:textId="7EFFF1FB" w:rsidR="0081521A" w:rsidRDefault="002E308C" w:rsidP="0081521A">
      <w:pPr>
        <w:tabs>
          <w:tab w:val="left" w:pos="3346"/>
        </w:tabs>
        <w:spacing w:after="240"/>
        <w:jc w:val="center"/>
      </w:pPr>
      <w:r>
        <w:rPr>
          <w:noProof/>
        </w:rPr>
        <w:drawing>
          <wp:inline distT="0" distB="0" distL="0" distR="0" wp14:anchorId="3BF32A16" wp14:editId="7AA26A3A">
            <wp:extent cx="5066667" cy="1371429"/>
            <wp:effectExtent l="0" t="0" r="635" b="635"/>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066667" cy="1371429"/>
                    </a:xfrm>
                    <a:prstGeom prst="rect">
                      <a:avLst/>
                    </a:prstGeom>
                  </pic:spPr>
                </pic:pic>
              </a:graphicData>
            </a:graphic>
          </wp:inline>
        </w:drawing>
      </w:r>
    </w:p>
    <w:p w14:paraId="05368464" w14:textId="77777777" w:rsidR="001D6CC4" w:rsidRPr="00D50567" w:rsidRDefault="005C4D5B" w:rsidP="001D6CC4">
      <w:r>
        <w:t>…</w:t>
      </w:r>
      <w:r w:rsidR="001D6CC4" w:rsidRPr="00D50567">
        <w:t xml:space="preserve">bei Klick auf </w:t>
      </w:r>
      <w:r w:rsidR="001D6CC4" w:rsidRPr="00892C23">
        <w:rPr>
          <w:b/>
          <w:color w:val="0070C0"/>
        </w:rPr>
        <w:t>Weitersuchen</w:t>
      </w:r>
      <w:r w:rsidR="001D6CC4" w:rsidRPr="00D50567">
        <w:t xml:space="preserve"> u.a. </w:t>
      </w:r>
      <w:r w:rsidR="009D3325">
        <w:t xml:space="preserve">den </w:t>
      </w:r>
      <w:r w:rsidR="001D6CC4" w:rsidRPr="00D50567">
        <w:t>folgenden Treffer im GAT-Mustertranskript „Der widerliche Kerl“ (</w:t>
      </w:r>
      <w:r w:rsidR="007D3632">
        <w:t>als cGAT-</w:t>
      </w:r>
      <w:r w:rsidR="00BA0FD3" w:rsidRPr="00D50567">
        <w:t>Minimal</w:t>
      </w:r>
      <w:r w:rsidR="001D6CC4" w:rsidRPr="00D50567">
        <w:t xml:space="preserve">transkript, vgl. </w:t>
      </w:r>
      <w:r w:rsidR="00FF538B">
        <w:t>Selting/Auer</w:t>
      </w:r>
      <w:r w:rsidR="001D6CC4" w:rsidRPr="00D50567">
        <w:t xml:space="preserve"> et al. </w:t>
      </w:r>
      <w:r w:rsidR="00B8767A" w:rsidRPr="00D50567">
        <w:t>2009</w:t>
      </w:r>
      <w:r w:rsidR="007D3632">
        <w:t>:</w:t>
      </w:r>
      <w:r w:rsidR="00B8767A" w:rsidRPr="00D50567">
        <w:t>3</w:t>
      </w:r>
      <w:r w:rsidR="00FF538B">
        <w:t>94-397</w:t>
      </w:r>
      <w:r w:rsidR="001D6CC4" w:rsidRPr="00D50567">
        <w:t>):</w:t>
      </w:r>
    </w:p>
    <w:p w14:paraId="1781B03F" w14:textId="6EC1DBF8" w:rsidR="0081521A" w:rsidRDefault="00153EBC" w:rsidP="0081521A">
      <w:pPr>
        <w:spacing w:after="240"/>
        <w:jc w:val="center"/>
      </w:pPr>
      <w:r>
        <w:rPr>
          <w:noProof/>
        </w:rPr>
        <w:drawing>
          <wp:inline distT="0" distB="0" distL="0" distR="0" wp14:anchorId="1E20BCD2" wp14:editId="20FA5627">
            <wp:extent cx="5760720" cy="2352040"/>
            <wp:effectExtent l="0" t="0" r="0" b="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3.tif"/>
                    <pic:cNvPicPr/>
                  </pic:nvPicPr>
                  <pic:blipFill>
                    <a:blip r:embed="rId126">
                      <a:extLst>
                        <a:ext uri="{28A0092B-C50C-407E-A947-70E740481C1C}">
                          <a14:useLocalDpi xmlns:a14="http://schemas.microsoft.com/office/drawing/2010/main" val="0"/>
                        </a:ext>
                      </a:extLst>
                    </a:blip>
                    <a:stretch>
                      <a:fillRect/>
                    </a:stretch>
                  </pic:blipFill>
                  <pic:spPr>
                    <a:xfrm>
                      <a:off x="0" y="0"/>
                      <a:ext cx="5760720" cy="2352040"/>
                    </a:xfrm>
                    <a:prstGeom prst="rect">
                      <a:avLst/>
                    </a:prstGeom>
                  </pic:spPr>
                </pic:pic>
              </a:graphicData>
            </a:graphic>
          </wp:inline>
        </w:drawing>
      </w:r>
    </w:p>
    <w:p w14:paraId="6553120A" w14:textId="0BA95578" w:rsidR="001D6CC4" w:rsidRPr="00D50567" w:rsidRDefault="005C4D5B" w:rsidP="00154958">
      <w:pPr>
        <w:autoSpaceDE w:val="0"/>
      </w:pPr>
      <w:r>
        <w:t xml:space="preserve">Wenn man </w:t>
      </w:r>
      <w:r w:rsidR="001D6CC4" w:rsidRPr="00D50567">
        <w:t xml:space="preserve">reguläre Ausdrücke in unterschiedlicher Weise </w:t>
      </w:r>
      <w:r>
        <w:t xml:space="preserve">kombiniert, </w:t>
      </w:r>
      <w:r w:rsidR="001D6CC4" w:rsidRPr="00D50567">
        <w:t>kann man mit ihnen sehr komplexe Suchanfragen formulieren.</w:t>
      </w:r>
      <w:r w:rsidR="001D6CC4" w:rsidRPr="00D50567">
        <w:rPr>
          <w:rStyle w:val="Funotenzeichen"/>
        </w:rPr>
        <w:footnoteReference w:id="50"/>
      </w:r>
    </w:p>
    <w:p w14:paraId="3EE7E977" w14:textId="768751D4" w:rsidR="001D6CC4" w:rsidRPr="00D50567" w:rsidRDefault="003357E7" w:rsidP="001D6CC4">
      <w:r>
        <w:rPr>
          <w:noProof/>
        </w:rPr>
        <w:drawing>
          <wp:anchor distT="0" distB="0" distL="114300" distR="114300" simplePos="0" relativeHeight="251655168" behindDoc="1" locked="0" layoutInCell="1" allowOverlap="1" wp14:anchorId="705E6C85" wp14:editId="2D092F12">
            <wp:simplePos x="0" y="0"/>
            <wp:positionH relativeFrom="column">
              <wp:posOffset>20320</wp:posOffset>
            </wp:positionH>
            <wp:positionV relativeFrom="paragraph">
              <wp:posOffset>113665</wp:posOffset>
            </wp:positionV>
            <wp:extent cx="212725" cy="212090"/>
            <wp:effectExtent l="19050" t="0" r="0" b="0"/>
            <wp:wrapTight wrapText="bothSides">
              <wp:wrapPolygon edited="0">
                <wp:start x="-1934" y="0"/>
                <wp:lineTo x="-1934" y="19401"/>
                <wp:lineTo x="21278" y="19401"/>
                <wp:lineTo x="21278" y="0"/>
                <wp:lineTo x="-1934" y="0"/>
              </wp:wrapPolygon>
            </wp:wrapTight>
            <wp:docPr id="155"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a:srcRect/>
                    <a:stretch>
                      <a:fillRect/>
                    </a:stretch>
                  </pic:blipFill>
                  <pic:spPr bwMode="auto">
                    <a:xfrm>
                      <a:off x="0" y="0"/>
                      <a:ext cx="212725" cy="212090"/>
                    </a:xfrm>
                    <a:prstGeom prst="rect">
                      <a:avLst/>
                    </a:prstGeom>
                    <a:noFill/>
                    <a:ln w="9525">
                      <a:noFill/>
                      <a:miter lim="800000"/>
                      <a:headEnd/>
                      <a:tailEnd/>
                    </a:ln>
                  </pic:spPr>
                </pic:pic>
              </a:graphicData>
            </a:graphic>
          </wp:anchor>
        </w:drawing>
      </w:r>
      <w:r w:rsidR="001D6CC4" w:rsidRPr="00D50567">
        <w:t xml:space="preserve">Mit dem Befehl </w:t>
      </w:r>
      <w:r w:rsidR="001D6CC4" w:rsidRPr="00892C23">
        <w:rPr>
          <w:b/>
          <w:color w:val="0070C0"/>
        </w:rPr>
        <w:t>Ersetzen…</w:t>
      </w:r>
      <w:r w:rsidR="001D6CC4" w:rsidRPr="00D50567">
        <w:t xml:space="preserve"> (oder der Tastenkombination </w:t>
      </w:r>
      <w:r w:rsidR="001D6CC4" w:rsidRPr="00892C23">
        <w:rPr>
          <w:b/>
          <w:color w:val="0070C0"/>
        </w:rPr>
        <w:t>&lt;Strg +</w:t>
      </w:r>
      <w:r w:rsidR="005C4D5B">
        <w:rPr>
          <w:b/>
          <w:color w:val="0070C0"/>
        </w:rPr>
        <w:t xml:space="preserve"> </w:t>
      </w:r>
      <w:r w:rsidR="001D6CC4" w:rsidRPr="00892C23">
        <w:rPr>
          <w:b/>
          <w:color w:val="0070C0"/>
        </w:rPr>
        <w:t>H&gt;</w:t>
      </w:r>
      <w:r w:rsidR="001D6CC4" w:rsidRPr="00D50567">
        <w:t xml:space="preserve"> unter Windows; </w:t>
      </w:r>
      <w:r w:rsidR="001D6CC4" w:rsidRPr="00D50567">
        <w:rPr>
          <w:i/>
        </w:rPr>
        <w:t>unter Mac OS X ist hier keine Tastenkombination verfügbar</w:t>
      </w:r>
      <w:r w:rsidR="001D6CC4" w:rsidRPr="00D50567">
        <w:t xml:space="preserve">) lassen sich Zeichenketten ersetzen – einzeln (Button </w:t>
      </w:r>
      <w:r w:rsidR="00086CCF" w:rsidRPr="00086CCF">
        <w:rPr>
          <w:b/>
          <w:color w:val="0070C0"/>
        </w:rPr>
        <w:t>Ersetzen</w:t>
      </w:r>
      <w:r w:rsidR="001D6CC4" w:rsidRPr="00D50567">
        <w:t xml:space="preserve">) oder global im ganzen Transkript (Button </w:t>
      </w:r>
      <w:r w:rsidR="00086CCF" w:rsidRPr="00086CCF">
        <w:rPr>
          <w:b/>
          <w:color w:val="0070C0"/>
        </w:rPr>
        <w:t>Alle erse</w:t>
      </w:r>
      <w:r w:rsidR="00086CCF" w:rsidRPr="00086CCF">
        <w:rPr>
          <w:b/>
          <w:color w:val="0070C0"/>
        </w:rPr>
        <w:t>t</w:t>
      </w:r>
      <w:r w:rsidR="00086CCF" w:rsidRPr="00086CCF">
        <w:rPr>
          <w:b/>
          <w:color w:val="0070C0"/>
        </w:rPr>
        <w:t>zen</w:t>
      </w:r>
      <w:r w:rsidR="001D6CC4" w:rsidRPr="00D50567">
        <w:t xml:space="preserve">). </w:t>
      </w:r>
      <w:r w:rsidR="007D3632" w:rsidRPr="00D50567">
        <w:t xml:space="preserve">Typische Anwendungsfälle für die Funktion </w:t>
      </w:r>
      <w:r w:rsidR="007D3632" w:rsidRPr="00086CCF">
        <w:rPr>
          <w:b/>
          <w:color w:val="0070C0"/>
        </w:rPr>
        <w:t>Alle ersetzen</w:t>
      </w:r>
      <w:r w:rsidR="007D3632" w:rsidRPr="00D50567">
        <w:t xml:space="preserve"> sind </w:t>
      </w:r>
      <w:r w:rsidR="007D3632">
        <w:t xml:space="preserve">eine </w:t>
      </w:r>
      <w:r w:rsidR="007D3632" w:rsidRPr="00D50567">
        <w:t>Korrektur von sy</w:t>
      </w:r>
      <w:r w:rsidR="007D3632" w:rsidRPr="00D50567">
        <w:t>s</w:t>
      </w:r>
      <w:r w:rsidR="007D3632" w:rsidRPr="00D50567">
        <w:t xml:space="preserve">tematischen Rechtschreibfehlern und </w:t>
      </w:r>
      <w:r w:rsidR="007D3632">
        <w:t xml:space="preserve">ein </w:t>
      </w:r>
      <w:r w:rsidR="007D3632" w:rsidRPr="00D50567">
        <w:t xml:space="preserve">Austausch von </w:t>
      </w:r>
      <w:r w:rsidR="008C651F">
        <w:t>Real</w:t>
      </w:r>
      <w:r w:rsidR="00407966">
        <w:t>-</w:t>
      </w:r>
      <w:r w:rsidR="007D3632" w:rsidRPr="00D50567">
        <w:t xml:space="preserve"> gegen </w:t>
      </w:r>
      <w:r w:rsidR="00407966">
        <w:t>Maskennamen (</w:t>
      </w:r>
      <w:r w:rsidR="00416B07">
        <w:t>Pseud</w:t>
      </w:r>
      <w:r w:rsidR="00416B07">
        <w:t>o</w:t>
      </w:r>
      <w:r w:rsidR="00416B07">
        <w:t>nyme</w:t>
      </w:r>
      <w:r w:rsidR="00407966">
        <w:t>)</w:t>
      </w:r>
      <w:r w:rsidR="007D3632" w:rsidRPr="00D50567">
        <w:t xml:space="preserve"> bei der Maskierung des Transkripts. </w:t>
      </w:r>
      <w:r w:rsidR="001D6CC4" w:rsidRPr="00D50567">
        <w:t xml:space="preserve">Im nachfolgenden Beispiel soll </w:t>
      </w:r>
      <w:r w:rsidR="00984AAF" w:rsidRPr="00D50567">
        <w:t>die zunächst u</w:t>
      </w:r>
      <w:r w:rsidR="00984AAF" w:rsidRPr="00D50567">
        <w:t>n</w:t>
      </w:r>
      <w:r w:rsidR="00984AAF" w:rsidRPr="00D50567">
        <w:t xml:space="preserve">maskiert </w:t>
      </w:r>
      <w:r w:rsidR="001D6CC4" w:rsidRPr="00D50567">
        <w:t>transkribierte</w:t>
      </w:r>
      <w:r w:rsidR="00984AAF" w:rsidRPr="00D50567">
        <w:t xml:space="preserve"> Ortsangabe</w:t>
      </w:r>
      <w:r w:rsidR="001D6CC4" w:rsidRPr="00D50567">
        <w:t xml:space="preserve"> </w:t>
      </w:r>
      <w:r w:rsidR="00984AAF" w:rsidRPr="00892C23">
        <w:rPr>
          <w:rFonts w:ascii="Arial" w:hAnsi="Arial"/>
        </w:rPr>
        <w:t>berlin</w:t>
      </w:r>
      <w:r w:rsidR="001D6CC4" w:rsidRPr="00D50567">
        <w:t xml:space="preserve"> </w:t>
      </w:r>
      <w:r w:rsidR="00984AAF" w:rsidRPr="00D50567">
        <w:t xml:space="preserve">zwecks </w:t>
      </w:r>
      <w:r w:rsidR="00892C23">
        <w:t xml:space="preserve">Maskierung </w:t>
      </w:r>
      <w:r w:rsidR="001D6CC4" w:rsidRPr="00D50567">
        <w:t xml:space="preserve">durch </w:t>
      </w:r>
      <w:r w:rsidR="00984AAF" w:rsidRPr="00892C23">
        <w:rPr>
          <w:rFonts w:ascii="Arial" w:hAnsi="Arial"/>
        </w:rPr>
        <w:t>hamburg</w:t>
      </w:r>
      <w:r w:rsidR="001D6CC4" w:rsidRPr="00D50567">
        <w:t xml:space="preserve"> e</w:t>
      </w:r>
      <w:r w:rsidR="001D6CC4" w:rsidRPr="00D50567">
        <w:t>r</w:t>
      </w:r>
      <w:r w:rsidR="001D6CC4" w:rsidRPr="00D50567">
        <w:t>setzt werden:</w:t>
      </w:r>
    </w:p>
    <w:p w14:paraId="61F46048" w14:textId="41566F53" w:rsidR="0081521A" w:rsidRDefault="00153EBC" w:rsidP="0081521A">
      <w:pPr>
        <w:spacing w:after="240"/>
        <w:jc w:val="center"/>
      </w:pPr>
      <w:r>
        <w:rPr>
          <w:noProof/>
        </w:rPr>
        <w:lastRenderedPageBreak/>
        <w:drawing>
          <wp:inline distT="0" distB="0" distL="0" distR="0" wp14:anchorId="2BF9A9BB" wp14:editId="77FCA7B7">
            <wp:extent cx="5760720" cy="2366010"/>
            <wp:effectExtent l="0" t="0" r="0" b="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4.tif"/>
                    <pic:cNvPicPr/>
                  </pic:nvPicPr>
                  <pic:blipFill>
                    <a:blip r:embed="rId128">
                      <a:extLst>
                        <a:ext uri="{28A0092B-C50C-407E-A947-70E740481C1C}">
                          <a14:useLocalDpi xmlns:a14="http://schemas.microsoft.com/office/drawing/2010/main" val="0"/>
                        </a:ext>
                      </a:extLst>
                    </a:blip>
                    <a:stretch>
                      <a:fillRect/>
                    </a:stretch>
                  </pic:blipFill>
                  <pic:spPr>
                    <a:xfrm>
                      <a:off x="0" y="0"/>
                      <a:ext cx="5760720" cy="2366010"/>
                    </a:xfrm>
                    <a:prstGeom prst="rect">
                      <a:avLst/>
                    </a:prstGeom>
                  </pic:spPr>
                </pic:pic>
              </a:graphicData>
            </a:graphic>
          </wp:inline>
        </w:drawing>
      </w:r>
    </w:p>
    <w:p w14:paraId="771E9321" w14:textId="6FB51258" w:rsidR="001D6CC4" w:rsidRPr="00D50567" w:rsidRDefault="001D6CC4" w:rsidP="001D6CC4">
      <w:r w:rsidRPr="00D50567">
        <w:t xml:space="preserve">Die Funktion </w:t>
      </w:r>
      <w:r w:rsidR="00086CCF" w:rsidRPr="00086CCF">
        <w:rPr>
          <w:b/>
          <w:color w:val="0070C0"/>
        </w:rPr>
        <w:t>Alle ersetzen</w:t>
      </w:r>
      <w:r w:rsidRPr="00D50567">
        <w:t xml:space="preserve"> ist für die </w:t>
      </w:r>
      <w:r w:rsidR="00912E9E">
        <w:t>Beiträge-Ansicht</w:t>
      </w:r>
      <w:r w:rsidRPr="00D50567">
        <w:t xml:space="preserve"> ausgeschaltet, weil sie für den Nutzer schwer zu überschauende Konsequenzen hat, falls das Gesuchte innerhalb eines Beitrags über eine Segmentgrenze hinweggeht.</w:t>
      </w:r>
    </w:p>
    <w:p w14:paraId="6AFF452F" w14:textId="27263579" w:rsidR="001D6CC4" w:rsidRPr="00D50567" w:rsidRDefault="003357E7" w:rsidP="001D6CC4">
      <w:r>
        <w:rPr>
          <w:noProof/>
        </w:rPr>
        <w:drawing>
          <wp:anchor distT="0" distB="0" distL="114300" distR="114300" simplePos="0" relativeHeight="251656192" behindDoc="1" locked="0" layoutInCell="1" allowOverlap="1" wp14:anchorId="59656C40" wp14:editId="70B4BD77">
            <wp:simplePos x="0" y="0"/>
            <wp:positionH relativeFrom="column">
              <wp:posOffset>20320</wp:posOffset>
            </wp:positionH>
            <wp:positionV relativeFrom="paragraph">
              <wp:posOffset>114935</wp:posOffset>
            </wp:positionV>
            <wp:extent cx="231775" cy="218440"/>
            <wp:effectExtent l="19050" t="0" r="0" b="0"/>
            <wp:wrapTight wrapText="bothSides">
              <wp:wrapPolygon edited="0">
                <wp:start x="-1775" y="0"/>
                <wp:lineTo x="-1775" y="18837"/>
                <wp:lineTo x="21304" y="18837"/>
                <wp:lineTo x="21304" y="0"/>
                <wp:lineTo x="-1775" y="0"/>
              </wp:wrapPolygon>
            </wp:wrapTight>
            <wp:docPr id="156"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9"/>
                    <a:srcRect/>
                    <a:stretch>
                      <a:fillRect/>
                    </a:stretch>
                  </pic:blipFill>
                  <pic:spPr bwMode="auto">
                    <a:xfrm>
                      <a:off x="0" y="0"/>
                      <a:ext cx="231775" cy="218440"/>
                    </a:xfrm>
                    <a:prstGeom prst="rect">
                      <a:avLst/>
                    </a:prstGeom>
                    <a:noFill/>
                    <a:ln w="9525">
                      <a:noFill/>
                      <a:miter lim="800000"/>
                      <a:headEnd/>
                      <a:tailEnd/>
                    </a:ln>
                  </pic:spPr>
                </pic:pic>
              </a:graphicData>
            </a:graphic>
          </wp:anchor>
        </w:drawing>
      </w:r>
      <w:r w:rsidR="001D6CC4" w:rsidRPr="00D50567">
        <w:t xml:space="preserve">Mit dem Befehl </w:t>
      </w:r>
      <w:r w:rsidR="001D6CC4" w:rsidRPr="00892C23">
        <w:rPr>
          <w:b/>
          <w:color w:val="0070C0"/>
        </w:rPr>
        <w:t>Voreinstellungen…</w:t>
      </w:r>
      <w:r w:rsidR="001D6CC4" w:rsidRPr="00D50567">
        <w:t xml:space="preserve"> erhält man ein Fenster </w:t>
      </w:r>
      <w:r w:rsidR="001D6CC4" w:rsidRPr="00892C23">
        <w:rPr>
          <w:b/>
          <w:color w:val="0070C0"/>
        </w:rPr>
        <w:t>Voreinstellungen</w:t>
      </w:r>
      <w:r w:rsidR="001D6CC4" w:rsidRPr="00D50567">
        <w:t xml:space="preserve"> mit </w:t>
      </w:r>
      <w:r w:rsidR="00416B07">
        <w:t>fünf</w:t>
      </w:r>
      <w:r w:rsidR="001D6CC4" w:rsidRPr="00D50567">
        <w:t xml:space="preserve"> R</w:t>
      </w:r>
      <w:r w:rsidR="001D6CC4" w:rsidRPr="00D50567">
        <w:t>e</w:t>
      </w:r>
      <w:r w:rsidR="001D6CC4" w:rsidRPr="00D50567">
        <w:t xml:space="preserve">gisterkarten. </w:t>
      </w:r>
      <w:r w:rsidR="00A644A8">
        <w:rPr>
          <w:i/>
        </w:rPr>
        <w:t>Unter M</w:t>
      </w:r>
      <w:r w:rsidR="00C41D10">
        <w:rPr>
          <w:i/>
        </w:rPr>
        <w:t>ac</w:t>
      </w:r>
      <w:r w:rsidR="00A644A8">
        <w:rPr>
          <w:i/>
        </w:rPr>
        <w:t xml:space="preserve"> OS X kann man die Voreinstellungen auch über</w:t>
      </w:r>
      <w:r w:rsidR="00407966">
        <w:rPr>
          <w:i/>
        </w:rPr>
        <w:br/>
      </w:r>
      <w:r w:rsidR="00A644A8" w:rsidRPr="00BB4089">
        <w:rPr>
          <w:b/>
          <w:i/>
          <w:color w:val="0070C0"/>
        </w:rPr>
        <w:t>FOLKER_1.2 &gt; Einstellungen</w:t>
      </w:r>
      <w:r w:rsidR="00A644A8">
        <w:rPr>
          <w:i/>
        </w:rPr>
        <w:t xml:space="preserve"> aufrufen. </w:t>
      </w:r>
      <w:r w:rsidR="001D6CC4" w:rsidRPr="00D50567">
        <w:t xml:space="preserve">Unter </w:t>
      </w:r>
      <w:r w:rsidR="001D6CC4" w:rsidRPr="00892C23">
        <w:rPr>
          <w:b/>
          <w:color w:val="0070C0"/>
        </w:rPr>
        <w:t>Transkriptstufe</w:t>
      </w:r>
      <w:r w:rsidR="001D6CC4" w:rsidRPr="00D50567">
        <w:t xml:space="preserve"> lässt sich einstellen, welche Kontrollen FOLKER durchführen soll: keine Kontrollen (Stufe 0), nur eine Zeitkontrolle (Stufe 1)</w:t>
      </w:r>
      <w:r w:rsidR="009D3325">
        <w:t xml:space="preserve">, cGAT-Minimaltranskript </w:t>
      </w:r>
      <w:r w:rsidR="001D6CC4" w:rsidRPr="00D50567">
        <w:t>(Stufe 2)</w:t>
      </w:r>
      <w:r w:rsidR="009D3325">
        <w:t xml:space="preserve"> oder cGAT-Basistranskript (Stufe 3)</w:t>
      </w:r>
      <w:r w:rsidR="001D6CC4" w:rsidRPr="00D50567">
        <w:t>. Voreing</w:t>
      </w:r>
      <w:r w:rsidR="001D6CC4" w:rsidRPr="00D50567">
        <w:t>e</w:t>
      </w:r>
      <w:r w:rsidR="001D6CC4" w:rsidRPr="00D50567">
        <w:t>stellt ist Stufe 2</w:t>
      </w:r>
      <w:r w:rsidR="000C009E">
        <w:t xml:space="preserve">, bei der Selbstüberlappungen und die cGAT-Syntax </w:t>
      </w:r>
      <w:r w:rsidR="009D3325">
        <w:t xml:space="preserve">für das Minimaltranskript </w:t>
      </w:r>
      <w:r w:rsidR="000C009E">
        <w:t>kontrolliert werden</w:t>
      </w:r>
      <w:r w:rsidR="001D6CC4" w:rsidRPr="00D50567">
        <w:t>:</w:t>
      </w:r>
    </w:p>
    <w:p w14:paraId="5E0E0100" w14:textId="157EC267" w:rsidR="008E1751" w:rsidRDefault="00DC5A89" w:rsidP="0081521A">
      <w:pPr>
        <w:spacing w:after="240"/>
        <w:jc w:val="center"/>
      </w:pPr>
      <w:r>
        <w:rPr>
          <w:noProof/>
        </w:rPr>
        <w:drawing>
          <wp:inline distT="0" distB="0" distL="0" distR="0" wp14:anchorId="3AF4AAFB" wp14:editId="5750368D">
            <wp:extent cx="5114286" cy="3342857"/>
            <wp:effectExtent l="0" t="0" r="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114286" cy="3342857"/>
                    </a:xfrm>
                    <a:prstGeom prst="rect">
                      <a:avLst/>
                    </a:prstGeom>
                  </pic:spPr>
                </pic:pic>
              </a:graphicData>
            </a:graphic>
          </wp:inline>
        </w:drawing>
      </w:r>
    </w:p>
    <w:p w14:paraId="5A49509D" w14:textId="430588ED" w:rsidR="001D6CC4" w:rsidRPr="00D50567" w:rsidRDefault="001D6CC4" w:rsidP="00154958">
      <w:pPr>
        <w:autoSpaceDE w:val="0"/>
      </w:pPr>
      <w:r w:rsidRPr="00D50567">
        <w:t>Die Stufe 2 sollte abgeschaltet werden, wenn nicht nach den Konventionen des cGAT-Minimaltranskripts, sondern nach anderen Konventionen transkribiert w</w:t>
      </w:r>
      <w:r w:rsidR="00407966">
        <w:t>ird</w:t>
      </w:r>
      <w:r w:rsidRPr="00D50567">
        <w:t xml:space="preserve">, z.B. nach </w:t>
      </w:r>
      <w:r w:rsidR="00A644A8">
        <w:t>H</w:t>
      </w:r>
      <w:r w:rsidR="00A644A8">
        <w:t>I</w:t>
      </w:r>
      <w:r w:rsidR="00A644A8">
        <w:t>AT</w:t>
      </w:r>
      <w:r w:rsidR="00A644A8">
        <w:rPr>
          <w:rStyle w:val="Funotenzeichen"/>
        </w:rPr>
        <w:footnoteReference w:id="51"/>
      </w:r>
      <w:r w:rsidRPr="00D50567">
        <w:t>, da andernfalls viele unzutreffende Fehlermeldungen in der Syntaxkontrolle auftauchen.</w:t>
      </w:r>
    </w:p>
    <w:p w14:paraId="0286878D" w14:textId="1C592F06" w:rsidR="00865804" w:rsidRDefault="00865804" w:rsidP="001D6CC4">
      <w:r>
        <w:lastRenderedPageBreak/>
        <w:t xml:space="preserve">Mit der Ausklappbox bei </w:t>
      </w:r>
      <w:r w:rsidRPr="00BB4089">
        <w:rPr>
          <w:b/>
          <w:color w:val="0070C0"/>
        </w:rPr>
        <w:t>Alphabet</w:t>
      </w:r>
      <w:r w:rsidR="00027B52" w:rsidRPr="00BB4089">
        <w:rPr>
          <w:b/>
          <w:color w:val="0070C0"/>
        </w:rPr>
        <w:t>:</w:t>
      </w:r>
      <w:r>
        <w:t xml:space="preserve"> lässt sich FOLKER auf die Eingabe unterschiedlicher euro</w:t>
      </w:r>
      <w:r w:rsidR="00416B07">
        <w:t>päischer Sprachen umstellen, so</w:t>
      </w:r>
      <w:r>
        <w:t xml:space="preserve">dass auch die Sonderbuchstaben dieser Sprachen von der FOLKER-Syntaxkontrolle akzeptiert werden. Im Bildschirmfoto </w:t>
      </w:r>
      <w:r w:rsidR="00407966">
        <w:t xml:space="preserve">oben </w:t>
      </w:r>
      <w:r>
        <w:t xml:space="preserve">ist FOLKER für eine Eingabe auf Türkisch eingestellt. </w:t>
      </w:r>
      <w:r w:rsidR="00E3752F">
        <w:t>Neben Deutsch sind derzeit Englisch, Französisch, Portugi</w:t>
      </w:r>
      <w:r w:rsidR="00E3752F">
        <w:t>e</w:t>
      </w:r>
      <w:r w:rsidR="00E3752F">
        <w:t>sisch, Ungaris</w:t>
      </w:r>
      <w:r w:rsidR="005F2904">
        <w:t xml:space="preserve">ch, Türkisch, Dänisch, Spanisch, </w:t>
      </w:r>
      <w:r w:rsidR="00E3752F">
        <w:t>Italienisch</w:t>
      </w:r>
      <w:r w:rsidR="005F2904">
        <w:t xml:space="preserve">, </w:t>
      </w:r>
      <w:r w:rsidR="007C13EE">
        <w:t>Tschechisch und Russisch in late</w:t>
      </w:r>
      <w:r w:rsidR="007C13EE">
        <w:t>i</w:t>
      </w:r>
      <w:r w:rsidR="007C13EE">
        <w:t xml:space="preserve">nischer Transliteration </w:t>
      </w:r>
      <w:r w:rsidR="00E3752F">
        <w:t xml:space="preserve">möglich. </w:t>
      </w:r>
      <w:r w:rsidR="00407966">
        <w:t>„Default“ ermöglicht die Eingabe in der Sprache des B</w:t>
      </w:r>
      <w:r w:rsidR="00407966">
        <w:t>e</w:t>
      </w:r>
      <w:r w:rsidR="00407966">
        <w:t xml:space="preserve">triebssystems. </w:t>
      </w:r>
      <w:r w:rsidR="00E3752F">
        <w:t xml:space="preserve">Die Einstellung </w:t>
      </w:r>
      <w:r w:rsidR="00E3752F" w:rsidRPr="00BB4089">
        <w:rPr>
          <w:b/>
          <w:color w:val="0070C0"/>
        </w:rPr>
        <w:t>Universal</w:t>
      </w:r>
      <w:r w:rsidR="00E3752F">
        <w:t xml:space="preserve"> erlaubt die Eingabe der Vereinigungsmenge aller Alphabete, die Einstellung </w:t>
      </w:r>
      <w:r w:rsidR="00E3752F" w:rsidRPr="00BB4089">
        <w:rPr>
          <w:b/>
          <w:color w:val="0070C0"/>
        </w:rPr>
        <w:t>German (Deutsch) + Capitals</w:t>
      </w:r>
      <w:r w:rsidR="00E3752F">
        <w:t xml:space="preserve"> ermöglicht (in Abweichung von den GAT</w:t>
      </w:r>
      <w:r w:rsidR="00FB5B22">
        <w:t xml:space="preserve"> </w:t>
      </w:r>
      <w:r w:rsidR="00E3752F">
        <w:t xml:space="preserve">2-Konventionen) orthografische Transkripte im Deutschen mit der Großschreibung von z.B. Nomina und Anreden. </w:t>
      </w:r>
      <w:r>
        <w:t>Änderungen an den Voreinstellungen für das Alphabet we</w:t>
      </w:r>
      <w:r>
        <w:t>r</w:t>
      </w:r>
      <w:r>
        <w:t>den erst nach einem Neustart von FOLKER wirksam.</w:t>
      </w:r>
    </w:p>
    <w:p w14:paraId="49A67B4A" w14:textId="4DAF5D21" w:rsidR="001D6CC4" w:rsidRPr="00D50567" w:rsidRDefault="001D6CC4" w:rsidP="001D6CC4">
      <w:r w:rsidRPr="00D50567">
        <w:t>Die beiden Checkboxen für Optionen stehen nur zur Verfügung, wenn als Transkriptstufe „2</w:t>
      </w:r>
      <w:r w:rsidR="00DD36E8" w:rsidRPr="00D50567">
        <w:t> </w:t>
      </w:r>
      <w:r w:rsidR="00DD36E8" w:rsidRPr="00D50567">
        <w:noBreakHyphen/>
        <w:t> </w:t>
      </w:r>
      <w:r w:rsidRPr="00D50567">
        <w:t xml:space="preserve">cGAT-Minimaltranskript“ gewählt ist. Mit </w:t>
      </w:r>
      <w:r w:rsidRPr="00892C23">
        <w:rPr>
          <w:b/>
          <w:color w:val="0070C0"/>
        </w:rPr>
        <w:t>Whitespace vor dem Speichern normalisi</w:t>
      </w:r>
      <w:r w:rsidRPr="00892C23">
        <w:rPr>
          <w:b/>
          <w:color w:val="0070C0"/>
        </w:rPr>
        <w:t>e</w:t>
      </w:r>
      <w:r w:rsidRPr="00892C23">
        <w:rPr>
          <w:b/>
          <w:color w:val="0070C0"/>
        </w:rPr>
        <w:t>ren</w:t>
      </w:r>
      <w:r w:rsidRPr="00D50567">
        <w:t xml:space="preserve"> werden vor dem Speichern automatisch mehrfache Leerzeichen durch einfache ersetzt. Diese Option zu aktivieren ist sinnvoll, wenn man sicher gehen will, dass </w:t>
      </w:r>
      <w:r w:rsidR="005C4D5B">
        <w:t>überzählige</w:t>
      </w:r>
      <w:r w:rsidRPr="00D50567">
        <w:t xml:space="preserve"> Lee</w:t>
      </w:r>
      <w:r w:rsidRPr="00D50567">
        <w:t>r</w:t>
      </w:r>
      <w:r w:rsidRPr="00D50567">
        <w:t>zeichen eliminiert werden</w:t>
      </w:r>
      <w:r w:rsidR="005C4D5B">
        <w:t xml:space="preserve">, die </w:t>
      </w:r>
      <w:r w:rsidR="005C4D5B" w:rsidRPr="00D50567">
        <w:t>versehentlich am Ende eines Segmenttextes oder zwischen Wörtern gesetzt</w:t>
      </w:r>
      <w:r w:rsidR="005C4D5B">
        <w:t xml:space="preserve"> wurden. S</w:t>
      </w:r>
      <w:r w:rsidRPr="00D50567">
        <w:t xml:space="preserve">olche Folgen von Leerzeichen sind insbesondere in der </w:t>
      </w:r>
      <w:r w:rsidR="00912E9E">
        <w:t>Segmente-Ansicht</w:t>
      </w:r>
      <w:r w:rsidRPr="00D50567">
        <w:t xml:space="preserve"> nicht gut zu erkennen. Die Funktion </w:t>
      </w:r>
      <w:r w:rsidRPr="00892C23">
        <w:rPr>
          <w:b/>
          <w:color w:val="0070C0"/>
        </w:rPr>
        <w:t>Pausensegmente vor dem Speichern aktual</w:t>
      </w:r>
      <w:r w:rsidRPr="00892C23">
        <w:rPr>
          <w:b/>
          <w:color w:val="0070C0"/>
        </w:rPr>
        <w:t>i</w:t>
      </w:r>
      <w:r w:rsidRPr="00892C23">
        <w:rPr>
          <w:b/>
          <w:color w:val="0070C0"/>
        </w:rPr>
        <w:t>sieren</w:t>
      </w:r>
      <w:r w:rsidRPr="00D50567">
        <w:t xml:space="preserve"> dient dazu, Pausenlängen anhand der Segmentlänge vor dem Speichern neu zu berec</w:t>
      </w:r>
      <w:r w:rsidRPr="00D50567">
        <w:t>h</w:t>
      </w:r>
      <w:r w:rsidRPr="00D50567">
        <w:t xml:space="preserve">nen. Diese Option ist sinnvoll, wenn die Länge von Pausensegmenten durch Verschieben von Auswahlgrenzen nachträglich korrigiert wurde, nachdem diese Segmente mit der </w:t>
      </w:r>
      <w:r w:rsidRPr="00892C23">
        <w:rPr>
          <w:b/>
          <w:color w:val="0070C0"/>
        </w:rPr>
        <w:t>Pause ei</w:t>
      </w:r>
      <w:r w:rsidRPr="00892C23">
        <w:rPr>
          <w:b/>
          <w:color w:val="0070C0"/>
        </w:rPr>
        <w:t>n</w:t>
      </w:r>
      <w:r w:rsidRPr="00892C23">
        <w:rPr>
          <w:b/>
          <w:color w:val="0070C0"/>
        </w:rPr>
        <w:t>fügen</w:t>
      </w:r>
      <w:r w:rsidRPr="00D50567">
        <w:t xml:space="preserve">-Funktion erzeugt wurden (vgl. Abschnitt </w:t>
      </w:r>
      <w:r w:rsidR="00DD36E8" w:rsidRPr="00D50567">
        <w:t>5</w:t>
      </w:r>
      <w:r w:rsidRPr="00D50567">
        <w:t>.</w:t>
      </w:r>
      <w:r w:rsidR="00DD36E8" w:rsidRPr="00D50567">
        <w:t>3</w:t>
      </w:r>
      <w:r w:rsidRPr="00D50567">
        <w:t xml:space="preserve">.1). Hier bei den Optionen wird eingestellt, ob die beiden Funktionen vor dem Speichern automatisch ablaufen sollen; von Hand können sie jederzeit während der Transkript-Bearbeitung über das </w:t>
      </w:r>
      <w:r w:rsidRPr="00892C23">
        <w:rPr>
          <w:b/>
          <w:color w:val="0070C0"/>
        </w:rPr>
        <w:t>Transkription</w:t>
      </w:r>
      <w:r w:rsidRPr="00D50567">
        <w:t xml:space="preserve">-Menü angestoßen werden (vgl. Abschnitt </w:t>
      </w:r>
      <w:r w:rsidR="00DD36E8" w:rsidRPr="00D50567">
        <w:t>5</w:t>
      </w:r>
      <w:r w:rsidRPr="00D50567">
        <w:t>.1.4).</w:t>
      </w:r>
    </w:p>
    <w:p w14:paraId="12D4A113" w14:textId="77777777" w:rsidR="001D6CC4" w:rsidRPr="00D50567" w:rsidRDefault="001D6CC4" w:rsidP="001D6CC4">
      <w:r w:rsidRPr="00D50567">
        <w:t xml:space="preserve">Mit der Registerkarte </w:t>
      </w:r>
      <w:r w:rsidRPr="00892C23">
        <w:rPr>
          <w:b/>
          <w:color w:val="0070C0"/>
        </w:rPr>
        <w:t>Player</w:t>
      </w:r>
      <w:r w:rsidRPr="00D50567">
        <w:t xml:space="preserve"> lässt sich einstellen, welchen Audioplayer man verwenden möchte:</w:t>
      </w:r>
    </w:p>
    <w:p w14:paraId="02340B8E" w14:textId="63B62BDB" w:rsidR="0081521A" w:rsidRDefault="004D05DE" w:rsidP="0081521A">
      <w:pPr>
        <w:spacing w:after="240"/>
        <w:jc w:val="center"/>
      </w:pPr>
      <w:r>
        <w:rPr>
          <w:noProof/>
        </w:rPr>
        <w:drawing>
          <wp:inline distT="0" distB="0" distL="0" distR="0" wp14:anchorId="5EBD6AC4" wp14:editId="23B5C4DC">
            <wp:extent cx="5114286" cy="3647619"/>
            <wp:effectExtent l="0" t="0" r="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114286" cy="3647619"/>
                    </a:xfrm>
                    <a:prstGeom prst="rect">
                      <a:avLst/>
                    </a:prstGeom>
                  </pic:spPr>
                </pic:pic>
              </a:graphicData>
            </a:graphic>
          </wp:inline>
        </w:drawing>
      </w:r>
    </w:p>
    <w:p w14:paraId="21ABFC29" w14:textId="1FAFC9C2" w:rsidR="001D6CC4" w:rsidRDefault="001D6CC4" w:rsidP="006B2D26">
      <w:pPr>
        <w:autoSpaceDE w:val="0"/>
      </w:pPr>
      <w:r w:rsidRPr="00D50567">
        <w:lastRenderedPageBreak/>
        <w:t>Voreingestellt ist der „</w:t>
      </w:r>
      <w:r w:rsidR="006B2D26">
        <w:t xml:space="preserve">BAS Audio </w:t>
      </w:r>
      <w:r w:rsidRPr="00D50567">
        <w:t>Player</w:t>
      </w:r>
      <w:r w:rsidR="006B2D26">
        <w:t>“</w:t>
      </w:r>
      <w:r w:rsidRPr="00D50567">
        <w:t xml:space="preserve">, </w:t>
      </w:r>
      <w:r w:rsidR="006B2D26">
        <w:t>entwickelt vom Bayerischen Archiv für Sprac</w:t>
      </w:r>
      <w:r w:rsidR="006B2D26">
        <w:t>h</w:t>
      </w:r>
      <w:r w:rsidR="006B2D26">
        <w:t>signale. Er ist insbesondere dann empfehlenswert, wenn man in einer Arbeitsumgebung mit unterschiedlichen Plattformen Segmentgrenzen mit hoher Genauigkeit und Reproduzierba</w:t>
      </w:r>
      <w:r w:rsidR="006B2D26">
        <w:t>r</w:t>
      </w:r>
      <w:r w:rsidR="006B2D26">
        <w:t xml:space="preserve">keit bestimmen möchte, weil er sowohl unter Windows </w:t>
      </w:r>
      <w:r w:rsidR="006B2D26" w:rsidRPr="00597F42">
        <w:rPr>
          <w:i/>
        </w:rPr>
        <w:t>als auch unter M</w:t>
      </w:r>
      <w:r w:rsidR="00C41D10">
        <w:rPr>
          <w:i/>
        </w:rPr>
        <w:t>ac</w:t>
      </w:r>
      <w:r w:rsidR="006B2D26" w:rsidRPr="00597F42">
        <w:rPr>
          <w:i/>
        </w:rPr>
        <w:t xml:space="preserve"> OS X </w:t>
      </w:r>
      <w:r w:rsidR="006B2D26">
        <w:t>funktioniert</w:t>
      </w:r>
      <w:r w:rsidR="006B2D26" w:rsidRPr="00D50567">
        <w:t xml:space="preserve"> </w:t>
      </w:r>
      <w:r w:rsidR="006B2D26">
        <w:t xml:space="preserve">und </w:t>
      </w:r>
      <w:r w:rsidRPr="00D50567">
        <w:t>markierte Audiosegmente auf den meisten PCs vollständig, ohne Ruckeln und Unterbr</w:t>
      </w:r>
      <w:r w:rsidRPr="00D50567">
        <w:t>e</w:t>
      </w:r>
      <w:r w:rsidRPr="00D50567">
        <w:t>chungen abspiel</w:t>
      </w:r>
      <w:r w:rsidR="00C41D10">
        <w:t>t</w:t>
      </w:r>
      <w:r w:rsidRPr="00D50567">
        <w:t>.</w:t>
      </w:r>
      <w:r w:rsidR="008E36F3">
        <w:rPr>
          <w:rStyle w:val="Funotenzeichen"/>
        </w:rPr>
        <w:footnoteReference w:id="52"/>
      </w:r>
      <w:r w:rsidRPr="00D50567">
        <w:t xml:space="preserve"> </w:t>
      </w:r>
      <w:r w:rsidRPr="00D50567">
        <w:rPr>
          <w:i/>
        </w:rPr>
        <w:t>Auf dem Macintosh ist der Quicktime-Player</w:t>
      </w:r>
      <w:r w:rsidR="007D3632">
        <w:rPr>
          <w:i/>
        </w:rPr>
        <w:t xml:space="preserve"> voreingestellt und </w:t>
      </w:r>
      <w:r w:rsidR="007D3632" w:rsidRPr="00D50567">
        <w:rPr>
          <w:i/>
        </w:rPr>
        <w:t>zu em</w:t>
      </w:r>
      <w:r w:rsidR="007D3632" w:rsidRPr="00D50567">
        <w:rPr>
          <w:i/>
        </w:rPr>
        <w:t>p</w:t>
      </w:r>
      <w:r w:rsidR="007D3632" w:rsidRPr="00D50567">
        <w:rPr>
          <w:i/>
        </w:rPr>
        <w:t>fehlen</w:t>
      </w:r>
      <w:r w:rsidR="008E36F3">
        <w:rPr>
          <w:i/>
        </w:rPr>
        <w:t xml:space="preserve"> – nicht zu verwechseln mit dem alternativ angebotenen </w:t>
      </w:r>
      <w:r w:rsidR="008E36F3" w:rsidRPr="008E36F3">
        <w:rPr>
          <w:i/>
        </w:rPr>
        <w:t>QTJ</w:t>
      </w:r>
      <w:r w:rsidR="008E36F3">
        <w:rPr>
          <w:i/>
        </w:rPr>
        <w:t>(</w:t>
      </w:r>
      <w:r w:rsidR="008E36F3" w:rsidRPr="008E36F3">
        <w:rPr>
          <w:i/>
        </w:rPr>
        <w:t>„Quicktime for Java“)</w:t>
      </w:r>
      <w:r w:rsidR="008E36F3">
        <w:rPr>
          <w:i/>
        </w:rPr>
        <w:t>-Player!</w:t>
      </w:r>
      <w:r w:rsidRPr="00D50567">
        <w:rPr>
          <w:i/>
        </w:rPr>
        <w:t xml:space="preserve"> </w:t>
      </w:r>
      <w:r w:rsidR="006B2D26">
        <w:t>Alternativ kann man den den JDS-Player nutzen, einen Java-Direct-Show-Player vom MPI Nijmegen</w:t>
      </w:r>
      <w:r w:rsidR="00597F42">
        <w:t>.</w:t>
      </w:r>
      <w:r w:rsidR="00597F42" w:rsidRPr="00D50567">
        <w:t xml:space="preserve"> </w:t>
      </w:r>
      <w:r w:rsidRPr="00D50567">
        <w:t xml:space="preserve">Änderungen an den Voreinstellungen für den Player werden erst nach einem Neustart von FOLKER wirksam. Für alle Player-Versionen kann </w:t>
      </w:r>
      <w:r w:rsidR="00407966">
        <w:t xml:space="preserve">man </w:t>
      </w:r>
      <w:r w:rsidRPr="00D50567">
        <w:t xml:space="preserve">als Option einstellen, ob die Tastaturkommandos für den Player auf die Funktionstasten </w:t>
      </w:r>
      <w:r w:rsidRPr="005921BC">
        <w:rPr>
          <w:b/>
          <w:color w:val="0070C0"/>
        </w:rPr>
        <w:t>&lt;F3&gt;</w:t>
      </w:r>
      <w:r w:rsidRPr="00D50567">
        <w:t xml:space="preserve"> (</w:t>
      </w:r>
      <w:r w:rsidRPr="007D3632">
        <w:rPr>
          <w:b/>
          <w:color w:val="0070C0"/>
        </w:rPr>
        <w:t>Auswahl abspi</w:t>
      </w:r>
      <w:r w:rsidRPr="007D3632">
        <w:rPr>
          <w:b/>
          <w:color w:val="0070C0"/>
        </w:rPr>
        <w:t>e</w:t>
      </w:r>
      <w:r w:rsidRPr="007D3632">
        <w:rPr>
          <w:b/>
          <w:color w:val="0070C0"/>
        </w:rPr>
        <w:t>len</w:t>
      </w:r>
      <w:r w:rsidRPr="00D50567">
        <w:t xml:space="preserve">), </w:t>
      </w:r>
      <w:r w:rsidRPr="005921BC">
        <w:rPr>
          <w:b/>
          <w:color w:val="0070C0"/>
        </w:rPr>
        <w:t>&lt;F4&gt;</w:t>
      </w:r>
      <w:r w:rsidRPr="00D50567">
        <w:t xml:space="preserve"> (</w:t>
      </w:r>
      <w:r w:rsidRPr="007D3632">
        <w:rPr>
          <w:b/>
          <w:color w:val="0070C0"/>
        </w:rPr>
        <w:t>Abspielen</w:t>
      </w:r>
      <w:r w:rsidRPr="00D50567">
        <w:t xml:space="preserve">), </w:t>
      </w:r>
      <w:r w:rsidRPr="005921BC">
        <w:rPr>
          <w:b/>
          <w:color w:val="0070C0"/>
        </w:rPr>
        <w:t>&lt;F5&gt;</w:t>
      </w:r>
      <w:r w:rsidRPr="00D50567">
        <w:t xml:space="preserve"> (</w:t>
      </w:r>
      <w:r w:rsidRPr="007D3632">
        <w:rPr>
          <w:b/>
          <w:color w:val="0070C0"/>
        </w:rPr>
        <w:t>Pause</w:t>
      </w:r>
      <w:r w:rsidRPr="00D50567">
        <w:t xml:space="preserve">) und </w:t>
      </w:r>
      <w:r w:rsidRPr="005921BC">
        <w:rPr>
          <w:b/>
          <w:color w:val="0070C0"/>
        </w:rPr>
        <w:t>&lt;F6&gt;</w:t>
      </w:r>
      <w:r w:rsidRPr="00D50567">
        <w:t xml:space="preserve"> (</w:t>
      </w:r>
      <w:r w:rsidRPr="007D3632">
        <w:rPr>
          <w:b/>
          <w:color w:val="0070C0"/>
        </w:rPr>
        <w:t>Stop</w:t>
      </w:r>
      <w:r w:rsidRPr="00D50567">
        <w:t xml:space="preserve">) oder auf diese Funktionstasten in Verbindung mit der </w:t>
      </w:r>
      <w:r w:rsidRPr="005921BC">
        <w:rPr>
          <w:b/>
          <w:color w:val="0070C0"/>
        </w:rPr>
        <w:t>&lt;Strg&gt;</w:t>
      </w:r>
      <w:r w:rsidRPr="00D50567">
        <w:t xml:space="preserve">-Taste gelegt werden; voreingestellt sind Tastaturkommandos ohne </w:t>
      </w:r>
      <w:r w:rsidRPr="005921BC">
        <w:rPr>
          <w:b/>
          <w:color w:val="0070C0"/>
        </w:rPr>
        <w:t>&lt;Strg&gt;</w:t>
      </w:r>
      <w:r w:rsidRPr="00D50567">
        <w:t>-Taste.</w:t>
      </w:r>
      <w:r w:rsidRPr="00D50567">
        <w:rPr>
          <w:rStyle w:val="Funotenzeichen"/>
        </w:rPr>
        <w:footnoteReference w:id="53"/>
      </w:r>
      <w:r w:rsidRPr="00D50567">
        <w:t xml:space="preserve"> Bei der Player-Funktion </w:t>
      </w:r>
      <w:r w:rsidRPr="00F8760E">
        <w:rPr>
          <w:b/>
          <w:color w:val="0070C0"/>
        </w:rPr>
        <w:t>Schleife für Auswahl</w:t>
      </w:r>
      <w:r w:rsidRPr="00D50567">
        <w:t xml:space="preserve"> (Button oder Tastatu</w:t>
      </w:r>
      <w:r w:rsidRPr="00D50567">
        <w:t>r</w:t>
      </w:r>
      <w:r w:rsidRPr="00D50567">
        <w:t xml:space="preserve">kommando </w:t>
      </w:r>
      <w:r w:rsidRPr="005921BC">
        <w:rPr>
          <w:b/>
          <w:color w:val="0070C0"/>
        </w:rPr>
        <w:t>&lt;Alt + F3&gt;</w:t>
      </w:r>
      <w:r w:rsidRPr="00D50567">
        <w:t xml:space="preserve">, vgl. Abschnitt </w:t>
      </w:r>
      <w:r w:rsidR="00BF1972" w:rsidRPr="00D50567">
        <w:t>5</w:t>
      </w:r>
      <w:r w:rsidRPr="00D50567">
        <w:t>.</w:t>
      </w:r>
      <w:r w:rsidR="00BF1972" w:rsidRPr="00D50567">
        <w:t>2</w:t>
      </w:r>
      <w:r w:rsidRPr="00D50567">
        <w:t>.</w:t>
      </w:r>
      <w:r w:rsidR="007929D5">
        <w:t>4</w:t>
      </w:r>
      <w:r w:rsidRPr="00D50567">
        <w:t xml:space="preserve">) ist eine Wartezeit zwischen den </w:t>
      </w:r>
      <w:r w:rsidR="00764816">
        <w:t>Schleife</w:t>
      </w:r>
      <w:r w:rsidR="00764816">
        <w:t>n</w:t>
      </w:r>
      <w:r w:rsidR="00764816">
        <w:t>durchgängen</w:t>
      </w:r>
      <w:r w:rsidRPr="00D50567">
        <w:t xml:space="preserve"> notwendig; voreingestellt ist eine Wartezeit von 500 ms, die auf der Skala unten im Fenster </w:t>
      </w:r>
      <w:r w:rsidR="00764816">
        <w:t xml:space="preserve">auf einen Wert zwischen 200 und 1000 ms verändert </w:t>
      </w:r>
      <w:r w:rsidRPr="00D50567">
        <w:t>werden kann.</w:t>
      </w:r>
      <w:r w:rsidR="00764816">
        <w:t xml:space="preserve"> Dabei kann man sich danach richten, welche Pause zwischen den Durchgängen man als angenehm em</w:t>
      </w:r>
      <w:r w:rsidR="00764816">
        <w:t>p</w:t>
      </w:r>
      <w:r w:rsidR="00764816">
        <w:t xml:space="preserve">findet. </w:t>
      </w:r>
      <w:r w:rsidR="006D07C1">
        <w:t>W</w:t>
      </w:r>
      <w:r w:rsidR="00764816">
        <w:t xml:space="preserve">ährend der Wartezeit </w:t>
      </w:r>
      <w:r w:rsidR="006D07C1">
        <w:t xml:space="preserve">kann man </w:t>
      </w:r>
      <w:r w:rsidR="00764816">
        <w:t xml:space="preserve">die Schleife nicht durch </w:t>
      </w:r>
      <w:r w:rsidR="00086CCF" w:rsidRPr="00086CCF">
        <w:rPr>
          <w:b/>
          <w:color w:val="0070C0"/>
        </w:rPr>
        <w:t>Stop</w:t>
      </w:r>
      <w:r w:rsidR="00764816">
        <w:t xml:space="preserve"> oder </w:t>
      </w:r>
      <w:r w:rsidR="00764816" w:rsidRPr="005921BC">
        <w:rPr>
          <w:b/>
          <w:color w:val="0070C0"/>
        </w:rPr>
        <w:t>&lt;F6&gt;</w:t>
      </w:r>
      <w:r w:rsidR="006D07C1">
        <w:t xml:space="preserve"> beenden</w:t>
      </w:r>
      <w:r w:rsidR="00764816">
        <w:t xml:space="preserve">, sondern nur während des Abspielens, </w:t>
      </w:r>
      <w:r w:rsidR="006D07C1">
        <w:t xml:space="preserve">man sollte </w:t>
      </w:r>
      <w:r w:rsidR="00764816">
        <w:t>also die Wartezeit nicht zu groß wählen.</w:t>
      </w:r>
    </w:p>
    <w:p w14:paraId="5DF585DD" w14:textId="0E5883AB" w:rsidR="00563ECE" w:rsidRDefault="00563ECE" w:rsidP="001D6CC4">
      <w:r>
        <w:t xml:space="preserve">Mit der Registerkarte </w:t>
      </w:r>
      <w:r w:rsidRPr="005921BC">
        <w:rPr>
          <w:b/>
          <w:color w:val="0070C0"/>
        </w:rPr>
        <w:t>Schrift</w:t>
      </w:r>
      <w:r>
        <w:t xml:space="preserve"> lässt sich bei aktivierter Checkbox </w:t>
      </w:r>
      <w:r w:rsidR="00E97A96" w:rsidRPr="007929D5">
        <w:rPr>
          <w:b/>
          <w:color w:val="0070C0"/>
        </w:rPr>
        <w:t>Schriftart vorgeben:</w:t>
      </w:r>
      <w:r w:rsidR="00E97A96">
        <w:t xml:space="preserve"> </w:t>
      </w:r>
      <w:r>
        <w:t xml:space="preserve">eine Schriftart für die Anzeige in allen drei Ansichten </w:t>
      </w:r>
      <w:r w:rsidR="00E97A96">
        <w:t>auswählen</w:t>
      </w:r>
      <w:r>
        <w:t>. Insbesondere kann diese Funkt</w:t>
      </w:r>
      <w:r>
        <w:t>i</w:t>
      </w:r>
      <w:r>
        <w:t xml:space="preserve">on genutzt werden, um </w:t>
      </w:r>
      <w:r w:rsidR="00E97A96">
        <w:t xml:space="preserve">von den auf dem Rechner installierten </w:t>
      </w:r>
      <w:r>
        <w:t>Schriftart</w:t>
      </w:r>
      <w:r w:rsidR="00E97A96">
        <w:t>en eine zu nehmen</w:t>
      </w:r>
      <w:r>
        <w:t>, bei der die GAT</w:t>
      </w:r>
      <w:r w:rsidR="00FB5B22">
        <w:t xml:space="preserve"> </w:t>
      </w:r>
      <w:r>
        <w:t xml:space="preserve">2-Sonderzeichen korrekt dargestellt werden. </w:t>
      </w:r>
      <w:r w:rsidR="002E3786" w:rsidRPr="002E3786">
        <w:t>Dies ist beispielsweise gegeben für den Schriftsatz Arial Unicode MS, der in den meisten Distributionen von M</w:t>
      </w:r>
      <w:r w:rsidR="00284B7A">
        <w:t>icrosoft</w:t>
      </w:r>
      <w:r w:rsidR="002E3786" w:rsidRPr="002E3786">
        <w:t xml:space="preserve"> Office enthalten ist. </w:t>
      </w:r>
      <w:r>
        <w:t xml:space="preserve">Dazu dient das </w:t>
      </w:r>
      <w:r w:rsidRPr="007929D5">
        <w:rPr>
          <w:b/>
          <w:color w:val="0070C0"/>
        </w:rPr>
        <w:t>Test</w:t>
      </w:r>
      <w:r>
        <w:t>-Vorschaufenster:</w:t>
      </w:r>
    </w:p>
    <w:p w14:paraId="2F1D5F61" w14:textId="3B22FF8C" w:rsidR="0019727B" w:rsidRDefault="004D05DE" w:rsidP="0019727B">
      <w:pPr>
        <w:jc w:val="center"/>
      </w:pPr>
      <w:r>
        <w:rPr>
          <w:noProof/>
        </w:rPr>
        <w:drawing>
          <wp:inline distT="0" distB="0" distL="0" distR="0" wp14:anchorId="454255CE" wp14:editId="1CE292B6">
            <wp:extent cx="5114286" cy="1819048"/>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114286" cy="1819048"/>
                    </a:xfrm>
                    <a:prstGeom prst="rect">
                      <a:avLst/>
                    </a:prstGeom>
                  </pic:spPr>
                </pic:pic>
              </a:graphicData>
            </a:graphic>
          </wp:inline>
        </w:drawing>
      </w:r>
    </w:p>
    <w:p w14:paraId="14E0DBE4" w14:textId="4F6F9CFF" w:rsidR="0019727B" w:rsidRDefault="00563ECE" w:rsidP="00563ECE">
      <w:r>
        <w:t xml:space="preserve">Durch Klicken auf </w:t>
      </w:r>
      <w:r w:rsidRPr="005921BC">
        <w:rPr>
          <w:b/>
          <w:color w:val="0070C0"/>
        </w:rPr>
        <w:t>OK</w:t>
      </w:r>
      <w:r>
        <w:t xml:space="preserve"> wird die gewählte Schriftart für die Transkript-Darstellung in den </w:t>
      </w:r>
      <w:r w:rsidR="00407966">
        <w:t>drei</w:t>
      </w:r>
      <w:r>
        <w:t xml:space="preserve"> Ansichten übernommen</w:t>
      </w:r>
      <w:r w:rsidR="006A074B">
        <w:t xml:space="preserve">. </w:t>
      </w:r>
      <w:r>
        <w:t xml:space="preserve">Die gewählte Schriftart wird auch </w:t>
      </w:r>
      <w:r w:rsidR="00E97A96">
        <w:t xml:space="preserve">sofort </w:t>
      </w:r>
      <w:r>
        <w:t>für die Darstellung der Bu</w:t>
      </w:r>
      <w:r>
        <w:t>t</w:t>
      </w:r>
      <w:r>
        <w:t>tons für Sonderzeichen in der virtuellen Tastatur verwendet (vgl. Abschnitt 5.2.5)</w:t>
      </w:r>
      <w:r w:rsidR="00E97A96">
        <w:t>.</w:t>
      </w:r>
    </w:p>
    <w:p w14:paraId="11607087" w14:textId="77777777" w:rsidR="00A84A5E" w:rsidRDefault="00A84A5E" w:rsidP="00563ECE">
      <w:r>
        <w:lastRenderedPageBreak/>
        <w:t xml:space="preserve">Mit der Registerkarte Sprache lässt sich FOLKER auf eine englische oder französische </w:t>
      </w:r>
      <w:r w:rsidR="005E432C">
        <w:t>B</w:t>
      </w:r>
      <w:r w:rsidR="005E432C">
        <w:t>e</w:t>
      </w:r>
      <w:r w:rsidR="005E432C">
        <w:t>nutzeroberfläche (einschließlich der Menüs, Dialogfenster, Statusmeldungen und Warnhi</w:t>
      </w:r>
      <w:r w:rsidR="005E432C">
        <w:t>n</w:t>
      </w:r>
      <w:r w:rsidR="005E432C">
        <w:t xml:space="preserve">weise) </w:t>
      </w:r>
      <w:r>
        <w:t>umstellen. Änderungen werden erst nach einem Neustart von FOLKER wirksam</w:t>
      </w:r>
      <w:r w:rsidR="005E432C">
        <w:t>:</w:t>
      </w:r>
    </w:p>
    <w:p w14:paraId="3BC9B573" w14:textId="38B2304D" w:rsidR="005E432C" w:rsidRDefault="004D05DE" w:rsidP="005E432C">
      <w:pPr>
        <w:spacing w:after="240"/>
        <w:jc w:val="center"/>
      </w:pPr>
      <w:r>
        <w:rPr>
          <w:noProof/>
        </w:rPr>
        <w:drawing>
          <wp:inline distT="0" distB="0" distL="0" distR="0" wp14:anchorId="26F3BD09" wp14:editId="6FA7CB8C">
            <wp:extent cx="5114286" cy="2009524"/>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114286" cy="2009524"/>
                    </a:xfrm>
                    <a:prstGeom prst="rect">
                      <a:avLst/>
                    </a:prstGeom>
                  </pic:spPr>
                </pic:pic>
              </a:graphicData>
            </a:graphic>
          </wp:inline>
        </w:drawing>
      </w:r>
    </w:p>
    <w:p w14:paraId="4442BE6A" w14:textId="77777777" w:rsidR="005E432C" w:rsidRDefault="005E432C" w:rsidP="005E432C">
      <w:r>
        <w:t>Hier z.B. die FOLKER-Benutzeroberfläche auf Französisch:</w:t>
      </w:r>
    </w:p>
    <w:p w14:paraId="4F8FC6D8" w14:textId="75402A8A" w:rsidR="005E432C" w:rsidRDefault="004D05DE" w:rsidP="005E432C">
      <w:pPr>
        <w:spacing w:after="240"/>
        <w:jc w:val="center"/>
      </w:pPr>
      <w:r>
        <w:rPr>
          <w:noProof/>
        </w:rPr>
        <w:drawing>
          <wp:inline distT="0" distB="0" distL="0" distR="0" wp14:anchorId="39ACE732" wp14:editId="562D10C8">
            <wp:extent cx="5605200" cy="5072400"/>
            <wp:effectExtent l="0" t="0" r="0" b="0"/>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05200" cy="5072400"/>
                    </a:xfrm>
                    <a:prstGeom prst="rect">
                      <a:avLst/>
                    </a:prstGeom>
                  </pic:spPr>
                </pic:pic>
              </a:graphicData>
            </a:graphic>
          </wp:inline>
        </w:drawing>
      </w:r>
    </w:p>
    <w:p w14:paraId="67312D25" w14:textId="4D26406A" w:rsidR="007C13EE" w:rsidRDefault="007C13EE" w:rsidP="00F04EBF">
      <w:r>
        <w:t xml:space="preserve">In der Registerkarte </w:t>
      </w:r>
      <w:r w:rsidRPr="00416B07">
        <w:rPr>
          <w:b/>
          <w:color w:val="0070C0"/>
        </w:rPr>
        <w:t>Erweitert</w:t>
      </w:r>
      <w:r>
        <w:t xml:space="preserve"> kann man über eine Checkbox </w:t>
      </w:r>
      <w:r w:rsidR="005B767B">
        <w:t xml:space="preserve">ein </w:t>
      </w:r>
      <w:r>
        <w:t>Loggin</w:t>
      </w:r>
      <w:r w:rsidR="005B767B">
        <w:t>g</w:t>
      </w:r>
      <w:r>
        <w:t xml:space="preserve"> aktivieren:</w:t>
      </w:r>
    </w:p>
    <w:p w14:paraId="39D49DFD" w14:textId="377F682B" w:rsidR="007C13EE" w:rsidRDefault="00BE5B6D" w:rsidP="00F04EBF">
      <w:pPr>
        <w:jc w:val="center"/>
      </w:pPr>
      <w:r>
        <w:rPr>
          <w:noProof/>
        </w:rPr>
        <w:lastRenderedPageBreak/>
        <w:drawing>
          <wp:inline distT="0" distB="0" distL="0" distR="0" wp14:anchorId="0BF5E644" wp14:editId="738F63B7">
            <wp:extent cx="5114286" cy="1371429"/>
            <wp:effectExtent l="0" t="0" r="0" b="635"/>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114286" cy="1371429"/>
                    </a:xfrm>
                    <a:prstGeom prst="rect">
                      <a:avLst/>
                    </a:prstGeom>
                  </pic:spPr>
                </pic:pic>
              </a:graphicData>
            </a:graphic>
          </wp:inline>
        </w:drawing>
      </w:r>
    </w:p>
    <w:p w14:paraId="08A9B052" w14:textId="08C8836C" w:rsidR="007C13EE" w:rsidRDefault="007C13EE" w:rsidP="00F04EBF">
      <w:r>
        <w:t>Beim Beenden von FOLKER kann man dann einen neuen Eintrag ins Logbuch vornehmen, z.B. die Stelle bezeichnen, bis zu der man im aktu</w:t>
      </w:r>
      <w:r w:rsidR="00DC5A89">
        <w:t>ellen Transkript gearbeitet hat:</w:t>
      </w:r>
    </w:p>
    <w:p w14:paraId="1266B207" w14:textId="23AC77B2" w:rsidR="00DC5A89" w:rsidRDefault="00DC5A89" w:rsidP="00DC5A89">
      <w:pPr>
        <w:jc w:val="center"/>
      </w:pPr>
      <w:r>
        <w:rPr>
          <w:noProof/>
        </w:rPr>
        <w:drawing>
          <wp:inline distT="0" distB="0" distL="0" distR="0" wp14:anchorId="2A78A22F" wp14:editId="70F2B997">
            <wp:extent cx="2876190" cy="1704762"/>
            <wp:effectExtent l="0" t="0" r="63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876190" cy="1704762"/>
                    </a:xfrm>
                    <a:prstGeom prst="rect">
                      <a:avLst/>
                    </a:prstGeom>
                  </pic:spPr>
                </pic:pic>
              </a:graphicData>
            </a:graphic>
          </wp:inline>
        </w:drawing>
      </w:r>
    </w:p>
    <w:p w14:paraId="59CC1A3E" w14:textId="77777777" w:rsidR="001D6CC4" w:rsidRPr="00D50567" w:rsidRDefault="0080695E" w:rsidP="00563ECE">
      <w:pPr>
        <w:pStyle w:val="berschrift4"/>
      </w:pPr>
      <w:bookmarkStart w:id="43" w:name="_Toc443578583"/>
      <w:r>
        <w:t xml:space="preserve">5.1.3 </w:t>
      </w:r>
      <w:r w:rsidR="005921BC">
        <w:t xml:space="preserve">Menü </w:t>
      </w:r>
      <w:r w:rsidR="001D6CC4" w:rsidRPr="00D50567">
        <w:t>Ansicht</w:t>
      </w:r>
      <w:bookmarkEnd w:id="43"/>
    </w:p>
    <w:p w14:paraId="56EAFA70" w14:textId="3CB6B3D2" w:rsidR="00E14A33" w:rsidRDefault="00BE5B6D" w:rsidP="00F04EBF">
      <w:pPr>
        <w:jc w:val="center"/>
      </w:pPr>
      <w:r>
        <w:rPr>
          <w:noProof/>
        </w:rPr>
        <w:drawing>
          <wp:inline distT="0" distB="0" distL="0" distR="0" wp14:anchorId="481D5276" wp14:editId="27F1442C">
            <wp:extent cx="3238095" cy="2000000"/>
            <wp:effectExtent l="0" t="0" r="635" b="63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238095" cy="2000000"/>
                    </a:xfrm>
                    <a:prstGeom prst="rect">
                      <a:avLst/>
                    </a:prstGeom>
                  </pic:spPr>
                </pic:pic>
              </a:graphicData>
            </a:graphic>
          </wp:inline>
        </w:drawing>
      </w:r>
    </w:p>
    <w:p w14:paraId="0617AB32" w14:textId="03B9E8B0" w:rsidR="001D6CC4" w:rsidRPr="00D50567" w:rsidRDefault="00A14D4E" w:rsidP="001D6CC4">
      <w:r w:rsidRPr="00D50567">
        <w:t xml:space="preserve">Unter dem Menüpunkt </w:t>
      </w:r>
      <w:r w:rsidRPr="005921BC">
        <w:rPr>
          <w:b/>
          <w:color w:val="0070C0"/>
        </w:rPr>
        <w:t>Ansicht</w:t>
      </w:r>
      <w:r w:rsidRPr="00D50567">
        <w:t xml:space="preserve"> lässt sich die Leiste mit der virtuellen Tastatur für GAT</w:t>
      </w:r>
      <w:r w:rsidR="00FB5B22">
        <w:t xml:space="preserve"> </w:t>
      </w:r>
      <w:r w:rsidRPr="00D50567">
        <w:t xml:space="preserve">2-Sonderzeichen (vgl. Abschnitt 5.2.5) ein- und ausblenden. Zudem </w:t>
      </w:r>
      <w:r w:rsidR="001D6CC4" w:rsidRPr="00D50567">
        <w:t xml:space="preserve">wird eine kleine Palette mit </w:t>
      </w:r>
      <w:r w:rsidR="001D6CC4" w:rsidRPr="007929D5">
        <w:rPr>
          <w:b/>
          <w:color w:val="0070C0"/>
        </w:rPr>
        <w:t>Helferlein</w:t>
      </w:r>
    </w:p>
    <w:p w14:paraId="550F5B81" w14:textId="16CC0847" w:rsidR="0081521A" w:rsidRDefault="00BE5B6D" w:rsidP="0081521A">
      <w:pPr>
        <w:spacing w:after="240"/>
        <w:jc w:val="center"/>
      </w:pPr>
      <w:r>
        <w:rPr>
          <w:noProof/>
        </w:rPr>
        <w:drawing>
          <wp:inline distT="0" distB="0" distL="0" distR="0" wp14:anchorId="2C664B2F" wp14:editId="6B5F172C">
            <wp:extent cx="2685714" cy="685714"/>
            <wp:effectExtent l="0" t="0" r="635" b="63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685714" cy="685714"/>
                    </a:xfrm>
                    <a:prstGeom prst="rect">
                      <a:avLst/>
                    </a:prstGeom>
                  </pic:spPr>
                </pic:pic>
              </a:graphicData>
            </a:graphic>
          </wp:inline>
        </w:drawing>
      </w:r>
    </w:p>
    <w:p w14:paraId="4936427F" w14:textId="77777777" w:rsidR="001D6CC4" w:rsidRDefault="001D6CC4" w:rsidP="001D6CC4">
      <w:r w:rsidRPr="00D50567">
        <w:t>angeboten, mit einer Auswahl von Buttons entsprechend den Buttons, die im Hauptfenster zwischen Oszillogramm und Transkriptionsbereich (</w:t>
      </w:r>
      <w:r w:rsidR="00086CCF" w:rsidRPr="00086CCF">
        <w:rPr>
          <w:b/>
          <w:color w:val="0070C0"/>
        </w:rPr>
        <w:t>Auswahl weiterrücken</w:t>
      </w:r>
      <w:r w:rsidRPr="00D50567">
        <w:t xml:space="preserve"> und </w:t>
      </w:r>
      <w:r w:rsidR="00086CCF" w:rsidRPr="00086CCF">
        <w:rPr>
          <w:b/>
          <w:color w:val="0070C0"/>
        </w:rPr>
        <w:t>Auswahl abspielen</w:t>
      </w:r>
      <w:r w:rsidRPr="00D50567">
        <w:t>) bzw. rechts neben dem Transkriptionsbereich (</w:t>
      </w:r>
      <w:r w:rsidR="00086CCF" w:rsidRPr="00086CCF">
        <w:rPr>
          <w:b/>
          <w:color w:val="0070C0"/>
        </w:rPr>
        <w:t>Neues Segment</w:t>
      </w:r>
      <w:r w:rsidRPr="00D50567">
        <w:t xml:space="preserve"> und </w:t>
      </w:r>
      <w:r w:rsidR="00086CCF" w:rsidRPr="00086CCF">
        <w:rPr>
          <w:b/>
          <w:color w:val="0070C0"/>
        </w:rPr>
        <w:t>Pause einf</w:t>
      </w:r>
      <w:r w:rsidR="00086CCF" w:rsidRPr="00086CCF">
        <w:rPr>
          <w:b/>
          <w:color w:val="0070C0"/>
        </w:rPr>
        <w:t>ü</w:t>
      </w:r>
      <w:r w:rsidR="00086CCF" w:rsidRPr="00086CCF">
        <w:rPr>
          <w:b/>
          <w:color w:val="0070C0"/>
        </w:rPr>
        <w:t>gen</w:t>
      </w:r>
      <w:r w:rsidRPr="00D50567">
        <w:t xml:space="preserve">) vorhanden sind. In der </w:t>
      </w:r>
      <w:r w:rsidRPr="005921BC">
        <w:rPr>
          <w:b/>
          <w:color w:val="0070C0"/>
        </w:rPr>
        <w:t>Helferlein</w:t>
      </w:r>
      <w:r w:rsidRPr="00D50567">
        <w:t>-Palette stehen diese Buttons unmittelbar nebeneina</w:t>
      </w:r>
      <w:r w:rsidRPr="00D50567">
        <w:t>n</w:t>
      </w:r>
      <w:r w:rsidRPr="00D50567">
        <w:t>der und in der Reihenfolge, in der sie beim Transkribieren typischerweise gebraucht werden. Diese Palette steht immer im Bildschirm-Vordergrund.</w:t>
      </w:r>
    </w:p>
    <w:p w14:paraId="313879D6" w14:textId="6B791B5D" w:rsidR="007C13EE" w:rsidRDefault="007C13EE" w:rsidP="001D6CC4">
      <w:r>
        <w:t xml:space="preserve">Mit </w:t>
      </w:r>
      <w:r w:rsidRPr="00BB4089">
        <w:rPr>
          <w:b/>
          <w:color w:val="0070C0"/>
        </w:rPr>
        <w:t>Trefferliste</w:t>
      </w:r>
      <w:r>
        <w:t xml:space="preserve"> kann man ein Referenz- und ein Arbeitsverzeichnis für Treffer bestimmen und eine Trefferliste als XML-Datei öffnen:</w:t>
      </w:r>
    </w:p>
    <w:p w14:paraId="42954AB7" w14:textId="5FD730F5" w:rsidR="007C13EE" w:rsidRPr="00D50567" w:rsidRDefault="00BE5B6D" w:rsidP="00FA78C9">
      <w:pPr>
        <w:jc w:val="center"/>
      </w:pPr>
      <w:r>
        <w:rPr>
          <w:noProof/>
        </w:rPr>
        <w:lastRenderedPageBreak/>
        <w:drawing>
          <wp:inline distT="0" distB="0" distL="0" distR="0" wp14:anchorId="5D7E051D" wp14:editId="469708C5">
            <wp:extent cx="3676190" cy="2000000"/>
            <wp:effectExtent l="0" t="0" r="635" b="63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76190" cy="2000000"/>
                    </a:xfrm>
                    <a:prstGeom prst="rect">
                      <a:avLst/>
                    </a:prstGeom>
                  </pic:spPr>
                </pic:pic>
              </a:graphicData>
            </a:graphic>
          </wp:inline>
        </w:drawing>
      </w:r>
    </w:p>
    <w:p w14:paraId="6DE51031" w14:textId="77777777" w:rsidR="0017431D" w:rsidRDefault="0017431D" w:rsidP="0017431D">
      <w:r>
        <w:t xml:space="preserve">Für die Benutzung des </w:t>
      </w:r>
      <w:r w:rsidRPr="0017431D">
        <w:rPr>
          <w:b/>
          <w:color w:val="0070C0"/>
        </w:rPr>
        <w:t>Videowerkzeugs</w:t>
      </w:r>
      <w:r w:rsidRPr="0017431D">
        <w:rPr>
          <w:color w:val="0070C0"/>
        </w:rPr>
        <w:t xml:space="preserve"> </w:t>
      </w:r>
      <w:r>
        <w:t>ist ein FOLKER-Preview der Version 1.2 ab dem Build 20160203.1600 notwendig. Für die Arbeit mit dem „FOLKER Video Panel“ benötigt man für jeden Datensatz drei Dateien:</w:t>
      </w:r>
    </w:p>
    <w:p w14:paraId="07AB1ABF" w14:textId="03FA1FE5" w:rsidR="0017431D" w:rsidRDefault="0017431D" w:rsidP="00407966">
      <w:pPr>
        <w:pStyle w:val="Listenabsatz"/>
        <w:numPr>
          <w:ilvl w:val="0"/>
          <w:numId w:val="38"/>
        </w:numPr>
        <w:ind w:left="357" w:hanging="357"/>
      </w:pPr>
      <w:r>
        <w:t xml:space="preserve">FOLKER- </w:t>
      </w:r>
      <w:r w:rsidR="001C1672">
        <w:t>oder mit OrthoNormal normalisiertes Transkript,</w:t>
      </w:r>
    </w:p>
    <w:p w14:paraId="4A2DB713" w14:textId="2DA650F6" w:rsidR="0017431D" w:rsidRDefault="0017431D" w:rsidP="001C1672">
      <w:pPr>
        <w:pStyle w:val="Listenabsatz"/>
        <w:numPr>
          <w:ilvl w:val="0"/>
          <w:numId w:val="38"/>
        </w:numPr>
        <w:spacing w:before="0"/>
        <w:ind w:left="357" w:hanging="357"/>
      </w:pPr>
      <w:r>
        <w:t>WAV-Audiodatei</w:t>
      </w:r>
      <w:r w:rsidR="001C1672">
        <w:t>,</w:t>
      </w:r>
    </w:p>
    <w:p w14:paraId="56D53BC0" w14:textId="51521315" w:rsidR="0017431D" w:rsidRDefault="001C1672" w:rsidP="001C1672">
      <w:pPr>
        <w:pStyle w:val="Listenabsatz"/>
        <w:numPr>
          <w:ilvl w:val="0"/>
          <w:numId w:val="38"/>
        </w:numPr>
        <w:spacing w:before="0"/>
        <w:ind w:left="357" w:hanging="357"/>
      </w:pPr>
      <w:r>
        <w:t>s</w:t>
      </w:r>
      <w:r w:rsidR="0017431D">
        <w:t>ynchrone Videodatei im MPEG-1-Format (Extension *.mpg oder *.mpeg)</w:t>
      </w:r>
      <w:r>
        <w:t>.</w:t>
      </w:r>
    </w:p>
    <w:p w14:paraId="4D622B83" w14:textId="09475597" w:rsidR="0017431D" w:rsidRDefault="0017431D" w:rsidP="0017431D">
      <w:r>
        <w:t xml:space="preserve">Das </w:t>
      </w:r>
      <w:r w:rsidR="001C1672">
        <w:t xml:space="preserve">„FOLKER Video Panel“ wird über </w:t>
      </w:r>
      <w:r w:rsidR="00E10E6A">
        <w:rPr>
          <w:b/>
          <w:color w:val="0070C0"/>
        </w:rPr>
        <w:t>Ansicht </w:t>
      </w:r>
      <w:r w:rsidRPr="001C1672">
        <w:rPr>
          <w:b/>
          <w:color w:val="0070C0"/>
        </w:rPr>
        <w:t>&gt; Videowerkzeug</w:t>
      </w:r>
      <w:r>
        <w:t xml:space="preserve"> geöffnet. Es ist ein z</w:t>
      </w:r>
      <w:r>
        <w:t>u</w:t>
      </w:r>
      <w:r>
        <w:t>sätzliches FOLKER-Fenster, das im Vordergrund bleibt, auch wenn man das FOLKER-Hauptfenster aktiviert und darin arbeitet. Alle Befehle im FOLKER-Hauptfenster stehen auch bei geöffnetem Video-Panel zur Verfügung.</w:t>
      </w:r>
    </w:p>
    <w:p w14:paraId="4A2C169B" w14:textId="77777777" w:rsidR="0017431D" w:rsidRDefault="0017431D" w:rsidP="0017431D">
      <w:r>
        <w:t>Das Videowerkzeug dient hauptsächlich der Sprecheridentifizierung bei der Ersteingabe und bei Kontrolldurchgängen</w:t>
      </w:r>
      <w:r w:rsidRPr="00983A2E">
        <w:t xml:space="preserve"> </w:t>
      </w:r>
      <w:r>
        <w:t>zu solchen Aufnahmen, für die synchrone Audio- und Videodateien vorliegen. Das Video kann die Sprecherzuordnung vor allem in folgenden Fällen erleichtern:</w:t>
      </w:r>
    </w:p>
    <w:p w14:paraId="186C263B" w14:textId="77777777" w:rsidR="0017431D" w:rsidRDefault="0017431D" w:rsidP="00407966">
      <w:pPr>
        <w:pStyle w:val="Listenabsatz"/>
        <w:numPr>
          <w:ilvl w:val="0"/>
          <w:numId w:val="37"/>
        </w:numPr>
        <w:ind w:left="357" w:hanging="357"/>
      </w:pPr>
      <w:r>
        <w:t>Es sind mehrere Sprecher oder Sprecherinnen mit ähnlichen Stimmen beteiligt.</w:t>
      </w:r>
    </w:p>
    <w:p w14:paraId="08036AD2" w14:textId="77777777" w:rsidR="0017431D" w:rsidRDefault="0017431D" w:rsidP="001C1672">
      <w:pPr>
        <w:pStyle w:val="Listenabsatz"/>
        <w:numPr>
          <w:ilvl w:val="0"/>
          <w:numId w:val="37"/>
        </w:numPr>
        <w:spacing w:before="0"/>
        <w:ind w:left="357" w:hanging="357"/>
      </w:pPr>
      <w:r>
        <w:t>Die Ortung des Sprechers/der Sprecherin im Raum über die Stereo-Audiodatei ist nicht zweifelsfrei möglich.</w:t>
      </w:r>
    </w:p>
    <w:p w14:paraId="0625B569" w14:textId="77777777" w:rsidR="0017431D" w:rsidRDefault="0017431D" w:rsidP="001C1672">
      <w:pPr>
        <w:pStyle w:val="Listenabsatz"/>
        <w:numPr>
          <w:ilvl w:val="0"/>
          <w:numId w:val="37"/>
        </w:numPr>
        <w:spacing w:before="0"/>
        <w:ind w:left="357" w:hanging="357"/>
      </w:pPr>
      <w:r>
        <w:t>Der/die Transkribierende ist mit den Gesprächsbeteiligten nicht vertraut (kennt sie nicht persönlich, war nicht bei der Aufnahme dabei usw.).</w:t>
      </w:r>
    </w:p>
    <w:p w14:paraId="6FAD3CAE" w14:textId="77777777" w:rsidR="0017431D" w:rsidRDefault="0017431D" w:rsidP="0017431D">
      <w:r>
        <w:t>Daneben kann das Videowerkzeug auch dazu verwendet werden, bei der Transkription G</w:t>
      </w:r>
      <w:r>
        <w:t>e</w:t>
      </w:r>
      <w:r>
        <w:t>genstände im gemeinsamen Wahrnehmungsraum der Gesprächsbeteiligten zu identifizieren, über die sie sprechen, wenn das auditiv nicht oder nicht zweifelsfrei möglich ist. Mögliche</w:t>
      </w:r>
      <w:r>
        <w:t>r</w:t>
      </w:r>
      <w:r>
        <w:t>weise ist im Video eine Beschriftung zu erkennen, auf die die Beteiligten referieren, oder sie benutzen eine Abkürzung, die ohne Kenntnis des Kontexts unverständlich oder zweifelhaft ist.</w:t>
      </w:r>
    </w:p>
    <w:p w14:paraId="63FDE09C" w14:textId="56E23AA0" w:rsidR="0017431D" w:rsidRDefault="0017431D" w:rsidP="0017431D">
      <w:r>
        <w:t xml:space="preserve">Das Videowerkzeug dient </w:t>
      </w:r>
      <w:r w:rsidRPr="001C1672">
        <w:rPr>
          <w:b/>
        </w:rPr>
        <w:t>nicht</w:t>
      </w:r>
      <w:r>
        <w:t xml:space="preserve"> einer Transkription nonverbaler Ereignisse und </w:t>
      </w:r>
      <w:r w:rsidRPr="001C1672">
        <w:rPr>
          <w:b/>
        </w:rPr>
        <w:t>nicht</w:t>
      </w:r>
      <w:r>
        <w:t xml:space="preserve"> daz</w:t>
      </w:r>
      <w:r w:rsidR="00407966">
        <w:t>u, Segmentgrenzen zu bestimmen.</w:t>
      </w:r>
    </w:p>
    <w:p w14:paraId="1D9EB530" w14:textId="77777777" w:rsidR="0017431D" w:rsidRDefault="0017431D" w:rsidP="0017431D">
      <w:r>
        <w:t>Für das Videowerkzeug gelten derzeit folgende Beschränkungen:</w:t>
      </w:r>
    </w:p>
    <w:p w14:paraId="6C99B738" w14:textId="17A41ABD" w:rsidR="0017431D" w:rsidRDefault="0017431D" w:rsidP="00407966">
      <w:pPr>
        <w:pStyle w:val="Listenabsatz"/>
        <w:numPr>
          <w:ilvl w:val="0"/>
          <w:numId w:val="37"/>
        </w:numPr>
        <w:ind w:left="357" w:hanging="357"/>
      </w:pPr>
      <w:r>
        <w:t>Das Videowerkzeug funktioniert nur mit MPEG-1-Dateien (mit der Extension *.mpg oder *.mpeg) und sollte nur mit Videos der Auflösung 352x288 Pixel verwendet werden.</w:t>
      </w:r>
    </w:p>
    <w:p w14:paraId="6016D5CE" w14:textId="77777777" w:rsidR="0017431D" w:rsidRDefault="0017431D" w:rsidP="001C1672">
      <w:pPr>
        <w:pStyle w:val="Listenabsatz"/>
        <w:numPr>
          <w:ilvl w:val="0"/>
          <w:numId w:val="37"/>
        </w:numPr>
        <w:spacing w:before="0"/>
        <w:ind w:left="357" w:hanging="357"/>
      </w:pPr>
      <w:r>
        <w:t>Bei diesen MPEG-1-Videos, die als Arbeitskopien aus AVCHD-Videos mit der HD-Auflösung 1920x1080 erstellt wurden, stimmt im „FOLKER Video Panel“ das Bildse</w:t>
      </w:r>
      <w:r>
        <w:t>i</w:t>
      </w:r>
      <w:r>
        <w:t>tenverhältnis (aspect ratio) nicht, das Video erscheint horizontal gestaucht, die Köpfe werden „eiförmig“.</w:t>
      </w:r>
    </w:p>
    <w:p w14:paraId="6715206B" w14:textId="77777777" w:rsidR="0017431D" w:rsidRDefault="0017431D" w:rsidP="001C1672">
      <w:pPr>
        <w:pStyle w:val="Listenabsatz"/>
        <w:numPr>
          <w:ilvl w:val="0"/>
          <w:numId w:val="37"/>
        </w:numPr>
        <w:spacing w:before="0"/>
        <w:ind w:left="357" w:hanging="357"/>
      </w:pPr>
      <w:r>
        <w:t>Videodateien in anderen Formaten (z.B. MPEG-2, MP4) lassen sich im „FOLKER Video Panel“ nicht öffnen.</w:t>
      </w:r>
    </w:p>
    <w:p w14:paraId="308987E2" w14:textId="66890F34" w:rsidR="0017431D" w:rsidRDefault="0017431D" w:rsidP="0017431D">
      <w:r>
        <w:lastRenderedPageBreak/>
        <w:t>Die niedrige Auflösung kann dazu führen, dass man den aktuellen Sprecher nicht über Li</w:t>
      </w:r>
      <w:r>
        <w:t>p</w:t>
      </w:r>
      <w:r>
        <w:t>penbewegungen identifizieren kann. Das gilt vor allem bei Totalen von größeren Spreche</w:t>
      </w:r>
      <w:r>
        <w:t>r</w:t>
      </w:r>
      <w:r>
        <w:t xml:space="preserve">gruppen, z.B. Schulklassen. Oft kann man den aktuellen Sprecher aber durch Gestik und Kopfbewegungen sowie durch Kopfhaltung und Körperpositur der Hörer </w:t>
      </w:r>
      <w:r w:rsidR="00407966">
        <w:t>erkennen</w:t>
      </w:r>
      <w:r>
        <w:t>. Man muss allerdings darauf achten, sprechbegleitende Kopfbewegungen etwa vom Nicken als Rezept</w:t>
      </w:r>
      <w:r>
        <w:t>i</w:t>
      </w:r>
      <w:r>
        <w:t>onssignal zu unterscheiden!</w:t>
      </w:r>
    </w:p>
    <w:p w14:paraId="272EA8DE" w14:textId="4DAE65DA" w:rsidR="0017431D" w:rsidRDefault="0017431D" w:rsidP="0017431D">
      <w:r>
        <w:t xml:space="preserve">Das Video wird über den Button </w:t>
      </w:r>
      <w:r w:rsidRPr="001C1672">
        <w:rPr>
          <w:b/>
          <w:color w:val="0070C0"/>
        </w:rPr>
        <w:t>Videodatei öffnen…</w:t>
      </w:r>
      <w:r>
        <w:t xml:space="preserve"> rechts unten im Panel geöffnet. Als Dateityp stehen dabei nur „MPEG-1 Videodateien (*.mpg, *.mpeg)“ zur Verfügung.</w:t>
      </w:r>
    </w:p>
    <w:p w14:paraId="4411163A" w14:textId="0FC84B74" w:rsidR="0017431D" w:rsidRDefault="001A2AD7" w:rsidP="0017431D">
      <w:pPr>
        <w:jc w:val="center"/>
      </w:pPr>
      <w:r>
        <w:rPr>
          <w:noProof/>
        </w:rPr>
        <w:drawing>
          <wp:inline distT="0" distB="0" distL="0" distR="0" wp14:anchorId="12035704" wp14:editId="7099DF6D">
            <wp:extent cx="4590000" cy="3913200"/>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590000" cy="3913200"/>
                    </a:xfrm>
                    <a:prstGeom prst="rect">
                      <a:avLst/>
                    </a:prstGeom>
                  </pic:spPr>
                </pic:pic>
              </a:graphicData>
            </a:graphic>
          </wp:inline>
        </w:drawing>
      </w:r>
    </w:p>
    <w:p w14:paraId="5E8E9725" w14:textId="4887529C" w:rsidR="0017431D" w:rsidRDefault="0017431D" w:rsidP="0017431D">
      <w:r>
        <w:t>Bei der Navigation im FOLKER-Hauptfenster (z.B. beim Bilden einer Auswahl im Oszill</w:t>
      </w:r>
      <w:r>
        <w:t>o</w:t>
      </w:r>
      <w:r>
        <w:t xml:space="preserve">gramm, beim Anklicken eines Transkriptionssegments, das mit einer Auswahl verknüpft ist) springt das Video immer an den Beginn dieser Auswahl. Das ist trotz der </w:t>
      </w:r>
      <w:r w:rsidR="00407966">
        <w:t>genannten</w:t>
      </w:r>
      <w:r>
        <w:t xml:space="preserve"> B</w:t>
      </w:r>
      <w:r>
        <w:t>e</w:t>
      </w:r>
      <w:r>
        <w:t>schränkungen der wesentliche Vorteil des in FOLKER integrierten Videofensters gegenüber der Arbeit mit einem separaten Videoplayer wie VLC: Dort kann man zwar Videos beliebiger Formate und Auflösungen betrachten, muss aber die zur Auswahl im Transkript und in der Audiodatei korrespondierende Stelle erst mühsam suchen.</w:t>
      </w:r>
    </w:p>
    <w:p w14:paraId="1F494BBF" w14:textId="4DAD42DC" w:rsidR="0017431D" w:rsidRDefault="0017431D" w:rsidP="0017431D">
      <w:r>
        <w:t xml:space="preserve">Der Button </w:t>
      </w:r>
      <w:r w:rsidRPr="001C1672">
        <w:rPr>
          <w:b/>
          <w:color w:val="0070C0"/>
        </w:rPr>
        <w:t>Auswahl abspielen</w:t>
      </w:r>
      <w:r>
        <w:t xml:space="preserve"> im „FOLKER Video Panel“ spielt die Auswahl, die im Tra</w:t>
      </w:r>
      <w:r>
        <w:t>n</w:t>
      </w:r>
      <w:r>
        <w:t xml:space="preserve">skript bzw. der Audiodatei getroffen wurde, im Video ab. Dabei hört man auch die Tonspur des Videos. Für diesen Button gibt es kein Tastaturkommando (wie </w:t>
      </w:r>
      <w:r w:rsidRPr="001C1672">
        <w:rPr>
          <w:b/>
          <w:color w:val="0070C0"/>
        </w:rPr>
        <w:t>F3</w:t>
      </w:r>
      <w:r>
        <w:t xml:space="preserve"> für den Button </w:t>
      </w:r>
      <w:r w:rsidRPr="001C1672">
        <w:rPr>
          <w:b/>
          <w:color w:val="0070C0"/>
        </w:rPr>
        <w:t>Au</w:t>
      </w:r>
      <w:r w:rsidRPr="001C1672">
        <w:rPr>
          <w:b/>
          <w:color w:val="0070C0"/>
        </w:rPr>
        <w:t>s</w:t>
      </w:r>
      <w:r w:rsidRPr="001C1672">
        <w:rPr>
          <w:b/>
          <w:color w:val="0070C0"/>
        </w:rPr>
        <w:t>wahl abspielen</w:t>
      </w:r>
      <w:r>
        <w:t xml:space="preserve"> in der FOLKER-Navigationsleiste).</w:t>
      </w:r>
    </w:p>
    <w:p w14:paraId="59EBA80A" w14:textId="6BC31314" w:rsidR="0017431D" w:rsidRDefault="0017431D" w:rsidP="0017431D">
      <w:r>
        <w:t>Wenn man mit dem Cursor an eine bestimmte Stelle in der Audiodatei klickt, ohne eine Au</w:t>
      </w:r>
      <w:r>
        <w:t>s</w:t>
      </w:r>
      <w:r>
        <w:t xml:space="preserve">wahl zu bilden, springt das Video zwar auch an diese Stelle, der Button </w:t>
      </w:r>
      <w:r w:rsidRPr="001C1672">
        <w:rPr>
          <w:b/>
          <w:color w:val="0070C0"/>
        </w:rPr>
        <w:t>Auswahl abspielen</w:t>
      </w:r>
      <w:r>
        <w:t xml:space="preserve"> im Panel steht aber nicht zur Verfügung (d.h. bleibt grau).</w:t>
      </w:r>
    </w:p>
    <w:p w14:paraId="409A76AD" w14:textId="612F7D54" w:rsidR="0017431D" w:rsidRDefault="0017431D" w:rsidP="0017431D">
      <w:r>
        <w:t>Die Buttons in der Navigationsleiste des FOLKER-Hauptfensters (</w:t>
      </w:r>
      <w:r w:rsidRPr="00E10E6A">
        <w:rPr>
          <w:b/>
          <w:color w:val="0070C0"/>
        </w:rPr>
        <w:t>Erste Sekunde vor der Auswahl abspielen</w:t>
      </w:r>
      <w:r>
        <w:t xml:space="preserve">, </w:t>
      </w:r>
      <w:r w:rsidRPr="00E10E6A">
        <w:rPr>
          <w:b/>
          <w:color w:val="0070C0"/>
        </w:rPr>
        <w:t>Erste Sekunde der Auswahl abspielen</w:t>
      </w:r>
      <w:r w:rsidR="00E10E6A" w:rsidRPr="00E10E6A">
        <w:t>,</w:t>
      </w:r>
      <w:r>
        <w:t xml:space="preserve"> </w:t>
      </w:r>
      <w:r w:rsidRPr="00E10E6A">
        <w:rPr>
          <w:b/>
          <w:color w:val="0070C0"/>
        </w:rPr>
        <w:t>Auswahl abspielen (F3)</w:t>
      </w:r>
      <w:r>
        <w:t xml:space="preserve">, </w:t>
      </w:r>
      <w:r w:rsidRPr="00E10E6A">
        <w:rPr>
          <w:b/>
          <w:color w:val="0070C0"/>
        </w:rPr>
        <w:t>Letzte Sekunde der Auswahl abspielen (Shift + F3)</w:t>
      </w:r>
      <w:r>
        <w:t xml:space="preserve">, </w:t>
      </w:r>
      <w:r w:rsidRPr="00E10E6A">
        <w:rPr>
          <w:b/>
          <w:color w:val="0070C0"/>
        </w:rPr>
        <w:t xml:space="preserve">Erste Sekunde nach der Auswahl </w:t>
      </w:r>
      <w:r w:rsidRPr="00E10E6A">
        <w:rPr>
          <w:b/>
          <w:color w:val="0070C0"/>
        </w:rPr>
        <w:lastRenderedPageBreak/>
        <w:t>abspielen</w:t>
      </w:r>
      <w:r>
        <w:t xml:space="preserve">, </w:t>
      </w:r>
      <w:r w:rsidRPr="00E10E6A">
        <w:rPr>
          <w:b/>
          <w:color w:val="0070C0"/>
        </w:rPr>
        <w:t>Schleife für Auswahl (Alt + F3)</w:t>
      </w:r>
      <w:r>
        <w:t xml:space="preserve">, </w:t>
      </w:r>
      <w:r w:rsidRPr="00E10E6A">
        <w:rPr>
          <w:b/>
          <w:color w:val="0070C0"/>
        </w:rPr>
        <w:t>Abspielen (F4)</w:t>
      </w:r>
      <w:r>
        <w:t xml:space="preserve">, </w:t>
      </w:r>
      <w:r w:rsidRPr="00E10E6A">
        <w:rPr>
          <w:b/>
          <w:color w:val="0070C0"/>
        </w:rPr>
        <w:t>Pause (F5)</w:t>
      </w:r>
      <w:r>
        <w:t xml:space="preserve"> und </w:t>
      </w:r>
      <w:r w:rsidRPr="00E10E6A">
        <w:rPr>
          <w:b/>
          <w:color w:val="0070C0"/>
        </w:rPr>
        <w:t>Stop (F6)</w:t>
      </w:r>
      <w:r>
        <w:t>) sind für das Video funktionslos.</w:t>
      </w:r>
    </w:p>
    <w:p w14:paraId="00C7AC09" w14:textId="0BDD580F" w:rsidR="0017431D" w:rsidRDefault="0017431D" w:rsidP="0017431D">
      <w:r>
        <w:t xml:space="preserve">Der </w:t>
      </w:r>
      <w:r w:rsidRPr="00E10E6A">
        <w:rPr>
          <w:b/>
          <w:color w:val="0070C0"/>
        </w:rPr>
        <w:t>Stop</w:t>
      </w:r>
      <w:r>
        <w:t xml:space="preserve">-Button (rechts neben dem Button </w:t>
      </w:r>
      <w:r w:rsidRPr="00E10E6A">
        <w:rPr>
          <w:b/>
          <w:color w:val="0070C0"/>
        </w:rPr>
        <w:t>Auswahl abspielen</w:t>
      </w:r>
      <w:r>
        <w:t xml:space="preserve"> im „FOLKER Video Panel“) stoppt die Videowiedergabe; bei erneutem Klick auf </w:t>
      </w:r>
      <w:r w:rsidRPr="00E10E6A">
        <w:rPr>
          <w:b/>
          <w:color w:val="0070C0"/>
        </w:rPr>
        <w:t>Auswahl abspielen</w:t>
      </w:r>
      <w:r>
        <w:t xml:space="preserve"> wird das Video wi</w:t>
      </w:r>
      <w:r>
        <w:t>e</w:t>
      </w:r>
      <w:r>
        <w:t xml:space="preserve">der vom Anfang der Auswahl an abgespielt. Der </w:t>
      </w:r>
      <w:r w:rsidRPr="00E10E6A">
        <w:rPr>
          <w:b/>
          <w:color w:val="0070C0"/>
        </w:rPr>
        <w:t>Stop</w:t>
      </w:r>
      <w:r>
        <w:t>-Button ist z.B. nützlich und zeitsp</w:t>
      </w:r>
      <w:r>
        <w:t>a</w:t>
      </w:r>
      <w:r>
        <w:t>rend, wenn man in der Beiträge-Ansicht lange Beiträge abspielen will und für die Sprecher</w:t>
      </w:r>
      <w:r>
        <w:t>i</w:t>
      </w:r>
      <w:r>
        <w:t>dentifizierung dabei nicht der ganze Beitrag notwendig ist.</w:t>
      </w:r>
    </w:p>
    <w:p w14:paraId="071F78F0" w14:textId="0AA853A2" w:rsidR="0017431D" w:rsidRDefault="0017431D" w:rsidP="0017431D">
      <w:r>
        <w:t>Das „FOLKER Video Panel“ kann durch Anfassen der Titelleiste mit gedrückter linker Mau</w:t>
      </w:r>
      <w:r>
        <w:t>s</w:t>
      </w:r>
      <w:r>
        <w:t>taste beliebig auf dem Bildschirm verschoben werden und so für die jeweilige Ansicht günstig platziert werden. Beispielsweise kann für eine Partitur-Ansicht mit wenigen Spuren eine Pos</w:t>
      </w:r>
      <w:r>
        <w:t>i</w:t>
      </w:r>
      <w:r>
        <w:t>tion am unteren Bildrand günstig sein, an der die Partitur nicht verdeckt wird, bei der Se</w:t>
      </w:r>
      <w:r>
        <w:t>g</w:t>
      </w:r>
      <w:r>
        <w:t xml:space="preserve">mente- oder Beiträge-Ansicht eher eine Position rechts oben über dem Oszillogramm, sodass dieses nur teilweise verdeckt wird – der Button </w:t>
      </w:r>
      <w:r w:rsidRPr="00E10E6A">
        <w:rPr>
          <w:b/>
          <w:color w:val="0070C0"/>
        </w:rPr>
        <w:t>Auswahl weiterrücken</w:t>
      </w:r>
      <w:r>
        <w:t xml:space="preserve"> sollte aber frei ble</w:t>
      </w:r>
      <w:r>
        <w:t>i</w:t>
      </w:r>
      <w:r>
        <w:t>ben. Man kann aber auch das FOLKER-Hauptfenster verkleinern und das Video-Panel auße</w:t>
      </w:r>
      <w:r>
        <w:t>r</w:t>
      </w:r>
      <w:r>
        <w:t>halb platzieren, sodass kein Teil des FOLKER-Hauptfensters verdeckt wird. Generell lässt sich das „FOLKER Video Panel“ besser auf einem Bildschirm mit höherer Auflösung (z.B. 1920x1080) verwenden als z.B. auf dem Bildschirm eines Notebook mit VGA-Auflösung.</w:t>
      </w:r>
    </w:p>
    <w:p w14:paraId="5D6F5459" w14:textId="0A79063D" w:rsidR="0017431D" w:rsidRDefault="0017431D" w:rsidP="0017431D">
      <w:r>
        <w:t>Das „FOLKER Video Panel“ kann durch Anfassen an einem Fensterrand oder einer Fenste</w:t>
      </w:r>
      <w:r>
        <w:t>r</w:t>
      </w:r>
      <w:r>
        <w:t>ecke mit gedrückter linker Maustaste skaliert, d.h. das Video kann verkleinert oder vergrößert werden. Dabei ändert sich das Bildseitenverhältnis nicht. Gegebenenfalls erscheinen also le</w:t>
      </w:r>
      <w:r>
        <w:t>e</w:t>
      </w:r>
      <w:r>
        <w:t>re graue Flächen im Panel.</w:t>
      </w:r>
    </w:p>
    <w:p w14:paraId="1303B26A" w14:textId="7244E50F" w:rsidR="0017431D" w:rsidRDefault="0017431D" w:rsidP="0017431D">
      <w:r>
        <w:t xml:space="preserve">Das „FOLKER Video Panel“ kann durch nochmaligen Befehl </w:t>
      </w:r>
      <w:r w:rsidR="00E10E6A">
        <w:rPr>
          <w:b/>
          <w:color w:val="0070C0"/>
        </w:rPr>
        <w:t>Ansicht </w:t>
      </w:r>
      <w:r w:rsidRPr="00E10E6A">
        <w:rPr>
          <w:b/>
          <w:color w:val="0070C0"/>
        </w:rPr>
        <w:t>&gt; Videowerkzeug</w:t>
      </w:r>
      <w:r>
        <w:t xml:space="preserve"> oder mit dem </w:t>
      </w:r>
      <w:r w:rsidRPr="00E10E6A">
        <w:rPr>
          <w:b/>
          <w:color w:val="0070C0"/>
        </w:rPr>
        <w:t>Schließen</w:t>
      </w:r>
      <w:r>
        <w:t xml:space="preserve">“-Button (liegendes weißes Kreuz rechts oben) geschlossen werden. Um es wieder zu öffnen, muss man den Befehl </w:t>
      </w:r>
      <w:r w:rsidR="00E10E6A">
        <w:rPr>
          <w:b/>
          <w:color w:val="0070C0"/>
        </w:rPr>
        <w:t>Ansicht </w:t>
      </w:r>
      <w:r w:rsidRPr="00E10E6A">
        <w:rPr>
          <w:b/>
          <w:color w:val="0070C0"/>
        </w:rPr>
        <w:t>&gt; Videowerkzeug</w:t>
      </w:r>
      <w:r>
        <w:t xml:space="preserve"> erneut ausführen, wenn man das Panel mit dem </w:t>
      </w:r>
      <w:r w:rsidRPr="00E10E6A">
        <w:rPr>
          <w:b/>
          <w:color w:val="0070C0"/>
        </w:rPr>
        <w:t>Schließen</w:t>
      </w:r>
      <w:r>
        <w:t>-Button geschlossen hat, sogar zweimal. Nach wie vor ist dann die zuvor angezeigte Videodatei an derselben Stelle sichtbar.</w:t>
      </w:r>
    </w:p>
    <w:p w14:paraId="0FE040A9" w14:textId="77777777" w:rsidR="0017431D" w:rsidRDefault="0017431D" w:rsidP="0017431D">
      <w:r>
        <w:t>Für das geöffnete Video wird beim Speichern des Transkripts keine Zuordnung mitgespe</w:t>
      </w:r>
      <w:r>
        <w:t>i</w:t>
      </w:r>
      <w:r>
        <w:t>chert. Das Video muss also in der nächsten Sitzung erneut geöffnet werden.</w:t>
      </w:r>
    </w:p>
    <w:p w14:paraId="5E6BF3FB" w14:textId="70BE3F29" w:rsidR="003D4356" w:rsidRDefault="003D4356" w:rsidP="003D4356">
      <w:r>
        <w:t xml:space="preserve">Mit </w:t>
      </w:r>
      <w:r w:rsidRPr="00BB4089">
        <w:rPr>
          <w:b/>
          <w:color w:val="0070C0"/>
        </w:rPr>
        <w:t>Ansicht &gt; Maskierungseinträge anzeigen…</w:t>
      </w:r>
      <w:r w:rsidRPr="00BB4089">
        <w:rPr>
          <w:color w:val="0070C0"/>
        </w:rPr>
        <w:t xml:space="preserve"> </w:t>
      </w:r>
      <w:r>
        <w:t>kann man die Maskierungsvorlage (vgl. Abschnitt 3.7) einsehen: Die Tabelle enthält Maskierungseinträge mit jeweiligen Start- und Endzeiten.</w:t>
      </w:r>
    </w:p>
    <w:p w14:paraId="3A6FE09F" w14:textId="79DF8171" w:rsidR="00467652" w:rsidRDefault="00BE5B6D" w:rsidP="00467652">
      <w:pPr>
        <w:jc w:val="center"/>
      </w:pPr>
      <w:r>
        <w:rPr>
          <w:noProof/>
        </w:rPr>
        <w:drawing>
          <wp:inline distT="0" distB="0" distL="0" distR="0" wp14:anchorId="0E75B6AD" wp14:editId="22A83CB3">
            <wp:extent cx="5760720" cy="1797685"/>
            <wp:effectExtent l="0" t="0" r="0" b="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1797685"/>
                    </a:xfrm>
                    <a:prstGeom prst="rect">
                      <a:avLst/>
                    </a:prstGeom>
                  </pic:spPr>
                </pic:pic>
              </a:graphicData>
            </a:graphic>
          </wp:inline>
        </w:drawing>
      </w:r>
    </w:p>
    <w:p w14:paraId="4265A46A" w14:textId="77777777" w:rsidR="003D4356" w:rsidRDefault="003D4356" w:rsidP="003D4356">
      <w:r>
        <w:t>Mit den Buttons im linken Teil dieses Fensters kann man (von links nach rechts und oben nach unten) die Startzeit der zu maskierenden Stelle als Auswahl im Oszillogramm in kleinen Schritten nach links oder nach rechts korrigieren, die zu maskierende Stelle abspielen oder ihre Endzeit in ebensolchen Schritten nach links oder rechts korrigieren.</w:t>
      </w:r>
    </w:p>
    <w:p w14:paraId="046412B9" w14:textId="1D0FB3F2" w:rsidR="00467652" w:rsidRDefault="00884F64" w:rsidP="00467652">
      <w:pPr>
        <w:jc w:val="center"/>
      </w:pPr>
      <w:r>
        <w:rPr>
          <w:noProof/>
        </w:rPr>
        <w:lastRenderedPageBreak/>
        <w:drawing>
          <wp:inline distT="0" distB="0" distL="0" distR="0" wp14:anchorId="7E770FB2" wp14:editId="38A21620">
            <wp:extent cx="3362325" cy="1371600"/>
            <wp:effectExtent l="0" t="0" r="0" b="0"/>
            <wp:docPr id="245" name="Bild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kierung3.tif"/>
                    <pic:cNvPicPr/>
                  </pic:nvPicPr>
                  <pic:blipFill>
                    <a:blip r:embed="rId79">
                      <a:extLst>
                        <a:ext uri="{28A0092B-C50C-407E-A947-70E740481C1C}">
                          <a14:useLocalDpi xmlns:a14="http://schemas.microsoft.com/office/drawing/2010/main" val="0"/>
                        </a:ext>
                      </a:extLst>
                    </a:blip>
                    <a:stretch>
                      <a:fillRect/>
                    </a:stretch>
                  </pic:blipFill>
                  <pic:spPr>
                    <a:xfrm>
                      <a:off x="0" y="0"/>
                      <a:ext cx="3362325" cy="1371600"/>
                    </a:xfrm>
                    <a:prstGeom prst="rect">
                      <a:avLst/>
                    </a:prstGeom>
                  </pic:spPr>
                </pic:pic>
              </a:graphicData>
            </a:graphic>
          </wp:inline>
        </w:drawing>
      </w:r>
    </w:p>
    <w:p w14:paraId="39F8F09C" w14:textId="77777777" w:rsidR="003D4356" w:rsidRDefault="003D4356" w:rsidP="003D4356">
      <w:r>
        <w:t xml:space="preserve">Daneben kann man durch Doppelklick auf die einzelnen Einträge diese selbst redigieren oder mit Hilfe des Buttons </w:t>
      </w:r>
      <w:r>
        <w:rPr>
          <w:noProof/>
        </w:rPr>
        <w:drawing>
          <wp:inline distT="0" distB="0" distL="0" distR="0" wp14:anchorId="3575D62B" wp14:editId="04A5FF80">
            <wp:extent cx="396510" cy="236627"/>
            <wp:effectExtent l="0" t="0" r="381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96397" cy="236560"/>
                    </a:xfrm>
                    <a:prstGeom prst="rect">
                      <a:avLst/>
                    </a:prstGeom>
                  </pic:spPr>
                </pic:pic>
              </a:graphicData>
            </a:graphic>
          </wp:inline>
        </w:drawing>
      </w:r>
      <w:r>
        <w:t xml:space="preserve">löschen. </w:t>
      </w:r>
    </w:p>
    <w:p w14:paraId="4C74DAC1" w14:textId="6F4776BD" w:rsidR="003D4356" w:rsidRDefault="003D4356" w:rsidP="00FA78C9">
      <w:r>
        <w:t xml:space="preserve">Diese Tabelle lässt sich mit dem Button  </w:t>
      </w:r>
      <w:r w:rsidRPr="00BB4089">
        <w:rPr>
          <w:b/>
          <w:color w:val="0070C0"/>
        </w:rPr>
        <w:t>Export…</w:t>
      </w:r>
      <w:r w:rsidRPr="00BB4089">
        <w:rPr>
          <w:color w:val="0070C0"/>
        </w:rPr>
        <w:t xml:space="preserve"> </w:t>
      </w:r>
      <w:r>
        <w:t>in eine HTML-Datei exportieren.</w:t>
      </w:r>
    </w:p>
    <w:p w14:paraId="7D9DE45F" w14:textId="0F94C8C9" w:rsidR="00467652" w:rsidRDefault="00467652" w:rsidP="00FA78C9">
      <w:r>
        <w:t xml:space="preserve">Der Befehl </w:t>
      </w:r>
      <w:r w:rsidRPr="00BB4089">
        <w:rPr>
          <w:b/>
          <w:color w:val="0070C0"/>
        </w:rPr>
        <w:t>Transkriptions-Logbuch anzeigen</w:t>
      </w:r>
      <w:r>
        <w:t xml:space="preserve"> ist bei einem geöffneten Transkript verfü</w:t>
      </w:r>
      <w:r>
        <w:t>g</w:t>
      </w:r>
      <w:r>
        <w:t>bar. Mit ihm wird das Transkriptions-Logbuch angezeigt.</w:t>
      </w:r>
    </w:p>
    <w:p w14:paraId="41A1EBC9" w14:textId="77777777" w:rsidR="001D6CC4" w:rsidRPr="00D50567" w:rsidRDefault="0080695E" w:rsidP="001D6CC4">
      <w:pPr>
        <w:pStyle w:val="berschrift4"/>
      </w:pPr>
      <w:bookmarkStart w:id="44" w:name="_Toc443578584"/>
      <w:r>
        <w:t xml:space="preserve">5.1.4 </w:t>
      </w:r>
      <w:r w:rsidR="005921BC">
        <w:t xml:space="preserve">Menü </w:t>
      </w:r>
      <w:r w:rsidR="001D6CC4" w:rsidRPr="00D50567">
        <w:t>Transkription</w:t>
      </w:r>
      <w:bookmarkEnd w:id="44"/>
    </w:p>
    <w:p w14:paraId="7BDF5C33" w14:textId="208F0ECA" w:rsidR="0081521A" w:rsidRDefault="00BE5B6D" w:rsidP="0081521A">
      <w:pPr>
        <w:spacing w:after="240"/>
        <w:jc w:val="center"/>
      </w:pPr>
      <w:r>
        <w:rPr>
          <w:noProof/>
        </w:rPr>
        <w:drawing>
          <wp:inline distT="0" distB="0" distL="0" distR="0" wp14:anchorId="79F6CFC2" wp14:editId="0C8D374C">
            <wp:extent cx="4285714" cy="2895238"/>
            <wp:effectExtent l="0" t="0" r="635" b="635"/>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285714" cy="2895238"/>
                    </a:xfrm>
                    <a:prstGeom prst="rect">
                      <a:avLst/>
                    </a:prstGeom>
                  </pic:spPr>
                </pic:pic>
              </a:graphicData>
            </a:graphic>
          </wp:inline>
        </w:drawing>
      </w:r>
    </w:p>
    <w:p w14:paraId="42E11D18" w14:textId="77777777" w:rsidR="001D6CC4" w:rsidRPr="00D50567" w:rsidRDefault="003357E7" w:rsidP="001D6CC4">
      <w:r>
        <w:rPr>
          <w:noProof/>
        </w:rPr>
        <w:drawing>
          <wp:anchor distT="0" distB="0" distL="114300" distR="114300" simplePos="0" relativeHeight="251661312" behindDoc="1" locked="0" layoutInCell="1" allowOverlap="1" wp14:anchorId="6DF1CB16" wp14:editId="6FF19B31">
            <wp:simplePos x="0" y="0"/>
            <wp:positionH relativeFrom="column">
              <wp:posOffset>20320</wp:posOffset>
            </wp:positionH>
            <wp:positionV relativeFrom="paragraph">
              <wp:posOffset>215265</wp:posOffset>
            </wp:positionV>
            <wp:extent cx="231775" cy="218440"/>
            <wp:effectExtent l="0" t="0" r="0" b="10160"/>
            <wp:wrapTight wrapText="bothSides">
              <wp:wrapPolygon edited="0">
                <wp:start x="0" y="0"/>
                <wp:lineTo x="0" y="20093"/>
                <wp:lineTo x="18937" y="20093"/>
                <wp:lineTo x="18937" y="0"/>
                <wp:lineTo x="0" y="0"/>
              </wp:wrapPolygon>
            </wp:wrapTight>
            <wp:docPr id="157"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2"/>
                    <a:srcRect/>
                    <a:stretch>
                      <a:fillRect/>
                    </a:stretch>
                  </pic:blipFill>
                  <pic:spPr bwMode="auto">
                    <a:xfrm>
                      <a:off x="0" y="0"/>
                      <a:ext cx="231775" cy="218440"/>
                    </a:xfrm>
                    <a:prstGeom prst="rect">
                      <a:avLst/>
                    </a:prstGeom>
                    <a:noFill/>
                    <a:ln w="9525">
                      <a:noFill/>
                      <a:miter lim="800000"/>
                      <a:headEnd/>
                      <a:tailEnd/>
                    </a:ln>
                  </pic:spPr>
                </pic:pic>
              </a:graphicData>
            </a:graphic>
          </wp:anchor>
        </w:drawing>
      </w:r>
      <w:r w:rsidR="001D6CC4" w:rsidRPr="00D50567">
        <w:t xml:space="preserve">Die beiden Menü-Unterpunkte </w:t>
      </w:r>
      <w:r w:rsidR="001D6CC4" w:rsidRPr="005921BC">
        <w:rPr>
          <w:b/>
          <w:color w:val="0070C0"/>
        </w:rPr>
        <w:t>Sprecher bearbeiten…</w:t>
      </w:r>
      <w:r w:rsidR="001D6CC4" w:rsidRPr="00D50567">
        <w:t xml:space="preserve"> und </w:t>
      </w:r>
      <w:r w:rsidR="001D6CC4" w:rsidRPr="005921BC">
        <w:rPr>
          <w:b/>
          <w:color w:val="0070C0"/>
        </w:rPr>
        <w:t>Aufnahme neu zuordne</w:t>
      </w:r>
      <w:r w:rsidR="005921BC">
        <w:rPr>
          <w:b/>
          <w:color w:val="0070C0"/>
        </w:rPr>
        <w:t>n…</w:t>
      </w:r>
      <w:r w:rsidR="001D6CC4" w:rsidRPr="00D50567">
        <w:t xml:space="preserve"> stehen nur zur Verfügung, wenn ein Transkript geöffnet ist; sie sind in der Partitur-Ansicht </w:t>
      </w:r>
      <w:r w:rsidRPr="00D50567">
        <w:t xml:space="preserve"> </w:t>
      </w:r>
      <w:r w:rsidR="001D6CC4" w:rsidRPr="00D50567">
        <w:t xml:space="preserve">deaktiviert. Mit </w:t>
      </w:r>
      <w:r w:rsidR="001D6CC4" w:rsidRPr="007929D5">
        <w:rPr>
          <w:b/>
          <w:color w:val="0070C0"/>
        </w:rPr>
        <w:t>Sprecher bearbeiten…</w:t>
      </w:r>
      <w:r w:rsidR="001D6CC4" w:rsidRPr="00D50567">
        <w:t xml:space="preserve"> wird in dem dann erscheinenden Fen</w:t>
      </w:r>
      <w:r w:rsidR="001D6CC4" w:rsidRPr="00D50567">
        <w:t>s</w:t>
      </w:r>
      <w:r w:rsidR="001D6CC4" w:rsidRPr="00D50567">
        <w:t>ter</w:t>
      </w:r>
      <w:r w:rsidR="005C4D5B">
        <w:t>…</w:t>
      </w:r>
    </w:p>
    <w:p w14:paraId="5125F244" w14:textId="579C1539" w:rsidR="0081521A" w:rsidRDefault="00BE5B6D" w:rsidP="0081521A">
      <w:pPr>
        <w:spacing w:after="240"/>
        <w:jc w:val="center"/>
      </w:pPr>
      <w:r>
        <w:rPr>
          <w:noProof/>
        </w:rPr>
        <w:drawing>
          <wp:inline distT="0" distB="0" distL="0" distR="0" wp14:anchorId="19E7156F" wp14:editId="512E021D">
            <wp:extent cx="3828571" cy="1638095"/>
            <wp:effectExtent l="0" t="0" r="635" b="635"/>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28571" cy="1638095"/>
                    </a:xfrm>
                    <a:prstGeom prst="rect">
                      <a:avLst/>
                    </a:prstGeom>
                  </pic:spPr>
                </pic:pic>
              </a:graphicData>
            </a:graphic>
          </wp:inline>
        </w:drawing>
      </w:r>
    </w:p>
    <w:p w14:paraId="37CBFEA9" w14:textId="5FF10449" w:rsidR="001D6CC4" w:rsidRPr="00D50567" w:rsidRDefault="005C4D5B" w:rsidP="001D6CC4">
      <w:r>
        <w:t>…</w:t>
      </w:r>
      <w:r w:rsidR="001D6CC4" w:rsidRPr="00D50567">
        <w:t xml:space="preserve">die Sprecherliste für das Transkript angelegt und bearbeitet. Dabei sind insbesondere der Button </w:t>
      </w:r>
      <w:r w:rsidR="00086CCF" w:rsidRPr="00086CCF">
        <w:rPr>
          <w:b/>
          <w:color w:val="0070C0"/>
        </w:rPr>
        <w:t>Neuer Sprecher</w:t>
      </w:r>
      <w:r w:rsidR="007929D5">
        <w:t>,</w:t>
      </w:r>
      <w:r w:rsidR="001D6CC4" w:rsidRPr="00D50567">
        <w:t xml:space="preserve"> dann die Felder </w:t>
      </w:r>
      <w:r w:rsidR="001D6CC4" w:rsidRPr="005921BC">
        <w:rPr>
          <w:b/>
          <w:color w:val="0070C0"/>
        </w:rPr>
        <w:t>ID</w:t>
      </w:r>
      <w:r w:rsidR="001D6CC4" w:rsidRPr="00D50567">
        <w:t xml:space="preserve"> (für die zwei- oder dreistellige Sprechersigle) </w:t>
      </w:r>
      <w:r w:rsidR="001D6CC4" w:rsidRPr="00D50567">
        <w:lastRenderedPageBreak/>
        <w:t xml:space="preserve">und </w:t>
      </w:r>
      <w:r w:rsidR="001D6CC4" w:rsidRPr="005921BC">
        <w:rPr>
          <w:b/>
          <w:color w:val="0070C0"/>
        </w:rPr>
        <w:t>Name</w:t>
      </w:r>
      <w:r w:rsidR="005921BC" w:rsidRPr="005921BC">
        <w:rPr>
          <w:b/>
          <w:color w:val="0070C0"/>
        </w:rPr>
        <w:t>:</w:t>
      </w:r>
      <w:r w:rsidR="001D6CC4" w:rsidRPr="00D50567">
        <w:t xml:space="preserve"> für den Sprechernamen oder seine Gesprächsrolle wichtig. Alle eingetragenen Sprecher stehen nun für die Sprecherzuordnung von Segmenten zur Verfügung, weitere Spr</w:t>
      </w:r>
      <w:r w:rsidR="001D6CC4" w:rsidRPr="00D50567">
        <w:t>e</w:t>
      </w:r>
      <w:r w:rsidR="001D6CC4" w:rsidRPr="00D50567">
        <w:t xml:space="preserve">cher können später hinzugefügt werden. </w:t>
      </w:r>
      <w:r w:rsidR="001D6CC4" w:rsidRPr="00D50567">
        <w:rPr>
          <w:b/>
        </w:rPr>
        <w:t>Achtung:</w:t>
      </w:r>
      <w:r w:rsidR="001D6CC4" w:rsidRPr="00D50567">
        <w:t xml:space="preserve"> Hier sollte man bei anonymisierungsb</w:t>
      </w:r>
      <w:r w:rsidR="001D6CC4" w:rsidRPr="00D50567">
        <w:t>e</w:t>
      </w:r>
      <w:r w:rsidR="001D6CC4" w:rsidRPr="00D50567">
        <w:t xml:space="preserve">dürftigen Transkripten von Anfang an die Maskennamen </w:t>
      </w:r>
      <w:r w:rsidR="00407966">
        <w:t xml:space="preserve">(Pseudonyme) </w:t>
      </w:r>
      <w:r w:rsidR="001D6CC4" w:rsidRPr="00D50567">
        <w:t>verwenden, die auch im Transkriptionstext benutzt werden!</w:t>
      </w:r>
    </w:p>
    <w:p w14:paraId="27F558B6" w14:textId="0418BFDC" w:rsidR="007F7B1E" w:rsidRPr="00D50567" w:rsidRDefault="003357E7" w:rsidP="007F7B1E">
      <w:r>
        <w:rPr>
          <w:noProof/>
        </w:rPr>
        <w:drawing>
          <wp:anchor distT="0" distB="0" distL="114300" distR="114300" simplePos="0" relativeHeight="251662336" behindDoc="1" locked="0" layoutInCell="1" allowOverlap="1" wp14:anchorId="22492E85" wp14:editId="5CCB63E7">
            <wp:simplePos x="0" y="0"/>
            <wp:positionH relativeFrom="column">
              <wp:posOffset>20320</wp:posOffset>
            </wp:positionH>
            <wp:positionV relativeFrom="paragraph">
              <wp:posOffset>123825</wp:posOffset>
            </wp:positionV>
            <wp:extent cx="212725" cy="193040"/>
            <wp:effectExtent l="19050" t="0" r="0" b="0"/>
            <wp:wrapTight wrapText="bothSides">
              <wp:wrapPolygon edited="0">
                <wp:start x="-1934" y="0"/>
                <wp:lineTo x="-1934" y="19184"/>
                <wp:lineTo x="21278" y="19184"/>
                <wp:lineTo x="21278" y="0"/>
                <wp:lineTo x="-1934" y="0"/>
              </wp:wrapPolygon>
            </wp:wrapTight>
            <wp:docPr id="158"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3"/>
                    <a:srcRect/>
                    <a:stretch>
                      <a:fillRect/>
                    </a:stretch>
                  </pic:blipFill>
                  <pic:spPr bwMode="auto">
                    <a:xfrm>
                      <a:off x="0" y="0"/>
                      <a:ext cx="212725" cy="193040"/>
                    </a:xfrm>
                    <a:prstGeom prst="rect">
                      <a:avLst/>
                    </a:prstGeom>
                    <a:noFill/>
                    <a:ln w="9525">
                      <a:noFill/>
                      <a:miter lim="800000"/>
                      <a:headEnd/>
                      <a:tailEnd/>
                    </a:ln>
                  </pic:spPr>
                </pic:pic>
              </a:graphicData>
            </a:graphic>
          </wp:anchor>
        </w:drawing>
      </w:r>
      <w:r w:rsidR="001D6CC4" w:rsidRPr="00D50567">
        <w:t xml:space="preserve">Mit dem zweiten Menü-Unterpunkt </w:t>
      </w:r>
      <w:r w:rsidR="001D6CC4" w:rsidRPr="005921BC">
        <w:rPr>
          <w:b/>
          <w:color w:val="0070C0"/>
        </w:rPr>
        <w:t>Aufnahme neu zuordnen</w:t>
      </w:r>
      <w:r w:rsidR="005921BC" w:rsidRPr="005921BC">
        <w:rPr>
          <w:b/>
          <w:color w:val="0070C0"/>
        </w:rPr>
        <w:t>…</w:t>
      </w:r>
      <w:r w:rsidR="001D6CC4" w:rsidRPr="00D50567">
        <w:t xml:space="preserve"> </w:t>
      </w:r>
      <w:r w:rsidR="00D129B4">
        <w:t>kann man die Zuor</w:t>
      </w:r>
      <w:r w:rsidR="00D129B4">
        <w:t>d</w:t>
      </w:r>
      <w:r w:rsidR="00D129B4">
        <w:t>nung einer WAV</w:t>
      </w:r>
      <w:r w:rsidR="001D6CC4" w:rsidRPr="00D50567">
        <w:t>-Audiodatei zum aktuellen Transkript modifizieren. Eine solche A</w:t>
      </w:r>
      <w:r w:rsidR="001D6CC4" w:rsidRPr="00D50567">
        <w:t>b</w:t>
      </w:r>
      <w:r w:rsidR="001D6CC4" w:rsidRPr="00D50567">
        <w:t>frage er</w:t>
      </w:r>
      <w:r w:rsidR="007F7B1E">
        <w:t>schein</w:t>
      </w:r>
      <w:r w:rsidR="001D6CC4" w:rsidRPr="00D50567">
        <w:t xml:space="preserve">t automatisch beim Öffnen eines Transkripts, wenn </w:t>
      </w:r>
      <w:r w:rsidR="007F7B1E">
        <w:t xml:space="preserve">FOLKER </w:t>
      </w:r>
      <w:r w:rsidR="001D6CC4" w:rsidRPr="00D50567">
        <w:t>die zugeordnete Audiodatei am zuletzt angegebenen Ort nicht f</w:t>
      </w:r>
      <w:r w:rsidR="007F7B1E">
        <w:t>indet</w:t>
      </w:r>
      <w:r w:rsidR="001D6CC4" w:rsidRPr="00D50567">
        <w:t xml:space="preserve">. Eine Neuzuordnung von Hand kann z.B. sinnvoll sein, wenn man einem Transkript vor einer Weitergabe oder Vorführung </w:t>
      </w:r>
      <w:r w:rsidR="00EE7157" w:rsidRPr="00D50567">
        <w:t>statt der Originalaufna</w:t>
      </w:r>
      <w:r w:rsidR="00EE7157" w:rsidRPr="00D50567">
        <w:t>h</w:t>
      </w:r>
      <w:r w:rsidR="00EE7157" w:rsidRPr="00D50567">
        <w:t xml:space="preserve">me </w:t>
      </w:r>
      <w:r w:rsidR="001D6CC4" w:rsidRPr="00D50567">
        <w:t xml:space="preserve">eine bei den Personen-, Orts- und Institutionsnamen maskierte </w:t>
      </w:r>
      <w:r w:rsidR="00EE7157">
        <w:t xml:space="preserve">Version der Aufnahme </w:t>
      </w:r>
      <w:r w:rsidR="001D6CC4" w:rsidRPr="00D50567">
        <w:t>zuordnen möchte</w:t>
      </w:r>
      <w:r w:rsidR="001C32F2">
        <w:t xml:space="preserve">, wenn das nicht schon als letzter Arbeitsschritt von </w:t>
      </w:r>
      <w:r w:rsidR="001C32F2" w:rsidRPr="001C32F2">
        <w:rPr>
          <w:b/>
          <w:color w:val="0070C0"/>
        </w:rPr>
        <w:t>Transkript</w:t>
      </w:r>
      <w:r w:rsidR="001C32F2" w:rsidRPr="001C32F2">
        <w:rPr>
          <w:b/>
          <w:color w:val="0070C0"/>
        </w:rPr>
        <w:t>i</w:t>
      </w:r>
      <w:r w:rsidR="001C32F2" w:rsidRPr="001C32F2">
        <w:rPr>
          <w:b/>
          <w:color w:val="0070C0"/>
        </w:rPr>
        <w:t>on &gt; Audiodatei maskieren…</w:t>
      </w:r>
      <w:r w:rsidR="001C32F2">
        <w:t xml:space="preserve"> geschehen ist (vgl. Abschnitte 3.7 und 5.1.4)</w:t>
      </w:r>
      <w:r w:rsidR="001D6CC4" w:rsidRPr="00D50567">
        <w:t>.</w:t>
      </w:r>
      <w:r w:rsidR="007F7B1E">
        <w:t xml:space="preserve"> </w:t>
      </w:r>
      <w:r w:rsidR="007F7B1E" w:rsidRPr="00D50567">
        <w:t>Die bisher z</w:t>
      </w:r>
      <w:r w:rsidR="007F7B1E" w:rsidRPr="00D50567">
        <w:t>u</w:t>
      </w:r>
      <w:r w:rsidR="007F7B1E" w:rsidRPr="00D50567">
        <w:t xml:space="preserve">geordnete Datei wird im Feld </w:t>
      </w:r>
      <w:r w:rsidR="007F7B1E" w:rsidRPr="00630528">
        <w:rPr>
          <w:b/>
          <w:color w:val="4F81BD"/>
        </w:rPr>
        <w:t>Dateiname</w:t>
      </w:r>
      <w:r w:rsidR="007F7B1E">
        <w:rPr>
          <w:b/>
          <w:color w:val="4F81BD"/>
        </w:rPr>
        <w:t>:</w:t>
      </w:r>
      <w:r w:rsidR="007F7B1E" w:rsidRPr="00D50567">
        <w:t xml:space="preserve"> angezeigt:</w:t>
      </w:r>
    </w:p>
    <w:p w14:paraId="0A590441" w14:textId="6DE0D540" w:rsidR="007F7B1E" w:rsidRDefault="00BE5B6D" w:rsidP="007F7B1E">
      <w:pPr>
        <w:spacing w:after="240"/>
        <w:jc w:val="center"/>
      </w:pPr>
      <w:r>
        <w:rPr>
          <w:noProof/>
        </w:rPr>
        <w:drawing>
          <wp:inline distT="0" distB="0" distL="0" distR="0" wp14:anchorId="6561ECB0" wp14:editId="78C21731">
            <wp:extent cx="5676190" cy="3114286"/>
            <wp:effectExtent l="0" t="0" r="127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676190" cy="3114286"/>
                    </a:xfrm>
                    <a:prstGeom prst="rect">
                      <a:avLst/>
                    </a:prstGeom>
                  </pic:spPr>
                </pic:pic>
              </a:graphicData>
            </a:graphic>
          </wp:inline>
        </w:drawing>
      </w:r>
    </w:p>
    <w:p w14:paraId="1404E5B1" w14:textId="3DE4DED3" w:rsidR="00B50D34" w:rsidRDefault="001D6CC4" w:rsidP="002E5FEC">
      <w:r w:rsidRPr="00D50567">
        <w:rPr>
          <w:b/>
        </w:rPr>
        <w:t xml:space="preserve">Achtung: </w:t>
      </w:r>
      <w:r w:rsidR="007F7B1E">
        <w:t xml:space="preserve">Wenn die </w:t>
      </w:r>
      <w:r w:rsidRPr="00D50567">
        <w:t xml:space="preserve">neu zugeordnete Audiodatei gegenüber der bisherigen </w:t>
      </w:r>
      <w:r w:rsidR="007F7B1E">
        <w:t>eine andere zeitl</w:t>
      </w:r>
      <w:r w:rsidR="007F7B1E">
        <w:t>i</w:t>
      </w:r>
      <w:r w:rsidR="007F7B1E">
        <w:t xml:space="preserve">che Extension hat, also </w:t>
      </w:r>
      <w:r w:rsidRPr="00D50567">
        <w:t xml:space="preserve">verkürzt oder verlängert </w:t>
      </w:r>
      <w:r w:rsidR="007F7B1E">
        <w:t>ist</w:t>
      </w:r>
      <w:r w:rsidRPr="00D50567">
        <w:t xml:space="preserve">, </w:t>
      </w:r>
      <w:r w:rsidR="007F7B1E" w:rsidRPr="00D50567">
        <w:t xml:space="preserve">stimmen </w:t>
      </w:r>
      <w:r w:rsidRPr="00D50567">
        <w:t xml:space="preserve">die zeitlichen Zuordnungen aller Segmente nicht mehr. </w:t>
      </w:r>
      <w:r w:rsidR="007F7B1E">
        <w:t xml:space="preserve">In diesem Fall müssen die zeitlichen Zuordnungen mit dem Befehl </w:t>
      </w:r>
      <w:r w:rsidR="003B5ECA" w:rsidRPr="00BB4089">
        <w:rPr>
          <w:b/>
          <w:color w:val="0070C0"/>
        </w:rPr>
        <w:t>Transkription &gt; Absolute Zeitwerte ändern…</w:t>
      </w:r>
      <w:r w:rsidR="007F7B1E">
        <w:t xml:space="preserve"> korrigiert werden (s.u.</w:t>
      </w:r>
      <w:r w:rsidR="00407966">
        <w:t xml:space="preserve"> in diesem Abschnitt</w:t>
      </w:r>
      <w:r w:rsidR="007F7B1E">
        <w:t>).</w:t>
      </w:r>
    </w:p>
    <w:p w14:paraId="746F66B3" w14:textId="503B2C97" w:rsidR="001B0E55" w:rsidRDefault="007336FA" w:rsidP="001D6CC4">
      <w:r>
        <w:rPr>
          <w:noProof/>
        </w:rPr>
        <w:drawing>
          <wp:anchor distT="0" distB="0" distL="114300" distR="114300" simplePos="0" relativeHeight="251663360" behindDoc="1" locked="0" layoutInCell="1" allowOverlap="1" wp14:anchorId="224EDD42" wp14:editId="6AE4D719">
            <wp:simplePos x="0" y="0"/>
            <wp:positionH relativeFrom="column">
              <wp:posOffset>19050</wp:posOffset>
            </wp:positionH>
            <wp:positionV relativeFrom="paragraph">
              <wp:posOffset>154940</wp:posOffset>
            </wp:positionV>
            <wp:extent cx="209550" cy="236220"/>
            <wp:effectExtent l="0" t="0" r="0" b="0"/>
            <wp:wrapTight wrapText="bothSides">
              <wp:wrapPolygon edited="0">
                <wp:start x="0" y="0"/>
                <wp:lineTo x="0" y="18581"/>
                <wp:lineTo x="18327" y="18581"/>
                <wp:lineTo x="18327" y="0"/>
                <wp:lineTo x="0" y="0"/>
              </wp:wrapPolygon>
            </wp:wrapTight>
            <wp:docPr id="159"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4"/>
                    <a:srcRect/>
                    <a:stretch>
                      <a:fillRect/>
                    </a:stretch>
                  </pic:blipFill>
                  <pic:spPr bwMode="auto">
                    <a:xfrm>
                      <a:off x="0" y="0"/>
                      <a:ext cx="209550" cy="236220"/>
                    </a:xfrm>
                    <a:prstGeom prst="rect">
                      <a:avLst/>
                    </a:prstGeom>
                    <a:noFill/>
                    <a:ln w="9525">
                      <a:noFill/>
                      <a:miter lim="800000"/>
                      <a:headEnd/>
                      <a:tailEnd/>
                    </a:ln>
                  </pic:spPr>
                </pic:pic>
              </a:graphicData>
            </a:graphic>
          </wp:anchor>
        </w:drawing>
      </w:r>
      <w:r w:rsidR="001D6CC4" w:rsidRPr="00D50567">
        <w:t xml:space="preserve">Die nächsten </w:t>
      </w:r>
      <w:r w:rsidR="007F7B1E">
        <w:t xml:space="preserve">fünf </w:t>
      </w:r>
      <w:r w:rsidR="001D6CC4" w:rsidRPr="00D50567">
        <w:t xml:space="preserve">Menüpunkte unterhalb des waagerechten Strichs betreffen Befehle für die gesamte aktuelle Transkription: Der Befehl </w:t>
      </w:r>
      <w:r w:rsidR="001D6CC4" w:rsidRPr="005921BC">
        <w:rPr>
          <w:b/>
          <w:color w:val="0070C0"/>
        </w:rPr>
        <w:t>Lücken füllen</w:t>
      </w:r>
      <w:r w:rsidR="001D6CC4" w:rsidRPr="00D50567">
        <w:rPr>
          <w:b/>
        </w:rPr>
        <w:t xml:space="preserve"> </w:t>
      </w:r>
      <w:r w:rsidR="001D6CC4" w:rsidRPr="00D50567">
        <w:t>fügt für alle Zeitabschni</w:t>
      </w:r>
      <w:r w:rsidR="001D6CC4" w:rsidRPr="00D50567">
        <w:t>t</w:t>
      </w:r>
      <w:r w:rsidR="001D6CC4" w:rsidRPr="00D50567">
        <w:t>te, zu denen es noch keinen Transkriptionstext gibt, ein leeres Segment ohne Sprecherzuor</w:t>
      </w:r>
      <w:r w:rsidR="001D6CC4" w:rsidRPr="00D50567">
        <w:t>d</w:t>
      </w:r>
      <w:r w:rsidR="001D6CC4" w:rsidRPr="00D50567">
        <w:t xml:space="preserve">nung ein. Mit </w:t>
      </w:r>
      <w:r w:rsidR="001D6CC4" w:rsidRPr="005921BC">
        <w:rPr>
          <w:b/>
          <w:color w:val="0070C0"/>
        </w:rPr>
        <w:t>Whitespace normalisieren</w:t>
      </w:r>
      <w:r w:rsidR="001D6CC4" w:rsidRPr="00D50567">
        <w:t xml:space="preserve"> werden global mehrfache Leerzeichen durch einf</w:t>
      </w:r>
      <w:r w:rsidR="001D6CC4" w:rsidRPr="00D50567">
        <w:t>a</w:t>
      </w:r>
      <w:r w:rsidR="001D6CC4" w:rsidRPr="00D50567">
        <w:t xml:space="preserve">che ersetzt. </w:t>
      </w:r>
      <w:r w:rsidR="00597F42">
        <w:t xml:space="preserve">Mit </w:t>
      </w:r>
      <w:r w:rsidR="001C32F2" w:rsidRPr="001C32F2">
        <w:rPr>
          <w:b/>
          <w:color w:val="0070C0"/>
        </w:rPr>
        <w:t>Groß- in Kleinschreibung umwandeln</w:t>
      </w:r>
      <w:r w:rsidR="00597F42" w:rsidRPr="001C32F2">
        <w:rPr>
          <w:color w:val="0070C0"/>
        </w:rPr>
        <w:t xml:space="preserve"> </w:t>
      </w:r>
      <w:r w:rsidR="001C32F2">
        <w:t>wird Großschreibung, etwa von F</w:t>
      </w:r>
      <w:r w:rsidR="001C32F2">
        <w:t>o</w:t>
      </w:r>
      <w:r w:rsidR="001C32F2">
        <w:t xml:space="preserve">kusakzenten in </w:t>
      </w:r>
      <w:r w:rsidR="00597F42">
        <w:t>cGAT-Basistranskripte</w:t>
      </w:r>
      <w:r w:rsidR="001C32F2">
        <w:t>n oder von Nomina in orthografischen Transkripten,</w:t>
      </w:r>
      <w:r w:rsidR="00597F42">
        <w:t xml:space="preserve"> </w:t>
      </w:r>
      <w:r w:rsidR="001C32F2">
        <w:t>in Kleinschreibung</w:t>
      </w:r>
      <w:r w:rsidR="00597F42">
        <w:t xml:space="preserve"> </w:t>
      </w:r>
      <w:r w:rsidR="001C32F2">
        <w:t xml:space="preserve">umgewandelt, wie sie in cGAT-Minimaltranskripten vorgeschrieben ist. </w:t>
      </w:r>
      <w:r w:rsidR="001B0E55">
        <w:t xml:space="preserve">Die Funktion ist nur in der Segmente-Ansicht </w:t>
      </w:r>
      <w:r w:rsidR="00407966">
        <w:t>verfügbar; sie wirkt sich auch auf Beschreibungen von Nonverbalem in doppelten runden Klammern aus.</w:t>
      </w:r>
    </w:p>
    <w:p w14:paraId="1AEC73FF" w14:textId="78D66B39" w:rsidR="001D6CC4" w:rsidRDefault="001D6CC4" w:rsidP="001D6CC4">
      <w:r w:rsidRPr="00D50567">
        <w:t xml:space="preserve">Mit </w:t>
      </w:r>
      <w:r w:rsidRPr="005921BC">
        <w:rPr>
          <w:b/>
          <w:color w:val="0070C0"/>
        </w:rPr>
        <w:t>Pausensegmente aktualisieren</w:t>
      </w:r>
      <w:r w:rsidRPr="00D50567">
        <w:t xml:space="preserve"> werden Pausenlängen anhand der Segmentlänge neu b</w:t>
      </w:r>
      <w:r w:rsidRPr="00D50567">
        <w:t>e</w:t>
      </w:r>
      <w:r w:rsidRPr="00D50567">
        <w:t xml:space="preserve">rechnet. Dieser Befehl ist sinnvoll, wenn Auswahlgrenzen von Pausensegmenten korrigiert worden sind. Die beiden Funktionen </w:t>
      </w:r>
      <w:r w:rsidRPr="005921BC">
        <w:rPr>
          <w:b/>
          <w:color w:val="0070C0"/>
        </w:rPr>
        <w:t>Whitespace normalisieren</w:t>
      </w:r>
      <w:r w:rsidRPr="00D50567">
        <w:t xml:space="preserve"> und </w:t>
      </w:r>
      <w:r w:rsidRPr="005921BC">
        <w:rPr>
          <w:b/>
          <w:color w:val="0070C0"/>
        </w:rPr>
        <w:t>Pausensegmente akt</w:t>
      </w:r>
      <w:r w:rsidRPr="005921BC">
        <w:rPr>
          <w:b/>
          <w:color w:val="0070C0"/>
        </w:rPr>
        <w:t>u</w:t>
      </w:r>
      <w:r w:rsidRPr="005921BC">
        <w:rPr>
          <w:b/>
          <w:color w:val="0070C0"/>
        </w:rPr>
        <w:t>alisieren</w:t>
      </w:r>
      <w:r w:rsidRPr="00D50567">
        <w:t xml:space="preserve"> können auch über den Menüpunkt </w:t>
      </w:r>
      <w:r w:rsidRPr="005921BC">
        <w:rPr>
          <w:b/>
          <w:color w:val="0070C0"/>
        </w:rPr>
        <w:t>Bearbeiten</w:t>
      </w:r>
      <w:r w:rsidR="005921BC" w:rsidRPr="005921BC">
        <w:rPr>
          <w:b/>
          <w:color w:val="0070C0"/>
        </w:rPr>
        <w:t xml:space="preserve"> &gt; </w:t>
      </w:r>
      <w:r w:rsidRPr="005921BC">
        <w:rPr>
          <w:b/>
          <w:color w:val="0070C0"/>
        </w:rPr>
        <w:t>Voreinstellungen…</w:t>
      </w:r>
      <w:r w:rsidR="005921BC" w:rsidRPr="005921BC">
        <w:rPr>
          <w:b/>
          <w:color w:val="0070C0"/>
        </w:rPr>
        <w:t xml:space="preserve"> &gt; </w:t>
      </w:r>
      <w:r w:rsidRPr="005921BC">
        <w:rPr>
          <w:b/>
          <w:color w:val="0070C0"/>
        </w:rPr>
        <w:t>Tra</w:t>
      </w:r>
      <w:r w:rsidRPr="005921BC">
        <w:rPr>
          <w:b/>
          <w:color w:val="0070C0"/>
        </w:rPr>
        <w:t>n</w:t>
      </w:r>
      <w:r w:rsidRPr="005921BC">
        <w:rPr>
          <w:b/>
          <w:color w:val="0070C0"/>
        </w:rPr>
        <w:lastRenderedPageBreak/>
        <w:t>skriptstufe</w:t>
      </w:r>
      <w:r w:rsidRPr="00D50567">
        <w:t xml:space="preserve"> so eingestellt werden, dass sie vor dem Speichern automatisch ablaufen (vgl. A</w:t>
      </w:r>
      <w:r w:rsidRPr="00D50567">
        <w:t>b</w:t>
      </w:r>
      <w:r w:rsidRPr="00D50567">
        <w:t xml:space="preserve">schnitt </w:t>
      </w:r>
      <w:r w:rsidR="00BF1972" w:rsidRPr="00D50567">
        <w:t>5</w:t>
      </w:r>
      <w:r w:rsidRPr="00D50567">
        <w:t>.1.2).</w:t>
      </w:r>
      <w:r w:rsidR="00E90A40">
        <w:t xml:space="preserve"> Mit </w:t>
      </w:r>
      <w:r w:rsidR="00E90A40" w:rsidRPr="007E072D">
        <w:rPr>
          <w:b/>
          <w:color w:val="0066CC"/>
        </w:rPr>
        <w:t>Sprecherzuordnung von Pausen entfernen…</w:t>
      </w:r>
      <w:r w:rsidR="00E90A40" w:rsidRPr="009D3325">
        <w:rPr>
          <w:b/>
        </w:rPr>
        <w:t xml:space="preserve"> </w:t>
      </w:r>
      <w:r w:rsidR="00E90A40" w:rsidRPr="009D3325">
        <w:t>läss</w:t>
      </w:r>
      <w:r w:rsidR="00E90A40">
        <w:t xml:space="preserve">t sich für </w:t>
      </w:r>
      <w:r w:rsidR="00CE0B58">
        <w:t xml:space="preserve">alle </w:t>
      </w:r>
      <w:r w:rsidR="00E90A40">
        <w:t>Segmente</w:t>
      </w:r>
      <w:r w:rsidR="00CE0B58">
        <w:t xml:space="preserve"> im Transkript</w:t>
      </w:r>
      <w:r w:rsidR="00E90A40">
        <w:t xml:space="preserve">, in denen ausschließlich Pausen </w:t>
      </w:r>
      <w:r w:rsidR="00CE0B58">
        <w:t xml:space="preserve">im Format </w:t>
      </w:r>
      <w:r w:rsidR="00CE0B58" w:rsidRPr="00CE0B58">
        <w:rPr>
          <w:rFonts w:ascii="Arial" w:hAnsi="Arial" w:cs="Arial"/>
        </w:rPr>
        <w:t xml:space="preserve">(1.23) </w:t>
      </w:r>
      <w:r w:rsidR="00CE0B58">
        <w:t>notiert sind, nach einer S</w:t>
      </w:r>
      <w:r w:rsidR="00CE0B58">
        <w:t>i</w:t>
      </w:r>
      <w:r w:rsidR="00CE0B58">
        <w:t xml:space="preserve">cherheitsabfrage </w:t>
      </w:r>
      <w:r w:rsidR="00E90A40" w:rsidRPr="00E90A40">
        <w:t>die Sprecherzuordnung löschen</w:t>
      </w:r>
      <w:r w:rsidR="00CE0B58">
        <w:t>.</w:t>
      </w:r>
      <w:r w:rsidR="001B0E55">
        <w:t xml:space="preserve"> Dies ist sinnvoll, wenn Transkripte aus e</w:t>
      </w:r>
      <w:r w:rsidR="001B0E55">
        <w:t>i</w:t>
      </w:r>
      <w:r w:rsidR="001B0E55">
        <w:t>nem Projekt, in dem Pausen prinzipiell Sprechern zugeordnet wurden, in ein Projekt wie FOLK übernommen werden sollen, in dem Pausen prinzipiell keinen Sprechern zugeordnet werden.</w:t>
      </w:r>
    </w:p>
    <w:p w14:paraId="7BE6526C" w14:textId="1DA26668" w:rsidR="004C287F" w:rsidRDefault="007F7B1E" w:rsidP="007F7B1E">
      <w:r>
        <w:t xml:space="preserve">Der Befehl </w:t>
      </w:r>
      <w:r w:rsidR="003B5ECA" w:rsidRPr="007E072D">
        <w:rPr>
          <w:b/>
          <w:color w:val="0066CC"/>
        </w:rPr>
        <w:t>Absolute Zeitwerte ändern…</w:t>
      </w:r>
      <w:r w:rsidR="003B5ECA" w:rsidRPr="00BB4089">
        <w:rPr>
          <w:b/>
          <w:color w:val="0070C0"/>
        </w:rPr>
        <w:t xml:space="preserve"> </w:t>
      </w:r>
      <w:r w:rsidR="003B5ECA" w:rsidRPr="002E5FEC">
        <w:t>ist nur in der Partitur-Ansicht verfügbar.</w:t>
      </w:r>
      <w:r w:rsidRPr="00BB4089">
        <w:rPr>
          <w:b/>
          <w:color w:val="0070C0"/>
        </w:rPr>
        <w:t xml:space="preserve"> </w:t>
      </w:r>
      <w:r w:rsidR="003B5ECA" w:rsidRPr="002E5FEC">
        <w:t>Mit ihm</w:t>
      </w:r>
      <w:r w:rsidRPr="00BB4089">
        <w:rPr>
          <w:b/>
          <w:color w:val="0070C0"/>
        </w:rPr>
        <w:t xml:space="preserve"> </w:t>
      </w:r>
      <w:r>
        <w:t>wird ein neues Fenster aufgerufen</w:t>
      </w:r>
      <w:r w:rsidR="00284B7A">
        <w:t xml:space="preserve">. Darin </w:t>
      </w:r>
      <w:r w:rsidR="00700AE3">
        <w:t>gibt es zwei Möglichkeiten:</w:t>
      </w:r>
    </w:p>
    <w:p w14:paraId="4DF5068C" w14:textId="70D4008B" w:rsidR="00B50D34" w:rsidRDefault="00700AE3" w:rsidP="00FA3D16">
      <w:pPr>
        <w:pStyle w:val="Listenabsatz"/>
        <w:numPr>
          <w:ilvl w:val="0"/>
          <w:numId w:val="21"/>
        </w:numPr>
      </w:pPr>
      <w:r>
        <w:t xml:space="preserve">Man kann </w:t>
      </w:r>
      <w:r w:rsidR="004C287F">
        <w:t>entweder alle absoluten Zeitwerte verschieben, indem man im zugehörigen Feld einen negativen oder positiven Zeitwert eingibt (als Beispiel wird „01:54.3“ ang</w:t>
      </w:r>
      <w:r w:rsidR="004C287F">
        <w:t>e</w:t>
      </w:r>
      <w:r w:rsidR="004C287F">
        <w:t xml:space="preserve">zeigt, dieser Wert lässt sich </w:t>
      </w:r>
      <w:r w:rsidR="007E072D">
        <w:t>beliebig abändern</w:t>
      </w:r>
      <w:r>
        <w:t>. M</w:t>
      </w:r>
      <w:r w:rsidR="004C287F">
        <w:t xml:space="preserve">it dem Button </w:t>
      </w:r>
      <w:r w:rsidR="004C287F" w:rsidRPr="00BB4089">
        <w:rPr>
          <w:b/>
          <w:color w:val="0070C0"/>
        </w:rPr>
        <w:t>Anfang auf 0.0</w:t>
      </w:r>
      <w:r w:rsidR="004C287F">
        <w:t xml:space="preserve"> </w:t>
      </w:r>
      <w:r>
        <w:t xml:space="preserve">kann man dem ersten Segment im Transkript den Zeitwert </w:t>
      </w:r>
      <w:r w:rsidR="004C287F">
        <w:t xml:space="preserve">0 </w:t>
      </w:r>
      <w:r>
        <w:t>zuweisen, wobei auch alle Folge-Zeitpunkte entsprechend modifiziert werden.</w:t>
      </w:r>
    </w:p>
    <w:p w14:paraId="7796F459" w14:textId="046D986A" w:rsidR="00284B7A" w:rsidRDefault="00BE5B6D" w:rsidP="00284B7A">
      <w:pPr>
        <w:jc w:val="center"/>
      </w:pPr>
      <w:r>
        <w:rPr>
          <w:noProof/>
        </w:rPr>
        <w:drawing>
          <wp:inline distT="0" distB="0" distL="0" distR="0" wp14:anchorId="7B7CBAE0" wp14:editId="7B1A0F32">
            <wp:extent cx="5514286" cy="2438095"/>
            <wp:effectExtent l="0" t="0" r="0" b="635"/>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14286" cy="2438095"/>
                    </a:xfrm>
                    <a:prstGeom prst="rect">
                      <a:avLst/>
                    </a:prstGeom>
                  </pic:spPr>
                </pic:pic>
              </a:graphicData>
            </a:graphic>
          </wp:inline>
        </w:drawing>
      </w:r>
    </w:p>
    <w:p w14:paraId="4C0918E0" w14:textId="7C203A71" w:rsidR="00B50D34" w:rsidRDefault="00700AE3" w:rsidP="00FA3D16">
      <w:pPr>
        <w:pStyle w:val="Listenabsatz"/>
        <w:numPr>
          <w:ilvl w:val="0"/>
          <w:numId w:val="21"/>
        </w:numPr>
      </w:pPr>
      <w:r>
        <w:t xml:space="preserve">Man kann </w:t>
      </w:r>
      <w:r w:rsidR="004C287F">
        <w:t>alle absoluten Zeitwerte skalieren. Dazu wird entweder im zugehörigen Feld ein Skalierungsfaktor angegeben, z.B. „0.8“ zum Stauchen oder „1.2“ zum Strecken</w:t>
      </w:r>
      <w:r w:rsidR="005C29E3">
        <w:t xml:space="preserve"> (als Beispiel wird „0.8“ angezeigt, dieser Wert lässt sich beliebig abändern)</w:t>
      </w:r>
      <w:r w:rsidR="004C287F">
        <w:t>, oder man ve</w:t>
      </w:r>
      <w:r w:rsidR="004C287F">
        <w:t>r</w:t>
      </w:r>
      <w:r w:rsidR="004C287F">
        <w:t xml:space="preserve">wendet einen Messpunkt. </w:t>
      </w:r>
      <w:r w:rsidR="007E072D">
        <w:t xml:space="preserve">Als aktuelle Zeit wird dabei </w:t>
      </w:r>
      <w:r w:rsidR="004C287F">
        <w:t>die linke Grenze des aktuell ausg</w:t>
      </w:r>
      <w:r w:rsidR="004C287F">
        <w:t>e</w:t>
      </w:r>
      <w:r w:rsidR="004C287F">
        <w:t>wählten Intervalls</w:t>
      </w:r>
      <w:r w:rsidR="007E072D">
        <w:t xml:space="preserve"> genommen</w:t>
      </w:r>
      <w:r w:rsidR="004C287F">
        <w:t>, hier „21:28.5345“. Wenn man für diese aktuelle Zeit einen abweichenden Zielwert eingibt, z.B. „21:25.5345“ und auf den Button „Messpunkt ve</w:t>
      </w:r>
      <w:r w:rsidR="004C287F">
        <w:t>r</w:t>
      </w:r>
      <w:r w:rsidR="004C287F">
        <w:t>wenden“ klickt, wird der Skalierungsfaktor automatisch berechnet, im vorliegenden Be</w:t>
      </w:r>
      <w:r w:rsidR="004C287F">
        <w:t>i</w:t>
      </w:r>
      <w:r w:rsidR="004C287F">
        <w:t>spiel „</w:t>
      </w:r>
      <w:r w:rsidR="004C287F" w:rsidRPr="004C287F">
        <w:t>0.99768043329506</w:t>
      </w:r>
      <w:r w:rsidR="004C287F">
        <w:t>05“:</w:t>
      </w:r>
    </w:p>
    <w:p w14:paraId="140C386C" w14:textId="2BB4ECF0" w:rsidR="00B50D34" w:rsidRDefault="0017431D" w:rsidP="002E5FEC">
      <w:pPr>
        <w:jc w:val="center"/>
      </w:pPr>
      <w:r>
        <w:rPr>
          <w:noProof/>
        </w:rPr>
        <w:lastRenderedPageBreak/>
        <w:drawing>
          <wp:inline distT="0" distB="0" distL="0" distR="0" wp14:anchorId="56F2738D" wp14:editId="2E47C330">
            <wp:extent cx="5447619" cy="2438095"/>
            <wp:effectExtent l="0" t="0" r="1270" b="635"/>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47619" cy="2438095"/>
                    </a:xfrm>
                    <a:prstGeom prst="rect">
                      <a:avLst/>
                    </a:prstGeom>
                  </pic:spPr>
                </pic:pic>
              </a:graphicData>
            </a:graphic>
          </wp:inline>
        </w:drawing>
      </w:r>
    </w:p>
    <w:p w14:paraId="33DD420E" w14:textId="77777777" w:rsidR="004C287F" w:rsidRDefault="00E908DC" w:rsidP="004C287F">
      <w:r>
        <w:t>Anwendungsfälle</w:t>
      </w:r>
      <w:r w:rsidR="00B4008B">
        <w:t xml:space="preserve"> für a)</w:t>
      </w:r>
      <w:r>
        <w:t>:</w:t>
      </w:r>
    </w:p>
    <w:p w14:paraId="4A3BDD1D" w14:textId="1FE90D5D" w:rsidR="00B50D34" w:rsidRDefault="007E072D" w:rsidP="00FA3D16">
      <w:pPr>
        <w:pStyle w:val="Listenabsatz"/>
        <w:numPr>
          <w:ilvl w:val="0"/>
          <w:numId w:val="20"/>
        </w:numPr>
      </w:pPr>
      <w:r>
        <w:t>Man hat e</w:t>
      </w:r>
      <w:r w:rsidR="00B4008B">
        <w:t>in FOLKER-Transkript zunächst in Zuordnung zu einer ungeschnittenen Aud</w:t>
      </w:r>
      <w:r w:rsidR="00B4008B">
        <w:t>i</w:t>
      </w:r>
      <w:r w:rsidR="00B4008B">
        <w:t>odatei erstellt. Man stellt dann fest, dass der Anfangsteil nicht zu gebrauchen ist (</w:t>
      </w:r>
      <w:r>
        <w:t>aus u</w:t>
      </w:r>
      <w:r>
        <w:t>n</w:t>
      </w:r>
      <w:r>
        <w:t xml:space="preserve">terschiedlichen </w:t>
      </w:r>
      <w:r w:rsidR="00B4008B">
        <w:t>Gründe</w:t>
      </w:r>
      <w:r>
        <w:t>n wie</w:t>
      </w:r>
      <w:r w:rsidR="00B4008B">
        <w:t xml:space="preserve"> technische Störungen, </w:t>
      </w:r>
      <w:r>
        <w:t xml:space="preserve">weil dieser </w:t>
      </w:r>
      <w:r w:rsidR="00B4008B">
        <w:t>Teil des Gesprächs</w:t>
      </w:r>
      <w:r>
        <w:t xml:space="preserve"> für die Forschungsfrage uninteressant ist</w:t>
      </w:r>
      <w:r w:rsidR="00B4008B">
        <w:t xml:space="preserve">, </w:t>
      </w:r>
      <w:r>
        <w:t xml:space="preserve">weil </w:t>
      </w:r>
      <w:r w:rsidR="00B4008B">
        <w:t xml:space="preserve">keine Einverständniserklärung von einem </w:t>
      </w:r>
      <w:r w:rsidR="00700AE3">
        <w:t>im Fo</w:t>
      </w:r>
      <w:r w:rsidR="00700AE3">
        <w:t>l</w:t>
      </w:r>
      <w:r w:rsidR="00700AE3">
        <w:t>geteil</w:t>
      </w:r>
      <w:r w:rsidR="00B4008B">
        <w:t xml:space="preserve"> nicht </w:t>
      </w:r>
      <w:r w:rsidR="00D95544">
        <w:t xml:space="preserve">mehr </w:t>
      </w:r>
      <w:r w:rsidR="00B4008B">
        <w:t>präsenten Teilnehmer vor</w:t>
      </w:r>
      <w:r>
        <w:t>liegt</w:t>
      </w:r>
      <w:r w:rsidR="00B4008B">
        <w:t xml:space="preserve"> usw.). Um diesen </w:t>
      </w:r>
      <w:r w:rsidR="00700AE3">
        <w:t>Anfangst</w:t>
      </w:r>
      <w:r w:rsidR="00B4008B">
        <w:t>eil der Audi</w:t>
      </w:r>
      <w:r w:rsidR="00B4008B">
        <w:t>o</w:t>
      </w:r>
      <w:r w:rsidR="00B4008B">
        <w:t>datei nicht durch gl</w:t>
      </w:r>
      <w:r w:rsidR="00844FD0">
        <w:t>eichlange Stille oder gleichlang</w:t>
      </w:r>
      <w:r w:rsidR="00B4008B">
        <w:t>es Rauschen ersetzen zu müssen, wird er mit einem externen Audioeditor (z.B. Audacity</w:t>
      </w:r>
      <w:r w:rsidR="00561DD1">
        <w:rPr>
          <w:rStyle w:val="Funotenzeichen"/>
        </w:rPr>
        <w:footnoteReference w:id="54"/>
      </w:r>
      <w:r w:rsidR="00B4008B">
        <w:t>) a</w:t>
      </w:r>
      <w:r w:rsidR="00700AE3">
        <w:t>us</w:t>
      </w:r>
      <w:r w:rsidR="00B4008B">
        <w:t>geschnitten. Wenn die Länge di</w:t>
      </w:r>
      <w:r w:rsidR="00B4008B">
        <w:t>e</w:t>
      </w:r>
      <w:r w:rsidR="00B4008B">
        <w:t>ses geschnittenen Anfangsteil</w:t>
      </w:r>
      <w:r w:rsidR="005C29E3">
        <w:t>s</w:t>
      </w:r>
      <w:r w:rsidR="00B4008B">
        <w:t xml:space="preserve"> z.B. 5:27.5 min beträgt, muss im Feld „-327.5“ eingetragen werden.</w:t>
      </w:r>
      <w:r w:rsidR="00700AE3">
        <w:t xml:space="preserve"> Wenn man sich beim Abschneiden der Anfangsteils der Audiodatei an einer FOLKER-Segmentgrenze orientiert hat, kann man in FOLKER auch falls vorhanden alle Segmente vor dieser Grenze entfernen, dann dem ersten Segment nach dieser Grenze mit </w:t>
      </w:r>
      <w:r w:rsidR="00700AE3" w:rsidRPr="00BB4089">
        <w:rPr>
          <w:b/>
          <w:color w:val="0070C0"/>
        </w:rPr>
        <w:t>Anfang auf 0.0</w:t>
      </w:r>
      <w:r w:rsidR="00700AE3">
        <w:t xml:space="preserve"> den Zeitwert 0 zuweisen und dabei alle Folgesegmente entsprechend a</w:t>
      </w:r>
      <w:r w:rsidR="00700AE3">
        <w:t>n</w:t>
      </w:r>
      <w:r w:rsidR="00700AE3">
        <w:t xml:space="preserve">passen und schließlich das Transkript der geschnittenen Audiodatei </w:t>
      </w:r>
      <w:r w:rsidR="006849D6">
        <w:t xml:space="preserve">mit </w:t>
      </w:r>
      <w:r w:rsidR="006849D6" w:rsidRPr="00BB4089">
        <w:rPr>
          <w:b/>
          <w:color w:val="0070C0"/>
        </w:rPr>
        <w:t xml:space="preserve">Transkription &gt; Aufnahme neu zuordnen... </w:t>
      </w:r>
      <w:r w:rsidR="00700AE3">
        <w:t>zuordnen.</w:t>
      </w:r>
    </w:p>
    <w:p w14:paraId="759E8D0E" w14:textId="77777777" w:rsidR="00B50D34" w:rsidRDefault="00B4008B" w:rsidP="00FA3D16">
      <w:pPr>
        <w:pStyle w:val="Listenabsatz"/>
        <w:numPr>
          <w:ilvl w:val="0"/>
          <w:numId w:val="20"/>
        </w:numPr>
      </w:pPr>
      <w:r>
        <w:t xml:space="preserve">Ein zweites Teiltranskript zu einer langen Gesprächsaufnahme ist statt mit den FOLKER-Funktionen für eine mehrteilige Transkription (vgl. Abschnitt 3.5) mit einer Audiodatei erstellt worden, die zuvor mit einem externen Audioeditor aus einer längeren Audiodatei herausgeschnitten wurde, z.B. beginnend mit 20:21.6 min. Wenn dieses Teiltranskript mit </w:t>
      </w:r>
      <w:r w:rsidR="003B5ECA" w:rsidRPr="007E072D">
        <w:rPr>
          <w:b/>
          <w:color w:val="0066CC"/>
        </w:rPr>
        <w:t>Datei &gt; Mehrteilige Transkription &gt; Zusammenführen…</w:t>
      </w:r>
      <w:r>
        <w:t xml:space="preserve"> mit dem ersten Teiltranskript kombiniert und dabei wie dieses der ursprünglichen längeren Audiodatei zugeordnet we</w:t>
      </w:r>
      <w:r>
        <w:t>r</w:t>
      </w:r>
      <w:r>
        <w:t xml:space="preserve">den soll, müssen zuvor alle Zeitwerte durch Eingabe von „1221.6“ </w:t>
      </w:r>
      <w:r w:rsidR="00D95544">
        <w:t>verschoben werden.</w:t>
      </w:r>
    </w:p>
    <w:p w14:paraId="5E964506" w14:textId="77777777" w:rsidR="00D95544" w:rsidRDefault="00D95544" w:rsidP="00D95544">
      <w:r>
        <w:t>Anwendungsfälle für b):</w:t>
      </w:r>
    </w:p>
    <w:p w14:paraId="45E2E998" w14:textId="77777777" w:rsidR="00B50D34" w:rsidRDefault="004E7BB3" w:rsidP="00FA3D16">
      <w:pPr>
        <w:pStyle w:val="Listenabsatz"/>
        <w:numPr>
          <w:ilvl w:val="0"/>
          <w:numId w:val="22"/>
        </w:numPr>
      </w:pPr>
      <w:r>
        <w:t xml:space="preserve">Von einem Gespräch sind gleichzeitig eine oder mehrere Videoaufnahmen und eine oder mehrere Audioaufnahmen erstellt worden. Wenn die </w:t>
      </w:r>
      <w:r w:rsidR="007E072D">
        <w:t>Aufnahmeg</w:t>
      </w:r>
      <w:r>
        <w:t>eräte nicht über SMPTE-Timecode miteinander synchronisiert wurden, kann nach einer längeren Aufnahmezeit ein Versatz von Bruchteilen einer Sekunde bis zu mehreren Sekunden entstehen. Wenn ein Transkript, das mit einer dieser Aufnahmen erstellt wurde, nun einer anderen zugeordnet werden soll (z.B. der separaten Audioaufnahme an Stelle der aus der Tonspur der Vide</w:t>
      </w:r>
      <w:r>
        <w:t>o</w:t>
      </w:r>
      <w:r>
        <w:t>aufnahme extrahierten WAV-Datei</w:t>
      </w:r>
      <w:r w:rsidR="00844FD0">
        <w:t xml:space="preserve"> oder umgekehrt</w:t>
      </w:r>
      <w:r>
        <w:t>), muss dieser Versatz kompensiert werden. Zweckmäßigerweise verwendet man dazu einen Messpunkt gegen Ende der Au</w:t>
      </w:r>
      <w:r>
        <w:t>f</w:t>
      </w:r>
      <w:r>
        <w:t xml:space="preserve">nahme, z.B. ein Segment im vorhandenen Transkript, dessen Transkriptionstext mit einem Plosiv beginnt, </w:t>
      </w:r>
      <w:r w:rsidR="007E072D">
        <w:t xml:space="preserve">ordnet die andere Audiodatei dem Transkript zu, </w:t>
      </w:r>
      <w:r>
        <w:t xml:space="preserve">ermittelt die zugehörige </w:t>
      </w:r>
      <w:r>
        <w:lastRenderedPageBreak/>
        <w:t>Stelle in der neu zu</w:t>
      </w:r>
      <w:r w:rsidR="007E072D">
        <w:t>ge</w:t>
      </w:r>
      <w:r>
        <w:t>ordne</w:t>
      </w:r>
      <w:r w:rsidR="007E072D">
        <w:t>t</w:t>
      </w:r>
      <w:r>
        <w:t>en Datei, trägt das als Zielwert ein</w:t>
      </w:r>
      <w:r w:rsidR="007E072D">
        <w:t xml:space="preserve"> und </w:t>
      </w:r>
      <w:r>
        <w:t>führt eine entspr</w:t>
      </w:r>
      <w:r>
        <w:t>e</w:t>
      </w:r>
      <w:r>
        <w:t>chende Skalierung durch.</w:t>
      </w:r>
      <w:r w:rsidR="00844FD0">
        <w:t xml:space="preserve"> Dieses Verfahren setzt voraus, dass beide Dateien am Anfang synchron sind. Möglicherweis</w:t>
      </w:r>
      <w:r w:rsidR="007E072D">
        <w:t>e</w:t>
      </w:r>
      <w:r w:rsidR="00844FD0">
        <w:t xml:space="preserve"> müssen daher zunächst die absoluten Zeitwerte versch</w:t>
      </w:r>
      <w:r w:rsidR="00844FD0">
        <w:t>o</w:t>
      </w:r>
      <w:r w:rsidR="00844FD0">
        <w:t xml:space="preserve">ben werden. Außerdem wird vorausgesetzt, dass der Versatz </w:t>
      </w:r>
      <w:r w:rsidR="007E072D">
        <w:t>nicht etwa sprunghaft, so</w:t>
      </w:r>
      <w:r w:rsidR="007E072D">
        <w:t>n</w:t>
      </w:r>
      <w:r w:rsidR="007E072D">
        <w:t xml:space="preserve">dern </w:t>
      </w:r>
      <w:r w:rsidR="00844FD0">
        <w:t>(annähernd) proportional</w:t>
      </w:r>
      <w:r w:rsidR="007E072D">
        <w:t xml:space="preserve"> </w:t>
      </w:r>
      <w:r w:rsidR="00844FD0">
        <w:t>verläuft.</w:t>
      </w:r>
    </w:p>
    <w:p w14:paraId="2D285412" w14:textId="77777777" w:rsidR="00E908DC" w:rsidRPr="00E90A40" w:rsidRDefault="00E908DC" w:rsidP="004C287F">
      <w:r>
        <w:t xml:space="preserve">Der Befehl </w:t>
      </w:r>
      <w:r w:rsidR="007E072D" w:rsidRPr="004673D3">
        <w:rPr>
          <w:b/>
          <w:color w:val="0066CC"/>
        </w:rPr>
        <w:t>Absolute Zeitwerte ändern…</w:t>
      </w:r>
      <w:r w:rsidR="007E072D" w:rsidRPr="00BB4089">
        <w:rPr>
          <w:b/>
          <w:color w:val="0070C0"/>
        </w:rPr>
        <w:t xml:space="preserve"> </w:t>
      </w:r>
      <w:r>
        <w:t xml:space="preserve">ist nicht geeignet für Audiodateien, </w:t>
      </w:r>
      <w:r w:rsidR="00844FD0">
        <w:t xml:space="preserve">aus </w:t>
      </w:r>
      <w:r>
        <w:t>denen mi</w:t>
      </w:r>
      <w:r>
        <w:t>t</w:t>
      </w:r>
      <w:r>
        <w:t>tendrin ein Teil ausgeschnitten wurde</w:t>
      </w:r>
      <w:r w:rsidR="007E072D">
        <w:t xml:space="preserve">, </w:t>
      </w:r>
      <w:r>
        <w:t>der möglicherweise auch nicht transkribiert wurde oder nicht transkribiert werden durfte</w:t>
      </w:r>
      <w:r w:rsidR="007E072D">
        <w:t>. I</w:t>
      </w:r>
      <w:r>
        <w:t>n diesem Fall sollte man den entsprechenden Teil der A</w:t>
      </w:r>
      <w:r>
        <w:t>u</w:t>
      </w:r>
      <w:r>
        <w:t>diodatei durch gleichlange Stille oder gleichlanges Rauschen ersetzen.</w:t>
      </w:r>
    </w:p>
    <w:p w14:paraId="5104FDF8" w14:textId="50CDD064" w:rsidR="00467652" w:rsidRDefault="00467652" w:rsidP="00467652">
      <w:r>
        <w:t xml:space="preserve">Mit </w:t>
      </w:r>
      <w:r w:rsidRPr="00BB4089">
        <w:rPr>
          <w:b/>
          <w:color w:val="0070C0"/>
        </w:rPr>
        <w:t>Transkription &gt; Audiodatei maskieren…</w:t>
      </w:r>
      <w:r>
        <w:t xml:space="preserve"> werden alle zuvor </w:t>
      </w:r>
      <w:r w:rsidR="005B767B">
        <w:t>über die Maskierungsfun</w:t>
      </w:r>
      <w:r w:rsidR="005B767B">
        <w:t>k</w:t>
      </w:r>
      <w:r w:rsidR="005B767B">
        <w:t xml:space="preserve">tion (vgl. Abschnitt 5.3.1.) </w:t>
      </w:r>
      <w:r>
        <w:t xml:space="preserve">festgelegten Maskierungsstellen in der zugeordneten Audiodatei bearbeitet. Als Methoden dafür kann man Stille („Silence“), „Brownian Noise (Generated)“ oder „Brownian Noise (Copied)“ </w:t>
      </w:r>
      <w:r w:rsidR="005B767B">
        <w:t xml:space="preserve">wählen. </w:t>
      </w:r>
      <w:r>
        <w:t>Anzugeben sind eine Quell- und eine Zieldatei; voreingestellt für die Quelldatei ist die aktuell zugeordnete Audiodatei; voreingestellt für die Zieldatei ist eine Audiodatei im selben Verzeichnis wie die Quelldatei, deren Name durch „_mask“ erweitert wird. Während der Erzeugung der Zieldatei kann man in FOLKER weite</w:t>
      </w:r>
      <w:r>
        <w:t>r</w:t>
      </w:r>
      <w:r>
        <w:t xml:space="preserve">arbeiten (nicht-modaler Dialog). </w:t>
      </w:r>
      <w:r w:rsidR="00884F64">
        <w:t>Für die Maskierung sollte man die Verrauschung einer E</w:t>
      </w:r>
      <w:r w:rsidR="00884F64">
        <w:t>r</w:t>
      </w:r>
      <w:r w:rsidR="00884F64">
        <w:t>setzung durch Stille vorziehen, da durch Stille maskierte Stellen sich oft nicht zweifelsfrei von Pausen unterscheiden lassen.</w:t>
      </w:r>
    </w:p>
    <w:p w14:paraId="47900463" w14:textId="450D31F1" w:rsidR="00467652" w:rsidRDefault="0017431D" w:rsidP="00467652">
      <w:pPr>
        <w:jc w:val="center"/>
      </w:pPr>
      <w:r>
        <w:rPr>
          <w:noProof/>
        </w:rPr>
        <w:drawing>
          <wp:inline distT="0" distB="0" distL="0" distR="0" wp14:anchorId="2641B5DB" wp14:editId="41EA5B17">
            <wp:extent cx="5644800" cy="1695600"/>
            <wp:effectExtent l="0" t="0" r="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44800" cy="1695600"/>
                    </a:xfrm>
                    <a:prstGeom prst="rect">
                      <a:avLst/>
                    </a:prstGeom>
                  </pic:spPr>
                </pic:pic>
              </a:graphicData>
            </a:graphic>
          </wp:inline>
        </w:drawing>
      </w:r>
    </w:p>
    <w:p w14:paraId="7B051604" w14:textId="77777777" w:rsidR="00467652" w:rsidRDefault="00467652" w:rsidP="00467652">
      <w:r>
        <w:t xml:space="preserve">Nach Abschluss der Maskierung erscheint die Abfrage „Maskierte Audiodatei zuordnen?“. Bei Klick auf </w:t>
      </w:r>
      <w:r w:rsidRPr="00BB4089">
        <w:rPr>
          <w:b/>
          <w:color w:val="0070C0"/>
        </w:rPr>
        <w:t>Ja</w:t>
      </w:r>
      <w:r w:rsidRPr="00BB4089">
        <w:rPr>
          <w:color w:val="0070C0"/>
        </w:rPr>
        <w:t xml:space="preserve"> </w:t>
      </w:r>
      <w:r>
        <w:t>wird die neu erzeugte maskierte Audiodatei dem Transkript an Stelle der bisherigen Audiodatei zugeordnet.</w:t>
      </w:r>
    </w:p>
    <w:p w14:paraId="0D2A7F4F" w14:textId="61189CB0" w:rsidR="00467652" w:rsidRDefault="003D4356" w:rsidP="00467652">
      <w:r>
        <w:t>Nach der Maskierung der Audiodatei und b</w:t>
      </w:r>
      <w:r w:rsidR="009B590E">
        <w:t>evor man das Transkript weitergibt oder publiziert, sollte es an keiner Stelle mehr, auch nicht in der Tabelle der Maskierungseinträge, einen R</w:t>
      </w:r>
      <w:r w:rsidR="009B590E">
        <w:t>e</w:t>
      </w:r>
      <w:r w:rsidR="009B590E">
        <w:t xml:space="preserve">alnamen enthalten. Daher muss man vor einer solchen Weiterverwendung des Transkripts mit </w:t>
      </w:r>
      <w:r w:rsidR="009B590E" w:rsidRPr="00BB4089">
        <w:rPr>
          <w:b/>
          <w:color w:val="0070C0"/>
        </w:rPr>
        <w:t>Transkription &gt; Maskierungseinträge löschen…</w:t>
      </w:r>
      <w:r w:rsidR="009B590E">
        <w:t xml:space="preserve"> die Maskierungseinträge löschen; dabei gibt es eine Sicherheitsabfrage. Danach ist auch die Liste im Fenster </w:t>
      </w:r>
      <w:r w:rsidR="009B590E" w:rsidRPr="00BB4089">
        <w:rPr>
          <w:b/>
          <w:color w:val="0070C0"/>
        </w:rPr>
        <w:t>Neues Maskierung</w:t>
      </w:r>
      <w:r w:rsidR="009B590E" w:rsidRPr="00BB4089">
        <w:rPr>
          <w:b/>
          <w:color w:val="0070C0"/>
        </w:rPr>
        <w:t>s</w:t>
      </w:r>
      <w:r w:rsidR="009B590E" w:rsidRPr="00BB4089">
        <w:rPr>
          <w:b/>
          <w:color w:val="0070C0"/>
        </w:rPr>
        <w:t xml:space="preserve">segment </w:t>
      </w:r>
      <w:r w:rsidR="009B590E">
        <w:t>leer.</w:t>
      </w:r>
    </w:p>
    <w:p w14:paraId="7F2E06EF" w14:textId="77777777" w:rsidR="001D6CC4" w:rsidRPr="00D50567" w:rsidRDefault="0080695E" w:rsidP="001D6CC4">
      <w:pPr>
        <w:pStyle w:val="berschrift4"/>
      </w:pPr>
      <w:bookmarkStart w:id="45" w:name="_Toc443578585"/>
      <w:r>
        <w:t xml:space="preserve">5.1.5 </w:t>
      </w:r>
      <w:r w:rsidR="005921BC">
        <w:t xml:space="preserve">Menü </w:t>
      </w:r>
      <w:r w:rsidR="001D6CC4" w:rsidRPr="00D50567">
        <w:t>Hilfe</w:t>
      </w:r>
      <w:bookmarkEnd w:id="45"/>
    </w:p>
    <w:p w14:paraId="23CCFB35" w14:textId="77777777" w:rsidR="001D6CC4" w:rsidRPr="00D50567" w:rsidRDefault="001D6CC4" w:rsidP="001D6CC4">
      <w:r w:rsidRPr="00D50567">
        <w:t xml:space="preserve">Das Menü enthält </w:t>
      </w:r>
      <w:r w:rsidRPr="00407966">
        <w:rPr>
          <w:b/>
        </w:rPr>
        <w:t>keine</w:t>
      </w:r>
      <w:r w:rsidRPr="00D50567">
        <w:t xml:space="preserve"> kontextsensitive Hilfe. Der Unterpunkt </w:t>
      </w:r>
      <w:r w:rsidRPr="005921BC">
        <w:rPr>
          <w:b/>
          <w:color w:val="0070C0"/>
        </w:rPr>
        <w:t>FOLKER im Web...</w:t>
      </w:r>
      <w:r w:rsidRPr="00D50567">
        <w:t xml:space="preserve"> ist ein Link zur FOLKER-Seite </w:t>
      </w:r>
      <w:hyperlink r:id="rId147" w:history="1">
        <w:r w:rsidR="007B27C2" w:rsidRPr="000A6635">
          <w:rPr>
            <w:rStyle w:val="Hyperlink"/>
          </w:rPr>
          <w:t>http://agd.ids-mannheim.de/folker.shtml</w:t>
        </w:r>
      </w:hyperlink>
      <w:r w:rsidRPr="00D50567">
        <w:t xml:space="preserve"> in der AGD-Website, von der dieses Handbuch heruntergeladen werden kann. Das Impressum (</w:t>
      </w:r>
      <w:r w:rsidRPr="005921BC">
        <w:rPr>
          <w:b/>
          <w:color w:val="0070C0"/>
        </w:rPr>
        <w:t>Über…</w:t>
      </w:r>
      <w:r w:rsidRPr="00D50567">
        <w:t>) informiert über das Programm:</w:t>
      </w:r>
    </w:p>
    <w:p w14:paraId="09CDE7D0" w14:textId="3B91A546" w:rsidR="0081521A" w:rsidRDefault="0017431D" w:rsidP="0081521A">
      <w:pPr>
        <w:spacing w:after="240"/>
        <w:jc w:val="center"/>
      </w:pPr>
      <w:r>
        <w:rPr>
          <w:noProof/>
        </w:rPr>
        <w:lastRenderedPageBreak/>
        <w:drawing>
          <wp:inline distT="0" distB="0" distL="0" distR="0" wp14:anchorId="5D7E50A9" wp14:editId="51E94241">
            <wp:extent cx="4876190" cy="3380952"/>
            <wp:effectExtent l="0" t="0" r="635"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76190" cy="3380952"/>
                    </a:xfrm>
                    <a:prstGeom prst="rect">
                      <a:avLst/>
                    </a:prstGeom>
                  </pic:spPr>
                </pic:pic>
              </a:graphicData>
            </a:graphic>
          </wp:inline>
        </w:drawing>
      </w:r>
    </w:p>
    <w:p w14:paraId="3B42DBF2" w14:textId="38F5856E" w:rsidR="001D6CC4" w:rsidRPr="006849D6" w:rsidRDefault="001D6CC4" w:rsidP="001D6CC4">
      <w:pPr>
        <w:rPr>
          <w:i/>
        </w:rPr>
      </w:pPr>
      <w:r w:rsidRPr="00D50567">
        <w:t xml:space="preserve">Im unteren Teil dieses Fensters erscheint ein Dialog, der Informationen über die verwendete Systemkonfiguration gibt. Ein Klick auf den Button </w:t>
      </w:r>
      <w:r w:rsidR="00086CCF" w:rsidRPr="00086CCF">
        <w:rPr>
          <w:b/>
          <w:color w:val="0070C0"/>
        </w:rPr>
        <w:t>Debug-Informationen kopieren</w:t>
      </w:r>
      <w:r w:rsidRPr="00D50567">
        <w:t xml:space="preserve"> kopiert den Inhalt einer Log-Datei in die Zwischenablage. Diese kann dann in eine Textdatei eing</w:t>
      </w:r>
      <w:r w:rsidRPr="00D50567">
        <w:t>e</w:t>
      </w:r>
      <w:r w:rsidRPr="00D50567">
        <w:t xml:space="preserve">fügt und zur Fehlersuche an den Entwickler Thomas Schmidt </w:t>
      </w:r>
      <w:r w:rsidR="00630528">
        <w:t>(</w:t>
      </w:r>
      <w:hyperlink r:id="rId149" w:history="1">
        <w:r w:rsidR="00D21A96" w:rsidRPr="00DF0832">
          <w:rPr>
            <w:rStyle w:val="Hyperlink"/>
          </w:rPr>
          <w:t>thomas.schmidt@ids-mannheim.de</w:t>
        </w:r>
      </w:hyperlink>
      <w:r w:rsidR="00630528">
        <w:t xml:space="preserve">) </w:t>
      </w:r>
      <w:r w:rsidRPr="00D50567">
        <w:t>geschickt werden.</w:t>
      </w:r>
      <w:r w:rsidR="006849D6">
        <w:t xml:space="preserve"> </w:t>
      </w:r>
      <w:r w:rsidR="006849D6">
        <w:rPr>
          <w:i/>
        </w:rPr>
        <w:t>Unter M</w:t>
      </w:r>
      <w:r w:rsidR="00C41D10">
        <w:rPr>
          <w:i/>
        </w:rPr>
        <w:t>ac</w:t>
      </w:r>
      <w:r w:rsidR="006849D6">
        <w:rPr>
          <w:i/>
        </w:rPr>
        <w:t xml:space="preserve"> OS X kann man das Fenster „Über FOLKER 1.2“ auch im Menü </w:t>
      </w:r>
      <w:r w:rsidR="006849D6" w:rsidRPr="00BB4089">
        <w:rPr>
          <w:b/>
          <w:i/>
          <w:color w:val="0070C0"/>
        </w:rPr>
        <w:t xml:space="preserve">FOLKER_1.2 </w:t>
      </w:r>
      <w:r w:rsidR="006849D6">
        <w:rPr>
          <w:i/>
        </w:rPr>
        <w:t>aufrufen.</w:t>
      </w:r>
    </w:p>
    <w:p w14:paraId="0EFCB466" w14:textId="20E7AA7B" w:rsidR="001D6CC4" w:rsidRPr="00D50567" w:rsidRDefault="001D6CC4" w:rsidP="00154958">
      <w:pPr>
        <w:autoSpaceDE w:val="0"/>
      </w:pPr>
      <w:r w:rsidRPr="00D50567">
        <w:t xml:space="preserve">Das </w:t>
      </w:r>
      <w:r w:rsidRPr="005921BC">
        <w:rPr>
          <w:b/>
          <w:color w:val="0070C0"/>
        </w:rPr>
        <w:t>Hilfe</w:t>
      </w:r>
      <w:r w:rsidRPr="00D50567">
        <w:t>-Menü enthält außerdem den Aufruf eines Fensters mit Tastaturkommandos (vgl. Abschnitte 3.6.2-3.6.5)</w:t>
      </w:r>
      <w:r w:rsidR="00154958">
        <w:rPr>
          <w:rFonts w:ascii="ZWAdobeF" w:hAnsi="ZWAdobeF" w:cs="ZWAdobeF"/>
          <w:sz w:val="2"/>
          <w:szCs w:val="2"/>
        </w:rPr>
        <w:t>49F</w:t>
      </w:r>
      <w:r w:rsidRPr="00D50567">
        <w:t>:</w:t>
      </w:r>
    </w:p>
    <w:p w14:paraId="0FA16C99" w14:textId="19D77582" w:rsidR="0081521A" w:rsidRDefault="0017431D" w:rsidP="0081521A">
      <w:pPr>
        <w:spacing w:after="240"/>
        <w:jc w:val="center"/>
      </w:pPr>
      <w:r>
        <w:rPr>
          <w:noProof/>
        </w:rPr>
        <w:lastRenderedPageBreak/>
        <w:drawing>
          <wp:inline distT="0" distB="0" distL="0" distR="0" wp14:anchorId="79C3AF1A" wp14:editId="63215F18">
            <wp:extent cx="2533333" cy="8180952"/>
            <wp:effectExtent l="0" t="0" r="635"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533333" cy="8180952"/>
                    </a:xfrm>
                    <a:prstGeom prst="rect">
                      <a:avLst/>
                    </a:prstGeom>
                  </pic:spPr>
                </pic:pic>
              </a:graphicData>
            </a:graphic>
          </wp:inline>
        </w:drawing>
      </w:r>
    </w:p>
    <w:p w14:paraId="3ECFDE42" w14:textId="1B041196" w:rsidR="001D6CC4" w:rsidRPr="00D50567" w:rsidRDefault="001D6CC4" w:rsidP="001D6CC4">
      <w:r w:rsidRPr="00D50567">
        <w:t xml:space="preserve">Die Tastaturkommandos für den Player werden hier so dargestellt, wie sie unter </w:t>
      </w:r>
      <w:r w:rsidRPr="005921BC">
        <w:rPr>
          <w:b/>
          <w:color w:val="0070C0"/>
        </w:rPr>
        <w:t>Bearbeiten</w:t>
      </w:r>
      <w:r w:rsidR="005921BC" w:rsidRPr="005921BC">
        <w:rPr>
          <w:b/>
          <w:color w:val="0070C0"/>
        </w:rPr>
        <w:t xml:space="preserve"> &gt; </w:t>
      </w:r>
      <w:r w:rsidRPr="005921BC">
        <w:rPr>
          <w:b/>
          <w:color w:val="0070C0"/>
        </w:rPr>
        <w:t>Voreinstellungen…</w:t>
      </w:r>
      <w:r w:rsidR="005921BC" w:rsidRPr="005921BC">
        <w:rPr>
          <w:b/>
          <w:color w:val="0070C0"/>
        </w:rPr>
        <w:t xml:space="preserve"> &gt; </w:t>
      </w:r>
      <w:r w:rsidRPr="005921BC">
        <w:rPr>
          <w:b/>
          <w:color w:val="0070C0"/>
        </w:rPr>
        <w:t>Player</w:t>
      </w:r>
      <w:r w:rsidRPr="00D50567">
        <w:t xml:space="preserve"> bei der Checkbox </w:t>
      </w:r>
      <w:r w:rsidRPr="005921BC">
        <w:rPr>
          <w:b/>
          <w:color w:val="0070C0"/>
        </w:rPr>
        <w:t>Tastaturkürzel mit Strg/Ctrl verwenden</w:t>
      </w:r>
      <w:r w:rsidRPr="00D50567">
        <w:t xml:space="preserve"> </w:t>
      </w:r>
      <w:r w:rsidRPr="00D50567">
        <w:lastRenderedPageBreak/>
        <w:t xml:space="preserve">eingestellt sind – im obigen Bildschirmfoto also z.B. </w:t>
      </w:r>
      <w:r w:rsidR="00407966">
        <w:t xml:space="preserve">im Player </w:t>
      </w:r>
      <w:r w:rsidRPr="00D50567">
        <w:t xml:space="preserve">für </w:t>
      </w:r>
      <w:r w:rsidRPr="005921BC">
        <w:rPr>
          <w:b/>
          <w:color w:val="0070C0"/>
        </w:rPr>
        <w:t>Auswahl</w:t>
      </w:r>
      <w:r w:rsidRPr="00D50567">
        <w:t xml:space="preserve"> mit der Funkt</w:t>
      </w:r>
      <w:r w:rsidRPr="00D50567">
        <w:t>i</w:t>
      </w:r>
      <w:r w:rsidRPr="00D50567">
        <w:t xml:space="preserve">onstaste </w:t>
      </w:r>
      <w:r w:rsidRPr="005921BC">
        <w:rPr>
          <w:b/>
          <w:color w:val="0070C0"/>
        </w:rPr>
        <w:t>&lt;F3&gt;</w:t>
      </w:r>
      <w:r w:rsidRPr="00D50567">
        <w:t xml:space="preserve"> und nicht mit der Tastenkombination </w:t>
      </w:r>
      <w:r w:rsidRPr="005921BC">
        <w:rPr>
          <w:b/>
          <w:color w:val="0070C0"/>
        </w:rPr>
        <w:t>&lt;Strg + F3&gt;.</w:t>
      </w:r>
      <w:r w:rsidR="008E294C" w:rsidRPr="00D50567">
        <w:rPr>
          <w:rStyle w:val="Funotenzeichen"/>
        </w:rPr>
        <w:footnoteReference w:id="55"/>
      </w:r>
    </w:p>
    <w:p w14:paraId="478E580D" w14:textId="77777777" w:rsidR="00B5737F" w:rsidRPr="00D50567" w:rsidRDefault="0080695E" w:rsidP="001D6CC4">
      <w:pPr>
        <w:pStyle w:val="berschrift3"/>
      </w:pPr>
      <w:bookmarkStart w:id="46" w:name="_Toc443578586"/>
      <w:r>
        <w:t xml:space="preserve">5.2 </w:t>
      </w:r>
      <w:r w:rsidR="001D6CC4" w:rsidRPr="00D50567">
        <w:t xml:space="preserve">Andere </w:t>
      </w:r>
      <w:r w:rsidR="00B5737F" w:rsidRPr="00D50567">
        <w:t>Teile des FOLKER-Hauptbildschirms</w:t>
      </w:r>
      <w:bookmarkEnd w:id="46"/>
    </w:p>
    <w:p w14:paraId="3AD4CEE7" w14:textId="77777777" w:rsidR="00B5737F" w:rsidRPr="00D50567" w:rsidRDefault="0080695E" w:rsidP="001D6CC4">
      <w:pPr>
        <w:pStyle w:val="berschrift4"/>
      </w:pPr>
      <w:bookmarkStart w:id="47" w:name="_Toc443578587"/>
      <w:r>
        <w:t xml:space="preserve">5.2.1 </w:t>
      </w:r>
      <w:r w:rsidR="00B5737F" w:rsidRPr="00D50567">
        <w:t>Symbolleiste</w:t>
      </w:r>
      <w:bookmarkEnd w:id="47"/>
    </w:p>
    <w:p w14:paraId="11124824" w14:textId="74205BDD" w:rsidR="0081521A" w:rsidRDefault="00FC22FA" w:rsidP="0081521A">
      <w:pPr>
        <w:spacing w:after="240"/>
        <w:ind w:left="-57"/>
        <w:jc w:val="center"/>
      </w:pPr>
      <w:r w:rsidRPr="00FC22FA">
        <w:rPr>
          <w:noProof/>
        </w:rPr>
        <w:t xml:space="preserve"> </w:t>
      </w:r>
      <w:r>
        <w:rPr>
          <w:noProof/>
        </w:rPr>
        <w:drawing>
          <wp:inline distT="0" distB="0" distL="0" distR="0" wp14:anchorId="2F38E4B6" wp14:editId="74681298">
            <wp:extent cx="5760720" cy="571417"/>
            <wp:effectExtent l="0" t="0" r="0" b="635"/>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60720" cy="571417"/>
                    </a:xfrm>
                    <a:prstGeom prst="rect">
                      <a:avLst/>
                    </a:prstGeom>
                  </pic:spPr>
                </pic:pic>
              </a:graphicData>
            </a:graphic>
          </wp:inline>
        </w:drawing>
      </w:r>
    </w:p>
    <w:p w14:paraId="056646DA" w14:textId="6E0EF748" w:rsidR="00B5737F" w:rsidRPr="00D50567" w:rsidRDefault="00B5737F" w:rsidP="001D6CC4">
      <w:pPr>
        <w:ind w:left="-54"/>
      </w:pPr>
      <w:r w:rsidRPr="00D50567">
        <w:t xml:space="preserve">Die Symbolleiste unterhalb der Menüleiste enthält Buttons für die am häufigsten benutzten Befehle </w:t>
      </w:r>
      <w:r w:rsidR="00086CCF" w:rsidRPr="00086CCF">
        <w:rPr>
          <w:b/>
          <w:color w:val="0070C0"/>
        </w:rPr>
        <w:t>Neu…</w:t>
      </w:r>
      <w:r w:rsidRPr="00D50567">
        <w:t xml:space="preserve">, </w:t>
      </w:r>
      <w:r w:rsidR="00086CCF" w:rsidRPr="00086CCF">
        <w:rPr>
          <w:b/>
          <w:color w:val="0070C0"/>
        </w:rPr>
        <w:t>Öffnen…</w:t>
      </w:r>
      <w:r w:rsidRPr="00D50567">
        <w:t xml:space="preserve">, </w:t>
      </w:r>
      <w:r w:rsidR="00086CCF" w:rsidRPr="00086CCF">
        <w:rPr>
          <w:b/>
          <w:color w:val="0070C0"/>
        </w:rPr>
        <w:t>Speichern…</w:t>
      </w:r>
      <w:r w:rsidRPr="00D50567">
        <w:t xml:space="preserve">, </w:t>
      </w:r>
      <w:r w:rsidR="00086CCF" w:rsidRPr="00086CCF">
        <w:rPr>
          <w:b/>
          <w:color w:val="0070C0"/>
        </w:rPr>
        <w:t>Speichern unter…</w:t>
      </w:r>
      <w:r w:rsidRPr="00D50567">
        <w:t xml:space="preserve">, </w:t>
      </w:r>
      <w:r w:rsidR="00086CCF" w:rsidRPr="00086CCF">
        <w:rPr>
          <w:b/>
          <w:color w:val="0070C0"/>
        </w:rPr>
        <w:t>Ausgabe…</w:t>
      </w:r>
      <w:r w:rsidRPr="00D50567">
        <w:t xml:space="preserve">, </w:t>
      </w:r>
      <w:r w:rsidR="00086CCF" w:rsidRPr="00086CCF">
        <w:rPr>
          <w:b/>
          <w:color w:val="0070C0"/>
        </w:rPr>
        <w:t>Kopieren</w:t>
      </w:r>
      <w:r w:rsidRPr="00D50567">
        <w:t xml:space="preserve">, </w:t>
      </w:r>
      <w:r w:rsidR="00086CCF" w:rsidRPr="00086CCF">
        <w:rPr>
          <w:b/>
          <w:color w:val="0070C0"/>
        </w:rPr>
        <w:t>S</w:t>
      </w:r>
      <w:r w:rsidR="00086CCF" w:rsidRPr="00086CCF">
        <w:rPr>
          <w:b/>
          <w:color w:val="0070C0"/>
        </w:rPr>
        <w:t>u</w:t>
      </w:r>
      <w:r w:rsidR="00086CCF" w:rsidRPr="00086CCF">
        <w:rPr>
          <w:b/>
          <w:color w:val="0070C0"/>
        </w:rPr>
        <w:t>chen…</w:t>
      </w:r>
      <w:r w:rsidRPr="00D50567">
        <w:t xml:space="preserve">, </w:t>
      </w:r>
      <w:r w:rsidR="00086CCF" w:rsidRPr="00086CCF">
        <w:rPr>
          <w:b/>
          <w:color w:val="0070C0"/>
        </w:rPr>
        <w:t>Ersetzen…</w:t>
      </w:r>
      <w:r w:rsidRPr="00D50567">
        <w:rPr>
          <w:b/>
        </w:rPr>
        <w:t>,</w:t>
      </w:r>
      <w:r w:rsidRPr="00D50567">
        <w:t xml:space="preserve"> </w:t>
      </w:r>
      <w:r w:rsidR="00086CCF" w:rsidRPr="00086CCF">
        <w:rPr>
          <w:b/>
          <w:color w:val="0070C0"/>
        </w:rPr>
        <w:t>Voreinstellungen bearbeiten…</w:t>
      </w:r>
      <w:r w:rsidRPr="00D50567">
        <w:t xml:space="preserve">, </w:t>
      </w:r>
      <w:r w:rsidR="00086CCF" w:rsidRPr="00086CCF">
        <w:rPr>
          <w:b/>
          <w:color w:val="0070C0"/>
        </w:rPr>
        <w:t>Sprecher bearbeiten…</w:t>
      </w:r>
      <w:r w:rsidRPr="00D50567">
        <w:t xml:space="preserve"> und </w:t>
      </w:r>
      <w:r w:rsidR="00086CCF" w:rsidRPr="00086CCF">
        <w:rPr>
          <w:b/>
          <w:color w:val="0070C0"/>
        </w:rPr>
        <w:t>Au</w:t>
      </w:r>
      <w:r w:rsidR="00086CCF" w:rsidRPr="00086CCF">
        <w:rPr>
          <w:b/>
          <w:color w:val="0070C0"/>
        </w:rPr>
        <w:t>f</w:t>
      </w:r>
      <w:r w:rsidR="00086CCF" w:rsidRPr="00086CCF">
        <w:rPr>
          <w:b/>
          <w:color w:val="0070C0"/>
        </w:rPr>
        <w:t>nahme neu zuordnen</w:t>
      </w:r>
      <w:r w:rsidRPr="00D50567">
        <w:t>.</w:t>
      </w:r>
      <w:r w:rsidR="007F6A4E">
        <w:t xml:space="preserve"> Neben </w:t>
      </w:r>
      <w:r w:rsidR="00FC22FA" w:rsidRPr="00BB4089">
        <w:rPr>
          <w:b/>
          <w:color w:val="0070C0"/>
        </w:rPr>
        <w:t>Aufnahme neu zuordnen…</w:t>
      </w:r>
      <w:r w:rsidR="00FC22FA">
        <w:t xml:space="preserve"> wird die derzeit zugeordnete A</w:t>
      </w:r>
      <w:r w:rsidR="00FC22FA">
        <w:t>u</w:t>
      </w:r>
      <w:r w:rsidR="00FC22FA">
        <w:t>diodatei angezeigt, im Tooltipp auch mit Pfad.</w:t>
      </w:r>
    </w:p>
    <w:p w14:paraId="3FB8CE65" w14:textId="77777777" w:rsidR="00B5737F" w:rsidRPr="00D50567" w:rsidRDefault="0080695E" w:rsidP="001D6CC4">
      <w:pPr>
        <w:pStyle w:val="berschrift4"/>
      </w:pPr>
      <w:bookmarkStart w:id="48" w:name="_Toc443578588"/>
      <w:r>
        <w:t xml:space="preserve">5.2.2 </w:t>
      </w:r>
      <w:r w:rsidR="00B5737F" w:rsidRPr="00D50567">
        <w:t>Leiste für Zeitangaben und Zoom-Level</w:t>
      </w:r>
      <w:bookmarkEnd w:id="48"/>
    </w:p>
    <w:p w14:paraId="2FD2D12F" w14:textId="77777777" w:rsidR="00B5737F" w:rsidRPr="00D50567" w:rsidRDefault="00B5737F" w:rsidP="001D6CC4">
      <w:pPr>
        <w:ind w:left="-54"/>
      </w:pPr>
      <w:r w:rsidRPr="00D50567">
        <w:t>Oberhalb des Oszillogramms ist eine Leiste mit zwei Buttons und Zeitangaben:</w:t>
      </w:r>
    </w:p>
    <w:p w14:paraId="45AFBF68" w14:textId="77777777" w:rsidR="0081521A" w:rsidRDefault="00186C58" w:rsidP="0081521A">
      <w:pPr>
        <w:spacing w:after="240"/>
        <w:ind w:left="-57"/>
        <w:jc w:val="center"/>
      </w:pPr>
      <w:r>
        <w:rPr>
          <w:noProof/>
        </w:rPr>
        <w:drawing>
          <wp:inline distT="0" distB="0" distL="0" distR="0" wp14:anchorId="0009B70E" wp14:editId="7F564D21">
            <wp:extent cx="5765800" cy="628015"/>
            <wp:effectExtent l="0" t="0" r="0" b="6985"/>
            <wp:docPr id="67" name="Grafik 121" descr="3_2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1" descr="3_24.tif"/>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5800" cy="628015"/>
                    </a:xfrm>
                    <a:prstGeom prst="rect">
                      <a:avLst/>
                    </a:prstGeom>
                    <a:noFill/>
                    <a:ln>
                      <a:noFill/>
                    </a:ln>
                  </pic:spPr>
                </pic:pic>
              </a:graphicData>
            </a:graphic>
          </wp:inline>
        </w:drawing>
      </w:r>
    </w:p>
    <w:p w14:paraId="024ECFA1" w14:textId="77777777" w:rsidR="00B5737F" w:rsidRPr="00D50567" w:rsidRDefault="00B5737F" w:rsidP="00FA3D16">
      <w:pPr>
        <w:numPr>
          <w:ilvl w:val="0"/>
          <w:numId w:val="2"/>
        </w:numPr>
      </w:pPr>
      <w:r w:rsidRPr="00D50567">
        <w:t xml:space="preserve">links ein Button </w:t>
      </w:r>
      <w:r w:rsidR="00086CCF" w:rsidRPr="00086CCF">
        <w:rPr>
          <w:b/>
          <w:color w:val="0070C0"/>
        </w:rPr>
        <w:t>Navigation im Oszillogramm</w:t>
      </w:r>
      <w:r w:rsidRPr="00D50567">
        <w:rPr>
          <w:b/>
        </w:rPr>
        <w:t xml:space="preserve"> </w:t>
      </w:r>
      <w:r w:rsidRPr="00D50567">
        <w:t>mit</w:t>
      </w:r>
      <w:r w:rsidRPr="00D50567">
        <w:rPr>
          <w:b/>
        </w:rPr>
        <w:t xml:space="preserve"> </w:t>
      </w:r>
      <w:r w:rsidRPr="00D50567">
        <w:t xml:space="preserve">Kompass-Symbol, der ein Fenster </w:t>
      </w:r>
      <w:r w:rsidRPr="005921BC">
        <w:rPr>
          <w:b/>
          <w:color w:val="0070C0"/>
        </w:rPr>
        <w:t>Navigation</w:t>
      </w:r>
      <w:r w:rsidRPr="00D50567">
        <w:t xml:space="preserve"> öffnet. Darin können die Werte für Start und Ende der aktuellen Auswahl im Oszillogramm sowie die Cursor-Position abgelesen und durch Eingabe von Zahlenwerten im Format </w:t>
      </w:r>
      <w:r w:rsidRPr="00750E8F">
        <w:rPr>
          <w:rFonts w:ascii="Arial" w:hAnsi="Arial" w:cs="Arial"/>
        </w:rPr>
        <w:t>mm:ss.zh</w:t>
      </w:r>
      <w:r w:rsidRPr="00D50567">
        <w:t xml:space="preserve"> (</w:t>
      </w:r>
      <w:r w:rsidRPr="00750E8F">
        <w:rPr>
          <w:rFonts w:ascii="Arial" w:hAnsi="Arial" w:cs="Arial"/>
        </w:rPr>
        <w:t>z</w:t>
      </w:r>
      <w:r w:rsidRPr="00D50567">
        <w:t xml:space="preserve"> = Zehntelsekunden, </w:t>
      </w:r>
      <w:r w:rsidRPr="00750E8F">
        <w:rPr>
          <w:rFonts w:ascii="Arial" w:hAnsi="Arial" w:cs="Arial"/>
        </w:rPr>
        <w:t>h</w:t>
      </w:r>
      <w:r w:rsidRPr="00D50567">
        <w:t> = Hundertstelsekunden) modifiziert we</w:t>
      </w:r>
      <w:r w:rsidRPr="00D50567">
        <w:t>r</w:t>
      </w:r>
      <w:r w:rsidRPr="00D50567">
        <w:t>den. Diese Funktion ist insbesondere nützlich, wenn man bei größeren Audiodateien schnell an eine entfernte oder eine genau definierte Stelle springen möchte:</w:t>
      </w:r>
    </w:p>
    <w:p w14:paraId="247FF49C" w14:textId="5C5A65DA" w:rsidR="0081521A" w:rsidRDefault="0017431D" w:rsidP="0081521A">
      <w:pPr>
        <w:spacing w:after="240"/>
        <w:jc w:val="center"/>
      </w:pPr>
      <w:r>
        <w:rPr>
          <w:noProof/>
        </w:rPr>
        <w:lastRenderedPageBreak/>
        <w:drawing>
          <wp:inline distT="0" distB="0" distL="0" distR="0" wp14:anchorId="130244F3" wp14:editId="591BCF34">
            <wp:extent cx="2180952" cy="2276190"/>
            <wp:effectExtent l="0" t="0" r="0" b="0"/>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180952" cy="2276190"/>
                    </a:xfrm>
                    <a:prstGeom prst="rect">
                      <a:avLst/>
                    </a:prstGeom>
                  </pic:spPr>
                </pic:pic>
              </a:graphicData>
            </a:graphic>
          </wp:inline>
        </w:drawing>
      </w:r>
    </w:p>
    <w:p w14:paraId="5BD7C317" w14:textId="77777777" w:rsidR="005C4D5B" w:rsidRDefault="005C4D5B" w:rsidP="00FA3D16">
      <w:pPr>
        <w:numPr>
          <w:ilvl w:val="0"/>
          <w:numId w:val="2"/>
        </w:numPr>
      </w:pPr>
      <w:r>
        <w:t xml:space="preserve">im </w:t>
      </w:r>
      <w:r w:rsidR="00B5737F" w:rsidRPr="00D50567">
        <w:t>mitt</w:t>
      </w:r>
      <w:r>
        <w:t>leren Bereich von links nach rechts</w:t>
      </w:r>
    </w:p>
    <w:p w14:paraId="7F641F98" w14:textId="77777777" w:rsidR="00B5737F" w:rsidRPr="00D50567" w:rsidRDefault="00B5737F" w:rsidP="00FA3D16">
      <w:pPr>
        <w:numPr>
          <w:ilvl w:val="2"/>
          <w:numId w:val="2"/>
        </w:numPr>
      </w:pPr>
      <w:r w:rsidRPr="00D50567">
        <w:t>Position der aktuellen Marke (</w:t>
      </w:r>
      <w:r w:rsidRPr="00D50567">
        <w:rPr>
          <w:b/>
          <w:color w:val="FF0000"/>
        </w:rPr>
        <w:t>rot</w:t>
      </w:r>
      <w:r w:rsidRPr="00D50567">
        <w:t xml:space="preserve">) im Format </w:t>
      </w:r>
      <w:r w:rsidRPr="00750E8F">
        <w:rPr>
          <w:rFonts w:ascii="Arial" w:hAnsi="Arial" w:cs="Arial"/>
        </w:rPr>
        <w:t>mm:ss.zh</w:t>
      </w:r>
      <w:r w:rsidRPr="00D50567">
        <w:t xml:space="preserve"> (</w:t>
      </w:r>
      <w:r w:rsidRPr="00750E8F">
        <w:rPr>
          <w:rFonts w:ascii="Arial" w:hAnsi="Arial" w:cs="Arial"/>
        </w:rPr>
        <w:t>z</w:t>
      </w:r>
      <w:r w:rsidRPr="00D50567">
        <w:t> =</w:t>
      </w:r>
      <w:r w:rsidR="005921BC">
        <w:t xml:space="preserve"> </w:t>
      </w:r>
      <w:r w:rsidRPr="00D50567">
        <w:t xml:space="preserve">Zehntelsekunden, </w:t>
      </w:r>
      <w:r w:rsidR="00750E8F" w:rsidRPr="00750E8F">
        <w:rPr>
          <w:rFonts w:ascii="Arial" w:hAnsi="Arial" w:cs="Arial"/>
        </w:rPr>
        <w:t>h</w:t>
      </w:r>
      <w:r w:rsidRPr="00D50567">
        <w:t> = Hundertstelsekunden</w:t>
      </w:r>
      <w:r w:rsidR="00750E8F">
        <w:t>;</w:t>
      </w:r>
      <w:r w:rsidR="00BC7CC6" w:rsidRPr="00D50567">
        <w:t xml:space="preserve"> vgl. Abschnitt </w:t>
      </w:r>
      <w:r w:rsidR="00427714" w:rsidRPr="00D50567">
        <w:t>5</w:t>
      </w:r>
      <w:r w:rsidRPr="00D50567">
        <w:t>.</w:t>
      </w:r>
      <w:r w:rsidR="00427714" w:rsidRPr="00D50567">
        <w:t>2</w:t>
      </w:r>
      <w:r w:rsidRPr="00D50567">
        <w:t>.</w:t>
      </w:r>
      <w:r w:rsidR="00427714" w:rsidRPr="00D50567">
        <w:t>2</w:t>
      </w:r>
      <w:r w:rsidR="00750E8F">
        <w:t>)</w:t>
      </w:r>
    </w:p>
    <w:p w14:paraId="3F1D0D0B" w14:textId="77777777" w:rsidR="00B5737F" w:rsidRPr="00D50567" w:rsidRDefault="00B5737F" w:rsidP="00FA3D16">
      <w:pPr>
        <w:numPr>
          <w:ilvl w:val="2"/>
          <w:numId w:val="2"/>
        </w:numPr>
        <w:spacing w:before="0"/>
      </w:pPr>
      <w:r w:rsidRPr="00D50567">
        <w:t>Start-Position für die Auswahl (</w:t>
      </w:r>
      <w:r w:rsidRPr="00D50567">
        <w:rPr>
          <w:b/>
          <w:color w:val="00FF00"/>
        </w:rPr>
        <w:t>grün</w:t>
      </w:r>
      <w:r w:rsidRPr="00D50567">
        <w:t xml:space="preserve">) im Format </w:t>
      </w:r>
      <w:r w:rsidRPr="00750E8F">
        <w:rPr>
          <w:rFonts w:ascii="Arial" w:hAnsi="Arial" w:cs="Arial"/>
        </w:rPr>
        <w:t>mm:ss.zh</w:t>
      </w:r>
    </w:p>
    <w:p w14:paraId="588A3E87" w14:textId="77777777" w:rsidR="00B5737F" w:rsidRPr="00D50567" w:rsidRDefault="00B5737F" w:rsidP="00FA3D16">
      <w:pPr>
        <w:numPr>
          <w:ilvl w:val="2"/>
          <w:numId w:val="2"/>
        </w:numPr>
        <w:spacing w:before="0"/>
      </w:pPr>
      <w:r w:rsidRPr="00D50567">
        <w:t>Cursor-Position (</w:t>
      </w:r>
      <w:r w:rsidRPr="00D50567">
        <w:rPr>
          <w:b/>
        </w:rPr>
        <w:t>schwarz</w:t>
      </w:r>
      <w:r w:rsidRPr="00D50567">
        <w:t xml:space="preserve">) im Format </w:t>
      </w:r>
      <w:r w:rsidRPr="00750E8F">
        <w:rPr>
          <w:rFonts w:ascii="Arial" w:hAnsi="Arial" w:cs="Arial"/>
        </w:rPr>
        <w:t>mm:ss.zh</w:t>
      </w:r>
    </w:p>
    <w:p w14:paraId="4A8DB196" w14:textId="77777777" w:rsidR="00B5737F" w:rsidRPr="00D50567" w:rsidRDefault="00B5737F" w:rsidP="00FA3D16">
      <w:pPr>
        <w:numPr>
          <w:ilvl w:val="2"/>
          <w:numId w:val="2"/>
        </w:numPr>
        <w:spacing w:before="0"/>
      </w:pPr>
      <w:r w:rsidRPr="00D50567">
        <w:t>Stopp-Position für die Auswahl (</w:t>
      </w:r>
      <w:r w:rsidRPr="00D50567">
        <w:rPr>
          <w:b/>
          <w:color w:val="FF0000"/>
        </w:rPr>
        <w:t>rot</w:t>
      </w:r>
      <w:r w:rsidRPr="00D50567">
        <w:t xml:space="preserve">) im Format </w:t>
      </w:r>
      <w:r w:rsidRPr="00750E8F">
        <w:rPr>
          <w:rFonts w:ascii="Arial" w:hAnsi="Arial" w:cs="Arial"/>
        </w:rPr>
        <w:t>mm:ss.zh</w:t>
      </w:r>
    </w:p>
    <w:p w14:paraId="38E29A97" w14:textId="77777777" w:rsidR="00B5737F" w:rsidRPr="00D50567" w:rsidRDefault="00B5737F" w:rsidP="00FA3D16">
      <w:pPr>
        <w:numPr>
          <w:ilvl w:val="2"/>
          <w:numId w:val="2"/>
        </w:numPr>
        <w:spacing w:before="0"/>
      </w:pPr>
      <w:r w:rsidRPr="00D50567">
        <w:t>Länge der Auswahl (</w:t>
      </w:r>
      <w:r w:rsidRPr="00D50567">
        <w:rPr>
          <w:b/>
        </w:rPr>
        <w:t>schwarz</w:t>
      </w:r>
      <w:r w:rsidRPr="00D50567">
        <w:t xml:space="preserve">) im Format </w:t>
      </w:r>
      <w:r w:rsidRPr="00750E8F">
        <w:rPr>
          <w:rFonts w:ascii="Arial" w:hAnsi="Arial" w:cs="Arial"/>
        </w:rPr>
        <w:t>s.zhms</w:t>
      </w:r>
      <w:r w:rsidRPr="00D50567">
        <w:t xml:space="preserve"> (</w:t>
      </w:r>
      <w:r w:rsidRPr="00750E8F">
        <w:rPr>
          <w:rFonts w:ascii="Arial" w:hAnsi="Arial" w:cs="Arial"/>
        </w:rPr>
        <w:t>m</w:t>
      </w:r>
      <w:r w:rsidRPr="00D50567">
        <w:t> = Millisekunden)</w:t>
      </w:r>
    </w:p>
    <w:p w14:paraId="68515730" w14:textId="50F1A851" w:rsidR="00B5737F" w:rsidRPr="00D50567" w:rsidRDefault="00B5737F" w:rsidP="00FA3D16">
      <w:pPr>
        <w:numPr>
          <w:ilvl w:val="0"/>
          <w:numId w:val="2"/>
        </w:numPr>
        <w:spacing w:before="0"/>
      </w:pPr>
      <w:r w:rsidRPr="00D50567">
        <w:t xml:space="preserve">rechts ein Button </w:t>
      </w:r>
      <w:r w:rsidR="00086CCF" w:rsidRPr="00086CCF">
        <w:rPr>
          <w:b/>
          <w:color w:val="0070C0"/>
        </w:rPr>
        <w:t>Ein-/Auszoomen</w:t>
      </w:r>
      <w:r w:rsidRPr="00D50567">
        <w:t xml:space="preserve"> mit Lupen-Symbol zum Verändern der Zoom-Level (Ein- und Auszoomen) für das Oszillogramm. Links neben dem Button wird der gege</w:t>
      </w:r>
      <w:r w:rsidRPr="00D50567">
        <w:t>n</w:t>
      </w:r>
      <w:r w:rsidRPr="00D50567">
        <w:t>wärtig eingestellte Wert für den horizontalen Zoom-Level in Millisekunden pro Pixel a</w:t>
      </w:r>
      <w:r w:rsidRPr="00D50567">
        <w:t>n</w:t>
      </w:r>
      <w:r w:rsidRPr="00D50567">
        <w:t xml:space="preserve">gezeigt (hier 6,0 ms). Der Zoom-Dialog enthält zwei Schieberegler, einen mit Skala </w:t>
      </w:r>
      <w:r w:rsidR="00865804">
        <w:t xml:space="preserve">für die </w:t>
      </w:r>
      <w:r w:rsidRPr="00D50567">
        <w:t xml:space="preserve">horizontale, einen </w:t>
      </w:r>
      <w:r w:rsidR="00865804">
        <w:t xml:space="preserve">für die </w:t>
      </w:r>
      <w:r w:rsidRPr="00D50567">
        <w:t xml:space="preserve">vertikale </w:t>
      </w:r>
      <w:r w:rsidR="00407966">
        <w:t>Vergrößerung</w:t>
      </w:r>
      <w:r w:rsidRPr="00D50567">
        <w:t>:</w:t>
      </w:r>
    </w:p>
    <w:p w14:paraId="138ABF75" w14:textId="77777777" w:rsidR="0081521A" w:rsidRDefault="00186C58" w:rsidP="0081521A">
      <w:pPr>
        <w:spacing w:after="240"/>
        <w:ind w:left="340"/>
        <w:jc w:val="center"/>
      </w:pPr>
      <w:r>
        <w:rPr>
          <w:noProof/>
        </w:rPr>
        <w:drawing>
          <wp:inline distT="0" distB="0" distL="0" distR="0" wp14:anchorId="4C0BB4DE" wp14:editId="3D463DF6">
            <wp:extent cx="3413125" cy="935355"/>
            <wp:effectExtent l="0" t="0" r="0" b="4445"/>
            <wp:docPr id="69" name="Grafik 123" descr="3_2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3" descr="3_26.tif"/>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13125" cy="935355"/>
                    </a:xfrm>
                    <a:prstGeom prst="rect">
                      <a:avLst/>
                    </a:prstGeom>
                    <a:noFill/>
                    <a:ln>
                      <a:noFill/>
                    </a:ln>
                  </pic:spPr>
                </pic:pic>
              </a:graphicData>
            </a:graphic>
          </wp:inline>
        </w:drawing>
      </w:r>
    </w:p>
    <w:p w14:paraId="6E0B3D54" w14:textId="4F297D16" w:rsidR="00865804" w:rsidRDefault="00865804" w:rsidP="001D6CC4">
      <w:pPr>
        <w:ind w:left="340"/>
      </w:pPr>
      <w:r>
        <w:t>Wenn die Schieberegler aktiviert sind (Regler ist blau markiert, um die Skala wird ein Rechteck mit punktierter Linie gezeigt), können die Werte für die Auflösung auch mit Tastaturkommandos verändert werden:</w:t>
      </w:r>
    </w:p>
    <w:p w14:paraId="18FC9741" w14:textId="50D7E2EA" w:rsidR="000919C5" w:rsidRDefault="000919C5" w:rsidP="000919C5">
      <w:pPr>
        <w:pStyle w:val="Listenabsatz"/>
        <w:numPr>
          <w:ilvl w:val="1"/>
          <w:numId w:val="36"/>
        </w:numPr>
      </w:pPr>
      <w:r w:rsidRPr="00BB4089">
        <w:rPr>
          <w:b/>
          <w:color w:val="0070C0"/>
        </w:rPr>
        <w:t xml:space="preserve">Cursor rechts </w:t>
      </w:r>
      <w:r>
        <w:t xml:space="preserve">oder </w:t>
      </w:r>
      <w:r w:rsidRPr="00BB4089">
        <w:rPr>
          <w:b/>
          <w:color w:val="0070C0"/>
        </w:rPr>
        <w:t xml:space="preserve">Cursor oben: </w:t>
      </w:r>
      <w:r>
        <w:t>Horizontale Auflösung um 1 px </w:t>
      </w:r>
      <w:r w:rsidRPr="00865804">
        <w:rPr>
          <w:rFonts w:ascii="Cambria Math" w:hAnsi="Cambria Math" w:cs="Cambria Math"/>
        </w:rPr>
        <w:t>≙</w:t>
      </w:r>
      <w:r>
        <w:t xml:space="preserve"> 1 ms ve</w:t>
      </w:r>
      <w:r>
        <w:t>r</w:t>
      </w:r>
      <w:r>
        <w:t>mindern</w:t>
      </w:r>
    </w:p>
    <w:p w14:paraId="0D22554B" w14:textId="385D4C6C" w:rsidR="00865804" w:rsidRDefault="00865804" w:rsidP="00865804">
      <w:pPr>
        <w:pStyle w:val="Listenabsatz"/>
        <w:numPr>
          <w:ilvl w:val="1"/>
          <w:numId w:val="36"/>
        </w:numPr>
      </w:pPr>
      <w:r w:rsidRPr="00BB4089">
        <w:rPr>
          <w:b/>
          <w:color w:val="0070C0"/>
        </w:rPr>
        <w:t xml:space="preserve">Cursor links </w:t>
      </w:r>
      <w:r>
        <w:t xml:space="preserve">oder </w:t>
      </w:r>
      <w:r w:rsidRPr="00BB4089">
        <w:rPr>
          <w:b/>
          <w:color w:val="0070C0"/>
        </w:rPr>
        <w:t xml:space="preserve">Cursor unten: </w:t>
      </w:r>
      <w:r>
        <w:t>Horizontale Auflösung um 1 px </w:t>
      </w:r>
      <w:r w:rsidRPr="00865804">
        <w:rPr>
          <w:rFonts w:ascii="Cambria Math" w:hAnsi="Cambria Math" w:cs="Cambria Math"/>
        </w:rPr>
        <w:t>≙</w:t>
      </w:r>
      <w:r>
        <w:t xml:space="preserve"> 1 ms erh</w:t>
      </w:r>
      <w:r>
        <w:t>ö</w:t>
      </w:r>
      <w:r>
        <w:t>hen</w:t>
      </w:r>
    </w:p>
    <w:p w14:paraId="792ED4DE" w14:textId="17495E5E" w:rsidR="00865804" w:rsidRDefault="00865804" w:rsidP="00865804">
      <w:pPr>
        <w:pStyle w:val="Listenabsatz"/>
        <w:numPr>
          <w:ilvl w:val="1"/>
          <w:numId w:val="36"/>
        </w:numPr>
      </w:pPr>
      <w:r w:rsidRPr="00BB4089">
        <w:rPr>
          <w:b/>
          <w:color w:val="0070C0"/>
        </w:rPr>
        <w:t>Bild oben</w:t>
      </w:r>
      <w:r w:rsidRPr="00865804">
        <w:t xml:space="preserve">: </w:t>
      </w:r>
      <w:r>
        <w:t xml:space="preserve">Horizontale Auflösung um 1 px </w:t>
      </w:r>
      <w:r w:rsidRPr="00865804">
        <w:rPr>
          <w:rFonts w:ascii="Cambria Math" w:hAnsi="Cambria Math" w:cs="Cambria Math"/>
        </w:rPr>
        <w:t>≙</w:t>
      </w:r>
      <w:r>
        <w:t xml:space="preserve"> 10 ms vermindern</w:t>
      </w:r>
    </w:p>
    <w:p w14:paraId="14A93273" w14:textId="318CAA7E" w:rsidR="00865804" w:rsidRDefault="00865804" w:rsidP="00865804">
      <w:pPr>
        <w:pStyle w:val="Listenabsatz"/>
        <w:numPr>
          <w:ilvl w:val="1"/>
          <w:numId w:val="36"/>
        </w:numPr>
      </w:pPr>
      <w:r w:rsidRPr="00BB4089">
        <w:rPr>
          <w:b/>
          <w:color w:val="0070C0"/>
        </w:rPr>
        <w:t>Bild unten</w:t>
      </w:r>
      <w:r>
        <w:rPr>
          <w:lang w:eastAsia="zh-CN"/>
        </w:rPr>
        <w:t>:</w:t>
      </w:r>
      <w:r>
        <w:rPr>
          <w:rFonts w:hint="eastAsia"/>
          <w:lang w:eastAsia="zh-CN"/>
        </w:rPr>
        <w:t xml:space="preserve"> </w:t>
      </w:r>
      <w:r>
        <w:t xml:space="preserve">Horizontale Auflösung um 1 px </w:t>
      </w:r>
      <w:r w:rsidRPr="00865804">
        <w:rPr>
          <w:rFonts w:ascii="Cambria Math" w:hAnsi="Cambria Math" w:cs="Cambria Math"/>
        </w:rPr>
        <w:t>≙</w:t>
      </w:r>
      <w:r>
        <w:t xml:space="preserve"> 10 ms erhöhen</w:t>
      </w:r>
    </w:p>
    <w:p w14:paraId="3A012B89" w14:textId="103C2A40" w:rsidR="00865804" w:rsidRDefault="00865804" w:rsidP="00865804">
      <w:pPr>
        <w:pStyle w:val="Listenabsatz"/>
        <w:numPr>
          <w:ilvl w:val="1"/>
          <w:numId w:val="36"/>
        </w:numPr>
      </w:pPr>
      <w:r w:rsidRPr="00BB4089">
        <w:rPr>
          <w:b/>
          <w:color w:val="0070C0"/>
        </w:rPr>
        <w:t>Pos1</w:t>
      </w:r>
      <w:r>
        <w:t xml:space="preserve">: Horizontale Auflösung auf Maximalwert 1 px </w:t>
      </w:r>
      <w:r w:rsidRPr="00865804">
        <w:rPr>
          <w:rFonts w:ascii="Cambria Math" w:hAnsi="Cambria Math" w:cs="Cambria Math"/>
        </w:rPr>
        <w:t>≙</w:t>
      </w:r>
      <w:r>
        <w:t xml:space="preserve"> 100 ms</w:t>
      </w:r>
    </w:p>
    <w:p w14:paraId="757CC89F" w14:textId="17576EA3" w:rsidR="00865804" w:rsidRDefault="00865804" w:rsidP="00865804">
      <w:pPr>
        <w:pStyle w:val="Listenabsatz"/>
        <w:numPr>
          <w:ilvl w:val="1"/>
          <w:numId w:val="36"/>
        </w:numPr>
      </w:pPr>
      <w:r w:rsidRPr="00BB4089">
        <w:rPr>
          <w:b/>
          <w:color w:val="0070C0"/>
        </w:rPr>
        <w:t>Ende</w:t>
      </w:r>
      <w:r>
        <w:t xml:space="preserve">: Horizontale Auflösung auf Maximalwert 1 px </w:t>
      </w:r>
      <w:r w:rsidRPr="00865804">
        <w:rPr>
          <w:rFonts w:ascii="Cambria Math" w:hAnsi="Cambria Math" w:cs="Cambria Math"/>
        </w:rPr>
        <w:t>≙</w:t>
      </w:r>
      <w:r>
        <w:t xml:space="preserve"> 0 ms</w:t>
      </w:r>
    </w:p>
    <w:p w14:paraId="38D780E2" w14:textId="41CEFC83" w:rsidR="00B5737F" w:rsidRDefault="00B5737F" w:rsidP="001D6CC4">
      <w:pPr>
        <w:ind w:left="340"/>
      </w:pPr>
      <w:r w:rsidRPr="00D50567">
        <w:t xml:space="preserve">Horizontal zoomen kann man auch, indem man den Mauscursor auf das Oszillogramm platziert, unter Windows die </w:t>
      </w:r>
      <w:r w:rsidRPr="005921BC">
        <w:rPr>
          <w:b/>
          <w:color w:val="0070C0"/>
        </w:rPr>
        <w:t>&lt;Strg&gt;</w:t>
      </w:r>
      <w:r w:rsidRPr="00D50567">
        <w:t>-Taste (</w:t>
      </w:r>
      <w:r w:rsidRPr="00D50567">
        <w:rPr>
          <w:i/>
        </w:rPr>
        <w:t>unter Mac OS X die Tasten</w:t>
      </w:r>
      <w:r w:rsidRPr="00D50567">
        <w:t xml:space="preserve"> </w:t>
      </w:r>
      <w:r w:rsidRPr="005921BC">
        <w:rPr>
          <w:b/>
          <w:color w:val="0070C0"/>
        </w:rPr>
        <w:t>&lt;</w:t>
      </w:r>
      <w:r w:rsidRPr="005921BC">
        <w:rPr>
          <w:b/>
          <w:i/>
          <w:color w:val="0070C0"/>
        </w:rPr>
        <w:t>ctrl + alt&gt;</w:t>
      </w:r>
      <w:r w:rsidRPr="00D50567">
        <w:rPr>
          <w:i/>
        </w:rPr>
        <w:t xml:space="preserve">) </w:t>
      </w:r>
      <w:r w:rsidRPr="00D50567">
        <w:t>g</w:t>
      </w:r>
      <w:r w:rsidRPr="00D50567">
        <w:t>e</w:t>
      </w:r>
      <w:r w:rsidRPr="00D50567">
        <w:t xml:space="preserve">drückt hält und das Mausrad dreht. Vertikal zoomen kann man auch, indem man den Mauscursor auf das Oszillogramm platziert, unter Windows die Tasten </w:t>
      </w:r>
      <w:r w:rsidRPr="0094027D">
        <w:rPr>
          <w:b/>
          <w:color w:val="0070C0"/>
        </w:rPr>
        <w:t>&lt;Shift + Strg&gt;</w:t>
      </w:r>
      <w:r w:rsidRPr="00D50567">
        <w:t xml:space="preserve"> (</w:t>
      </w:r>
      <w:r w:rsidRPr="00D50567">
        <w:rPr>
          <w:i/>
        </w:rPr>
        <w:t>unter Mac OS X die Tasten</w:t>
      </w:r>
      <w:r w:rsidRPr="00D50567">
        <w:t xml:space="preserve"> </w:t>
      </w:r>
      <w:r w:rsidRPr="0094027D">
        <w:rPr>
          <w:b/>
          <w:color w:val="0070C0"/>
        </w:rPr>
        <w:t>&lt;</w:t>
      </w:r>
      <w:r w:rsidRPr="0094027D">
        <w:rPr>
          <w:b/>
          <w:i/>
          <w:color w:val="0070C0"/>
        </w:rPr>
        <w:t>ctrl + Shift&gt;</w:t>
      </w:r>
      <w:r w:rsidRPr="00D50567">
        <w:rPr>
          <w:i/>
        </w:rPr>
        <w:t>)</w:t>
      </w:r>
      <w:r w:rsidRPr="00D50567">
        <w:t xml:space="preserve"> gedrückt hält und das Mausrad dreht. Diese Zoomwerte werden sitzungsübergreifend in einer Konfigurationsdatei gespeichert</w:t>
      </w:r>
      <w:r w:rsidR="00FD619C">
        <w:t>.</w:t>
      </w:r>
    </w:p>
    <w:p w14:paraId="74EA173F" w14:textId="77777777" w:rsidR="000919C5" w:rsidRPr="00D50567" w:rsidRDefault="000919C5" w:rsidP="000919C5">
      <w:pPr>
        <w:ind w:left="340"/>
      </w:pPr>
      <w:r w:rsidRPr="00D50567">
        <w:lastRenderedPageBreak/>
        <w:t xml:space="preserve">Der Zoom-Dialog mit den beiden Schiebereglern wird durch nochmaliges Anklicken des Buttons </w:t>
      </w:r>
      <w:r w:rsidRPr="00086CCF">
        <w:rPr>
          <w:b/>
          <w:color w:val="0070C0"/>
        </w:rPr>
        <w:t>Ein-/Auszoomen</w:t>
      </w:r>
      <w:r w:rsidRPr="00D50567">
        <w:t xml:space="preserve"> wieder ausgeblendet.</w:t>
      </w:r>
    </w:p>
    <w:p w14:paraId="3E78371E" w14:textId="599B5D5A" w:rsidR="0081521A" w:rsidRDefault="00FD619C" w:rsidP="0081521A">
      <w:pPr>
        <w:spacing w:after="240"/>
        <w:jc w:val="center"/>
      </w:pPr>
      <w:r>
        <w:rPr>
          <w:noProof/>
        </w:rPr>
        <mc:AlternateContent>
          <mc:Choice Requires="wps">
            <w:drawing>
              <wp:anchor distT="0" distB="0" distL="114300" distR="114300" simplePos="0" relativeHeight="251735040" behindDoc="0" locked="0" layoutInCell="1" allowOverlap="1" wp14:anchorId="5D57D96D" wp14:editId="3C47ABD0">
                <wp:simplePos x="0" y="0"/>
                <wp:positionH relativeFrom="column">
                  <wp:posOffset>4855845</wp:posOffset>
                </wp:positionH>
                <wp:positionV relativeFrom="paragraph">
                  <wp:posOffset>614924</wp:posOffset>
                </wp:positionV>
                <wp:extent cx="515155" cy="515155"/>
                <wp:effectExtent l="57150" t="19050" r="75565" b="94615"/>
                <wp:wrapNone/>
                <wp:docPr id="20" name="Ellipse 20"/>
                <wp:cNvGraphicFramePr/>
                <a:graphic xmlns:a="http://schemas.openxmlformats.org/drawingml/2006/main">
                  <a:graphicData uri="http://schemas.microsoft.com/office/word/2010/wordprocessingShape">
                    <wps:wsp>
                      <wps:cNvSpPr/>
                      <wps:spPr>
                        <a:xfrm>
                          <a:off x="0" y="0"/>
                          <a:ext cx="515155" cy="515155"/>
                        </a:xfrm>
                        <a:prstGeom prst="ellipse">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20" o:spid="_x0000_s1026" style="position:absolute;margin-left:382.35pt;margin-top:48.4pt;width:40.55pt;height:40.5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" filled="f" strokecolor="red" strokeweight="2pt">
                <v:shadow on="t" color="black" opacity="22937f" origin=",.5" offset="0,.63889mm"/>
              </v:oval>
            </w:pict>
          </mc:Fallback>
        </mc:AlternateContent>
      </w:r>
      <w:r w:rsidR="00255C04" w:rsidRPr="00255C04">
        <w:rPr>
          <w:noProof/>
        </w:rPr>
        <w:t xml:space="preserve"> </w:t>
      </w:r>
      <w:r w:rsidR="00255C04">
        <w:rPr>
          <w:noProof/>
        </w:rPr>
        <w:drawing>
          <wp:inline distT="0" distB="0" distL="0" distR="0" wp14:anchorId="7361F14F" wp14:editId="59F2BE7E">
            <wp:extent cx="5760720" cy="1536641"/>
            <wp:effectExtent l="0" t="0" r="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1536641"/>
                    </a:xfrm>
                    <a:prstGeom prst="rect">
                      <a:avLst/>
                    </a:prstGeom>
                  </pic:spPr>
                </pic:pic>
              </a:graphicData>
            </a:graphic>
          </wp:inline>
        </w:drawing>
      </w:r>
    </w:p>
    <w:p w14:paraId="24E74BA6" w14:textId="1001625B" w:rsidR="0081521A" w:rsidRDefault="00FD619C" w:rsidP="0081521A">
      <w:pPr>
        <w:spacing w:after="240"/>
        <w:jc w:val="center"/>
      </w:pPr>
      <w:r>
        <w:rPr>
          <w:noProof/>
        </w:rPr>
        <mc:AlternateContent>
          <mc:Choice Requires="wps">
            <w:drawing>
              <wp:anchor distT="0" distB="0" distL="114300" distR="114300" simplePos="0" relativeHeight="251737088" behindDoc="0" locked="0" layoutInCell="1" allowOverlap="1" wp14:anchorId="7032E928" wp14:editId="4C11DC7E">
                <wp:simplePos x="0" y="0"/>
                <wp:positionH relativeFrom="column">
                  <wp:posOffset>4842119</wp:posOffset>
                </wp:positionH>
                <wp:positionV relativeFrom="paragraph">
                  <wp:posOffset>584200</wp:posOffset>
                </wp:positionV>
                <wp:extent cx="514985" cy="514985"/>
                <wp:effectExtent l="57150" t="19050" r="75565" b="94615"/>
                <wp:wrapNone/>
                <wp:docPr id="31" name="Ellipse 31"/>
                <wp:cNvGraphicFramePr/>
                <a:graphic xmlns:a="http://schemas.openxmlformats.org/drawingml/2006/main">
                  <a:graphicData uri="http://schemas.microsoft.com/office/word/2010/wordprocessingShape">
                    <wps:wsp>
                      <wps:cNvSpPr/>
                      <wps:spPr>
                        <a:xfrm>
                          <a:off x="0" y="0"/>
                          <a:ext cx="514985" cy="514985"/>
                        </a:xfrm>
                        <a:prstGeom prst="ellipse">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31" o:spid="_x0000_s1026" style="position:absolute;margin-left:381.25pt;margin-top:46pt;width:40.55pt;height:40.5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" filled="f" strokecolor="red" strokeweight="2pt">
                <v:shadow on="t" color="black" opacity="22937f" origin=",.5" offset="0,.63889mm"/>
              </v:oval>
            </w:pict>
          </mc:Fallback>
        </mc:AlternateContent>
      </w:r>
      <w:r w:rsidR="00255C04" w:rsidRPr="00255C04">
        <w:rPr>
          <w:noProof/>
        </w:rPr>
        <w:t xml:space="preserve"> </w:t>
      </w:r>
      <w:r w:rsidR="00255C04">
        <w:rPr>
          <w:noProof/>
        </w:rPr>
        <w:drawing>
          <wp:inline distT="0" distB="0" distL="0" distR="0" wp14:anchorId="42A77C63" wp14:editId="616E5AC6">
            <wp:extent cx="5760720" cy="1522555"/>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1522555"/>
                    </a:xfrm>
                    <a:prstGeom prst="rect">
                      <a:avLst/>
                    </a:prstGeom>
                  </pic:spPr>
                </pic:pic>
              </a:graphicData>
            </a:graphic>
          </wp:inline>
        </w:drawing>
      </w:r>
    </w:p>
    <w:p w14:paraId="584DD94C" w14:textId="08B32CCE" w:rsidR="00B5737F" w:rsidRPr="00D50567" w:rsidRDefault="00B5737F" w:rsidP="00154958">
      <w:pPr>
        <w:autoSpaceDE w:val="0"/>
        <w:ind w:left="340"/>
      </w:pPr>
      <w:r w:rsidRPr="00D50567">
        <w:t xml:space="preserve">Über die Windows-Tastenkombination </w:t>
      </w:r>
      <w:r w:rsidRPr="0094027D">
        <w:rPr>
          <w:b/>
          <w:color w:val="0070C0"/>
        </w:rPr>
        <w:t>&lt;Shift + Strg&gt;</w:t>
      </w:r>
      <w:r w:rsidRPr="00D50567">
        <w:t xml:space="preserve"> (</w:t>
      </w:r>
      <w:r w:rsidRPr="00D50567">
        <w:rPr>
          <w:i/>
        </w:rPr>
        <w:t>unter Mac OS X über die Taste</w:t>
      </w:r>
      <w:r w:rsidRPr="00D50567">
        <w:rPr>
          <w:i/>
        </w:rPr>
        <w:t>n</w:t>
      </w:r>
      <w:r w:rsidRPr="00D50567">
        <w:rPr>
          <w:i/>
        </w:rPr>
        <w:t>kombination</w:t>
      </w:r>
      <w:r w:rsidRPr="00D50567">
        <w:t xml:space="preserve"> </w:t>
      </w:r>
      <w:r w:rsidRPr="0094027D">
        <w:rPr>
          <w:b/>
          <w:color w:val="0070C0"/>
        </w:rPr>
        <w:t>&lt;</w:t>
      </w:r>
      <w:r w:rsidRPr="0094027D">
        <w:rPr>
          <w:b/>
          <w:i/>
          <w:color w:val="0070C0"/>
        </w:rPr>
        <w:t>ctrl + Shift&gt;</w:t>
      </w:r>
      <w:r w:rsidRPr="00D50567">
        <w:rPr>
          <w:i/>
        </w:rPr>
        <w:t xml:space="preserve">) </w:t>
      </w:r>
      <w:r w:rsidRPr="00D50567">
        <w:t xml:space="preserve">und Drehen am Mausrad nach oben lässt sich die </w:t>
      </w:r>
      <w:r w:rsidR="00407966">
        <w:t>vertikale Vergrößerung</w:t>
      </w:r>
      <w:r w:rsidRPr="00D50567">
        <w:t xml:space="preserve"> noch über den Maximalwert des Schiebereglers hinaus spreizen. Ein vert</w:t>
      </w:r>
      <w:r w:rsidRPr="00D50567">
        <w:t>i</w:t>
      </w:r>
      <w:r w:rsidRPr="00D50567">
        <w:t>kales Spreizen des Oszillogramms ist vor allem bei sehr leisen Stellen in der Gespräch</w:t>
      </w:r>
      <w:r w:rsidRPr="00D50567">
        <w:t>s</w:t>
      </w:r>
      <w:r w:rsidRPr="00D50567">
        <w:t>aufnahme sinnvoll, bei denen man Anfang und Ende eines Redebeitrags ansonsten nicht zuverlässig erkennen könnte</w:t>
      </w:r>
      <w:r w:rsidRPr="00D50567">
        <w:rPr>
          <w:rStyle w:val="Funotenzeichen"/>
        </w:rPr>
        <w:footnoteReference w:id="56"/>
      </w:r>
      <w:r w:rsidRPr="00D50567">
        <w:t>:</w:t>
      </w:r>
    </w:p>
    <w:p w14:paraId="3D962914" w14:textId="6DB3225E" w:rsidR="0081521A" w:rsidRDefault="00255C04" w:rsidP="0081521A">
      <w:pPr>
        <w:spacing w:after="240"/>
        <w:jc w:val="center"/>
      </w:pPr>
      <w:r>
        <w:rPr>
          <w:noProof/>
        </w:rPr>
        <w:drawing>
          <wp:inline distT="0" distB="0" distL="0" distR="0" wp14:anchorId="0C3A71A1" wp14:editId="1FF1619B">
            <wp:extent cx="5760720" cy="1537866"/>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0720" cy="1537866"/>
                    </a:xfrm>
                    <a:prstGeom prst="rect">
                      <a:avLst/>
                    </a:prstGeom>
                  </pic:spPr>
                </pic:pic>
              </a:graphicData>
            </a:graphic>
          </wp:inline>
        </w:drawing>
      </w:r>
    </w:p>
    <w:p w14:paraId="44B2B065" w14:textId="77777777" w:rsidR="00B5737F" w:rsidRPr="00D50567" w:rsidRDefault="0080695E" w:rsidP="001D6CC4">
      <w:pPr>
        <w:pStyle w:val="berschrift4"/>
      </w:pPr>
      <w:bookmarkStart w:id="49" w:name="_Toc274049529"/>
      <w:bookmarkStart w:id="50" w:name="_Toc443578589"/>
      <w:r>
        <w:t xml:space="preserve">5.2.3 </w:t>
      </w:r>
      <w:r w:rsidR="00B5737F" w:rsidRPr="00D50567">
        <w:t>Oszillogramm</w:t>
      </w:r>
      <w:bookmarkEnd w:id="49"/>
      <w:bookmarkEnd w:id="50"/>
    </w:p>
    <w:p w14:paraId="1625DB26" w14:textId="77777777" w:rsidR="00B02EBF" w:rsidRDefault="00B5737F" w:rsidP="001D6CC4">
      <w:r w:rsidRPr="00D50567">
        <w:t>Unterhalb einer Zeitleiste werden bei Stereosignalen beide Kanäle gezeigt, dabei der linke über dem rechten. Die Darstellung kann durch Ziehen mit der Maus am grauen Balken unte</w:t>
      </w:r>
      <w:r w:rsidRPr="00D50567">
        <w:t>r</w:t>
      </w:r>
      <w:r w:rsidRPr="00D50567">
        <w:t>halb der Navigationsleiste (s.</w:t>
      </w:r>
      <w:r w:rsidR="00BC7CC6" w:rsidRPr="00D50567">
        <w:t xml:space="preserve"> Abschnitt </w:t>
      </w:r>
      <w:r w:rsidR="00BF1972" w:rsidRPr="00D50567">
        <w:t>5</w:t>
      </w:r>
      <w:r w:rsidRPr="00D50567">
        <w:t>.</w:t>
      </w:r>
      <w:r w:rsidR="00BF1972" w:rsidRPr="00D50567">
        <w:t>2</w:t>
      </w:r>
      <w:r w:rsidRPr="00D50567">
        <w:t>.</w:t>
      </w:r>
      <w:r w:rsidR="00BF1972" w:rsidRPr="00D50567">
        <w:t>4</w:t>
      </w:r>
      <w:r w:rsidRPr="00D50567">
        <w:t xml:space="preserve">) bis zu einem Maximalwert vergrößert werden, der noch Platz für die Darstellung </w:t>
      </w:r>
      <w:r w:rsidR="00B02EBF">
        <w:t>der Transkript-Ansichten lässt.</w:t>
      </w:r>
    </w:p>
    <w:p w14:paraId="45550D15" w14:textId="0CF51337" w:rsidR="0081521A" w:rsidRDefault="00000B37" w:rsidP="0081521A">
      <w:pPr>
        <w:spacing w:after="240"/>
        <w:jc w:val="center"/>
      </w:pPr>
      <w:r>
        <w:rPr>
          <w:noProof/>
        </w:rPr>
        <w:lastRenderedPageBreak/>
        <w:drawing>
          <wp:inline distT="0" distB="0" distL="0" distR="0" wp14:anchorId="30EEDC5B" wp14:editId="34082393">
            <wp:extent cx="5148000" cy="4734000"/>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148000" cy="4734000"/>
                    </a:xfrm>
                    <a:prstGeom prst="rect">
                      <a:avLst/>
                    </a:prstGeom>
                  </pic:spPr>
                </pic:pic>
              </a:graphicData>
            </a:graphic>
          </wp:inline>
        </w:drawing>
      </w:r>
    </w:p>
    <w:p w14:paraId="6AE3B505" w14:textId="77777777" w:rsidR="00B5737F" w:rsidRPr="00D50567" w:rsidRDefault="00B5737F" w:rsidP="001D6CC4">
      <w:r w:rsidRPr="00D50567">
        <w:t>Die Vergrößerung des Oszillogramms geht zu Lasten des für di</w:t>
      </w:r>
      <w:r w:rsidR="00B02EBF">
        <w:t>e Ansichten verfügbaren Pla</w:t>
      </w:r>
      <w:r w:rsidR="00B02EBF">
        <w:t>t</w:t>
      </w:r>
      <w:r w:rsidR="00B02EBF">
        <w:t>zes:</w:t>
      </w:r>
    </w:p>
    <w:p w14:paraId="3CA46B37" w14:textId="3649C34B" w:rsidR="0081521A" w:rsidRDefault="00000B37" w:rsidP="0081521A">
      <w:pPr>
        <w:spacing w:after="240"/>
        <w:jc w:val="center"/>
      </w:pPr>
      <w:r>
        <w:rPr>
          <w:noProof/>
        </w:rPr>
        <w:lastRenderedPageBreak/>
        <w:drawing>
          <wp:inline distT="0" distB="0" distL="0" distR="0" wp14:anchorId="46D5E71E" wp14:editId="6B1319D8">
            <wp:extent cx="5148000" cy="4734000"/>
            <wp:effectExtent l="0" t="0" r="0" b="9525"/>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148000" cy="4734000"/>
                    </a:xfrm>
                    <a:prstGeom prst="rect">
                      <a:avLst/>
                    </a:prstGeom>
                  </pic:spPr>
                </pic:pic>
              </a:graphicData>
            </a:graphic>
          </wp:inline>
        </w:drawing>
      </w:r>
    </w:p>
    <w:p w14:paraId="0AB1F420" w14:textId="6FDDD4DD" w:rsidR="00B5737F" w:rsidRPr="00D50567" w:rsidRDefault="00B5737F" w:rsidP="001D6CC4">
      <w:r w:rsidRPr="00D50567">
        <w:t xml:space="preserve">Die Auswahl passt sich dem jeweils selektierten Transkriptionsausschnitt an, kann aber auch unabhängig davon gesetzt werden. Wenn die Auswahl durch bereits vorhandene Zeitpunkte begrenzt ist, erscheint die linke Grenze in </w:t>
      </w:r>
      <w:r w:rsidRPr="00D50567">
        <w:rPr>
          <w:b/>
          <w:color w:val="00B050"/>
        </w:rPr>
        <w:t>grün</w:t>
      </w:r>
      <w:r w:rsidRPr="00D50567">
        <w:t xml:space="preserve">, die rechte in </w:t>
      </w:r>
      <w:r w:rsidRPr="00D50567">
        <w:rPr>
          <w:b/>
          <w:color w:val="FF0000"/>
        </w:rPr>
        <w:t>rot</w:t>
      </w:r>
      <w:r w:rsidRPr="00D50567">
        <w:t>. Ansonsten sind beide Gre</w:t>
      </w:r>
      <w:r w:rsidRPr="00D50567">
        <w:t>n</w:t>
      </w:r>
      <w:r w:rsidRPr="00D50567">
        <w:t xml:space="preserve">zen </w:t>
      </w:r>
      <w:r w:rsidRPr="00D50567">
        <w:rPr>
          <w:b/>
          <w:color w:val="0000FF"/>
        </w:rPr>
        <w:t>blau</w:t>
      </w:r>
      <w:r w:rsidRPr="00D50567">
        <w:t xml:space="preserve">. In den Zeitwertspalten </w:t>
      </w:r>
      <w:r w:rsidR="00987F25" w:rsidRPr="00750E8F">
        <w:rPr>
          <w:b/>
          <w:color w:val="0070C0"/>
        </w:rPr>
        <w:t>Start</w:t>
      </w:r>
      <w:r w:rsidR="00987F25">
        <w:t xml:space="preserve"> und </w:t>
      </w:r>
      <w:r w:rsidR="00987F25" w:rsidRPr="00987F25">
        <w:rPr>
          <w:b/>
          <w:color w:val="0070C0"/>
        </w:rPr>
        <w:t>Ende</w:t>
      </w:r>
      <w:r w:rsidR="00987F25">
        <w:t xml:space="preserve"> </w:t>
      </w:r>
      <w:r w:rsidRPr="00D50567">
        <w:t>der Segment</w:t>
      </w:r>
      <w:r w:rsidR="00912E9E">
        <w:t>e</w:t>
      </w:r>
      <w:r w:rsidR="00D23C3B">
        <w:t xml:space="preserve">- und der </w:t>
      </w:r>
      <w:r w:rsidR="00912E9E">
        <w:t>Beiträge-Ansicht</w:t>
      </w:r>
      <w:r w:rsidRPr="00D50567">
        <w:t xml:space="preserve"> werden entsprechende Farben verwendet. Wenn eine </w:t>
      </w:r>
      <w:r w:rsidRPr="00D50567">
        <w:rPr>
          <w:b/>
          <w:color w:val="008000"/>
        </w:rPr>
        <w:t>grüne</w:t>
      </w:r>
      <w:r w:rsidRPr="00D50567">
        <w:t xml:space="preserve"> oder </w:t>
      </w:r>
      <w:r w:rsidRPr="00D50567">
        <w:rPr>
          <w:b/>
          <w:color w:val="FF0000"/>
        </w:rPr>
        <w:t>rote</w:t>
      </w:r>
      <w:r w:rsidRPr="00D50567">
        <w:t xml:space="preserve"> Grenze durch Ziehen mit der Maus bewegt wird, ändern sich die Zeitwerte des korrespondierenden Zeitpunkts en</w:t>
      </w:r>
      <w:r w:rsidRPr="00D50567">
        <w:t>t</w:t>
      </w:r>
      <w:r w:rsidRPr="00D50567">
        <w:t>sprechend. Oft betrifft dies nicht nur den Start- oder Endpunkt des gerade selektierten Se</w:t>
      </w:r>
      <w:r w:rsidRPr="00D50567">
        <w:t>g</w:t>
      </w:r>
      <w:r w:rsidRPr="00D50567">
        <w:t>ments/Beitrags, sondern auch noch weitere Zeitpunkte von vorhergehenden oder nachfolge</w:t>
      </w:r>
      <w:r w:rsidRPr="00D50567">
        <w:t>n</w:t>
      </w:r>
      <w:r w:rsidRPr="00D50567">
        <w:t>den Segmenten/Beiträgen.</w:t>
      </w:r>
    </w:p>
    <w:p w14:paraId="67EF2C9D" w14:textId="77777777" w:rsidR="00B5737F" w:rsidRPr="00D50567" w:rsidRDefault="00B5737F" w:rsidP="001D6CC4">
      <w:r w:rsidRPr="00D50567">
        <w:t>Eine Auswahl kann man durch Ziehen mit der linken Maustaste erzeugen. Für die Korrektur der Auswahlgrenzen gibt es mehrere Verfahren:</w:t>
      </w:r>
    </w:p>
    <w:p w14:paraId="5D8F7DB1" w14:textId="77777777" w:rsidR="00B5737F" w:rsidRPr="00D50567" w:rsidRDefault="00B5737F" w:rsidP="00FA3D16">
      <w:pPr>
        <w:numPr>
          <w:ilvl w:val="0"/>
          <w:numId w:val="5"/>
        </w:numPr>
      </w:pPr>
      <w:r w:rsidRPr="00D50567">
        <w:rPr>
          <w:b/>
        </w:rPr>
        <w:t>durch Verschieben mit gedrückter linker Maustaste:</w:t>
      </w:r>
      <w:r w:rsidRPr="00D50567">
        <w:t xml:space="preserve"> Man zeigt dazu mit dem Mau</w:t>
      </w:r>
      <w:r w:rsidRPr="00D50567">
        <w:t>s</w:t>
      </w:r>
      <w:r w:rsidRPr="00D50567">
        <w:t>cursor auf die farbige Auswahlgrenze, der Cursor wird dann zum Doppelpfeil.</w:t>
      </w:r>
    </w:p>
    <w:p w14:paraId="64D5D666" w14:textId="77777777" w:rsidR="00B5737F" w:rsidRPr="00D50567" w:rsidRDefault="00B5737F" w:rsidP="001D6CC4">
      <w:r w:rsidRPr="00D50567">
        <w:rPr>
          <w:b/>
        </w:rPr>
        <w:t>Vorsicht:</w:t>
      </w:r>
      <w:r w:rsidRPr="00D50567">
        <w:t xml:space="preserve"> Eine – mi</w:t>
      </w:r>
      <w:r w:rsidR="00750E8F">
        <w:t>tunter mit mehrmaligem Abhören aufwändig</w:t>
      </w:r>
      <w:r w:rsidRPr="00D50567">
        <w:t xml:space="preserve"> hergestellte – Auswahl im Oszillogramm wird durch versehentliches Klicken neben die Auswahlgrenze aufgehoben, es bleibt dann nur noch ein Cursor an der Stelle, an die man geklickt hat. </w:t>
      </w:r>
      <w:r w:rsidR="00400F45">
        <w:t xml:space="preserve">Abhilfe: </w:t>
      </w:r>
      <w:r w:rsidRPr="00D50567">
        <w:t>Es gibt noch zwei andere Arbeitstechniken zur Veränderung von Auswahlgrenzen, die weniger leicht zu Bedienungsfehlern führen:</w:t>
      </w:r>
    </w:p>
    <w:p w14:paraId="7AE1EC51" w14:textId="77777777" w:rsidR="008C651F" w:rsidRDefault="008C651F">
      <w:pPr>
        <w:spacing w:before="0"/>
        <w:jc w:val="left"/>
        <w:rPr>
          <w:b/>
        </w:rPr>
      </w:pPr>
      <w:r>
        <w:rPr>
          <w:b/>
        </w:rPr>
        <w:br w:type="page"/>
      </w:r>
    </w:p>
    <w:p w14:paraId="7A8F04DB" w14:textId="61D31BE4" w:rsidR="00B5737F" w:rsidRPr="00D50567" w:rsidRDefault="00B5737F" w:rsidP="00FA3D16">
      <w:pPr>
        <w:numPr>
          <w:ilvl w:val="0"/>
          <w:numId w:val="5"/>
        </w:numPr>
      </w:pPr>
      <w:r w:rsidRPr="00D50567">
        <w:rPr>
          <w:b/>
        </w:rPr>
        <w:lastRenderedPageBreak/>
        <w:t>durch Tastaturkommandos</w:t>
      </w:r>
      <w:r w:rsidRPr="00D50567">
        <w:t>:</w:t>
      </w:r>
    </w:p>
    <w:p w14:paraId="5BBA44C9" w14:textId="77777777" w:rsidR="00B5737F" w:rsidRPr="00D50567" w:rsidRDefault="00B5737F" w:rsidP="0094027D">
      <w:pPr>
        <w:tabs>
          <w:tab w:val="left" w:pos="4536"/>
        </w:tabs>
        <w:spacing w:before="0"/>
        <w:ind w:left="709"/>
      </w:pPr>
      <w:r w:rsidRPr="0094027D">
        <w:rPr>
          <w:b/>
          <w:color w:val="0070C0"/>
        </w:rPr>
        <w:t>&lt;Alt + Cursortaste rechts&gt;</w:t>
      </w:r>
      <w:r w:rsidRPr="00D50567">
        <w:tab/>
        <w:t>rechte Auswahlgrenze nach rechts verschieben</w:t>
      </w:r>
    </w:p>
    <w:p w14:paraId="13EDBD59" w14:textId="77777777" w:rsidR="00B5737F" w:rsidRPr="00D50567" w:rsidRDefault="00B5737F" w:rsidP="0094027D">
      <w:pPr>
        <w:tabs>
          <w:tab w:val="left" w:pos="4536"/>
        </w:tabs>
        <w:spacing w:before="0"/>
        <w:ind w:left="709"/>
      </w:pPr>
      <w:r w:rsidRPr="0094027D">
        <w:rPr>
          <w:b/>
          <w:color w:val="0070C0"/>
        </w:rPr>
        <w:t>&lt;Alt + Cursortaste links&gt;</w:t>
      </w:r>
      <w:r w:rsidRPr="00D50567">
        <w:tab/>
        <w:t>rechte Auswahlgrenze nach links verschieben</w:t>
      </w:r>
    </w:p>
    <w:p w14:paraId="2285A925" w14:textId="77777777" w:rsidR="00B5737F" w:rsidRPr="00D50567" w:rsidRDefault="00B5737F" w:rsidP="0094027D">
      <w:pPr>
        <w:tabs>
          <w:tab w:val="left" w:pos="4536"/>
        </w:tabs>
        <w:spacing w:before="0"/>
        <w:ind w:left="709"/>
      </w:pPr>
      <w:r w:rsidRPr="0094027D">
        <w:rPr>
          <w:b/>
          <w:color w:val="0070C0"/>
        </w:rPr>
        <w:t>&lt;Alt + Shift + Cursortaste rechts&gt;</w:t>
      </w:r>
      <w:r w:rsidRPr="00D50567">
        <w:tab/>
        <w:t>linke Auswahlgrenze nach rechts verschieben</w:t>
      </w:r>
    </w:p>
    <w:p w14:paraId="7CB6B18D" w14:textId="77777777" w:rsidR="00B5737F" w:rsidRPr="00D50567" w:rsidRDefault="00B5737F" w:rsidP="0094027D">
      <w:pPr>
        <w:tabs>
          <w:tab w:val="left" w:pos="4536"/>
        </w:tabs>
        <w:spacing w:before="0"/>
        <w:ind w:left="709"/>
      </w:pPr>
      <w:r w:rsidRPr="0094027D">
        <w:rPr>
          <w:b/>
          <w:color w:val="0070C0"/>
        </w:rPr>
        <w:t>&lt;Alt + Shift + Cursortaste links&gt;</w:t>
      </w:r>
      <w:r w:rsidRPr="00D50567">
        <w:tab/>
        <w:t>linke Auswahlgrenze nach links verschieben</w:t>
      </w:r>
    </w:p>
    <w:p w14:paraId="07C66882" w14:textId="77777777" w:rsidR="00B5737F" w:rsidRPr="00D50567" w:rsidRDefault="00B5737F" w:rsidP="00FA3D16">
      <w:pPr>
        <w:numPr>
          <w:ilvl w:val="0"/>
          <w:numId w:val="5"/>
        </w:numPr>
      </w:pPr>
      <w:r w:rsidRPr="00D50567">
        <w:rPr>
          <w:b/>
        </w:rPr>
        <w:t xml:space="preserve">durch Mauskommandos: </w:t>
      </w:r>
      <w:r w:rsidRPr="00D50567">
        <w:t>Wenn man den Mauscursor im mittleren Drittel einer Auswahl platziert, nimmt er die Form einer Zeigehand an. Dann kann man mit dem Mausrad die Auswahl verschieben: nach unten = nach</w:t>
      </w:r>
      <w:r w:rsidR="00120EBB" w:rsidRPr="00D50567">
        <w:t xml:space="preserve"> rechts, nach oben = nach links:</w:t>
      </w:r>
    </w:p>
    <w:p w14:paraId="61A4077C" w14:textId="77777777" w:rsidR="0081521A" w:rsidRDefault="00186C58" w:rsidP="0081521A">
      <w:pPr>
        <w:spacing w:after="240"/>
        <w:jc w:val="center"/>
      </w:pPr>
      <w:r>
        <w:rPr>
          <w:noProof/>
        </w:rPr>
        <w:drawing>
          <wp:inline distT="0" distB="0" distL="0" distR="0" wp14:anchorId="62B72041" wp14:editId="751544C0">
            <wp:extent cx="4285615" cy="2806065"/>
            <wp:effectExtent l="0" t="0" r="6985" b="0"/>
            <wp:docPr id="75" name="Bild 75" descr="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06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85615" cy="2806065"/>
                    </a:xfrm>
                    <a:prstGeom prst="rect">
                      <a:avLst/>
                    </a:prstGeom>
                    <a:noFill/>
                    <a:ln>
                      <a:noFill/>
                    </a:ln>
                  </pic:spPr>
                </pic:pic>
              </a:graphicData>
            </a:graphic>
          </wp:inline>
        </w:drawing>
      </w:r>
    </w:p>
    <w:p w14:paraId="6CC00C17" w14:textId="77777777" w:rsidR="00B5737F" w:rsidRPr="00D50567" w:rsidRDefault="00B5737F" w:rsidP="001D6CC4">
      <w:pPr>
        <w:ind w:left="403"/>
      </w:pPr>
      <w:r w:rsidRPr="00D50567">
        <w:t>Wenn man den Mauscursor im linken Drittel einer Auswahl oder links außerhalb der Auswahl platziert (Mauscursor ist dort ein Pfeil), kann man mit dem Mausrad die linke Auswahlgrenze verschieben: nach unten = nach rec</w:t>
      </w:r>
      <w:r w:rsidR="00120EBB" w:rsidRPr="00D50567">
        <w:t>hts, nach oben = nach links:</w:t>
      </w:r>
    </w:p>
    <w:p w14:paraId="1E9CCBB6" w14:textId="77777777" w:rsidR="0081521A" w:rsidRDefault="00186C58" w:rsidP="0081521A">
      <w:pPr>
        <w:spacing w:after="240"/>
        <w:jc w:val="center"/>
      </w:pPr>
      <w:r>
        <w:rPr>
          <w:noProof/>
        </w:rPr>
        <w:drawing>
          <wp:inline distT="0" distB="0" distL="0" distR="0" wp14:anchorId="6324D7CA" wp14:editId="4BFB7FDF">
            <wp:extent cx="4292600" cy="2813050"/>
            <wp:effectExtent l="0" t="0" r="0" b="6350"/>
            <wp:docPr id="76" name="Bild 76" descr="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06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92600" cy="2813050"/>
                    </a:xfrm>
                    <a:prstGeom prst="rect">
                      <a:avLst/>
                    </a:prstGeom>
                    <a:noFill/>
                    <a:ln>
                      <a:noFill/>
                    </a:ln>
                  </pic:spPr>
                </pic:pic>
              </a:graphicData>
            </a:graphic>
          </wp:inline>
        </w:drawing>
      </w:r>
    </w:p>
    <w:p w14:paraId="003FDA9D" w14:textId="77777777" w:rsidR="00B5737F" w:rsidRPr="00D50567" w:rsidRDefault="00B5737F" w:rsidP="001D6CC4">
      <w:pPr>
        <w:ind w:left="403"/>
      </w:pPr>
      <w:r w:rsidRPr="00D50567">
        <w:t>Wenn man den Mauscursor im rechten Drittel einer Auswahl oder rechts außerhalb der Auswahl platziert (Mauscursor ist auch dort ein Pfeil), kann man entsprechend mit dem Mausrad die rechte Auswahlgrenze verschieben: nach unten = nach</w:t>
      </w:r>
      <w:r w:rsidR="00120EBB" w:rsidRPr="00D50567">
        <w:t xml:space="preserve"> rechts, nach oben = nach links:</w:t>
      </w:r>
    </w:p>
    <w:p w14:paraId="2CB2762E" w14:textId="77EC1473" w:rsidR="0081521A" w:rsidRDefault="00186C58" w:rsidP="0081521A">
      <w:pPr>
        <w:spacing w:after="240"/>
        <w:jc w:val="center"/>
      </w:pPr>
      <w:r>
        <w:rPr>
          <w:noProof/>
        </w:rPr>
        <w:lastRenderedPageBreak/>
        <w:drawing>
          <wp:inline distT="0" distB="0" distL="0" distR="0" wp14:anchorId="58FDB4F5" wp14:editId="403CCF5E">
            <wp:extent cx="4166870" cy="2736215"/>
            <wp:effectExtent l="0" t="0" r="0" b="6985"/>
            <wp:docPr id="77" name="Bild 77" descr="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06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66870" cy="2736215"/>
                    </a:xfrm>
                    <a:prstGeom prst="rect">
                      <a:avLst/>
                    </a:prstGeom>
                    <a:noFill/>
                    <a:ln>
                      <a:noFill/>
                    </a:ln>
                  </pic:spPr>
                </pic:pic>
              </a:graphicData>
            </a:graphic>
          </wp:inline>
        </w:drawing>
      </w:r>
    </w:p>
    <w:p w14:paraId="556C7E94" w14:textId="77777777" w:rsidR="00B5737F" w:rsidRPr="00D50567" w:rsidRDefault="00B5737F" w:rsidP="001D6CC4">
      <w:r w:rsidRPr="00D50567">
        <w:t xml:space="preserve">Die Auswahl wird </w:t>
      </w:r>
      <w:r w:rsidRPr="00D50567">
        <w:rPr>
          <w:b/>
          <w:color w:val="00FFFF"/>
        </w:rPr>
        <w:t>türkis</w:t>
      </w:r>
      <w:r w:rsidRPr="00D50567">
        <w:rPr>
          <w:b/>
        </w:rPr>
        <w:t xml:space="preserve"> </w:t>
      </w:r>
      <w:r w:rsidRPr="00D50567">
        <w:t>hinterlegt gezeigt, die Auswahlgrenzen erscheinen in unterschiedl</w:t>
      </w:r>
      <w:r w:rsidRPr="00D50567">
        <w:t>i</w:t>
      </w:r>
      <w:r w:rsidRPr="00D50567">
        <w:t xml:space="preserve">cher Farbgebung: Wenn noch kein Segment zugeordnet wurde, sind beide Grenzen </w:t>
      </w:r>
      <w:r w:rsidRPr="00D50567">
        <w:rPr>
          <w:b/>
          <w:color w:val="0000FF"/>
        </w:rPr>
        <w:t>blau</w:t>
      </w:r>
      <w:r w:rsidRPr="00D50567">
        <w:t xml:space="preserve">, bei Zuordnung zu einem Segment wird die linke Auswahlgrenze </w:t>
      </w:r>
      <w:r w:rsidRPr="00D50567">
        <w:rPr>
          <w:b/>
          <w:color w:val="008000"/>
        </w:rPr>
        <w:t>grün</w:t>
      </w:r>
      <w:r w:rsidRPr="00D50567">
        <w:t xml:space="preserve">, die rechte </w:t>
      </w:r>
      <w:r w:rsidRPr="00D50567">
        <w:rPr>
          <w:b/>
          <w:color w:val="FF0000"/>
        </w:rPr>
        <w:t>rot</w:t>
      </w:r>
      <w:r w:rsidRPr="00D50567">
        <w:t xml:space="preserve"> gezeigt.</w:t>
      </w:r>
    </w:p>
    <w:p w14:paraId="3E40E103" w14:textId="77777777" w:rsidR="00B5737F" w:rsidRPr="00D50567" w:rsidRDefault="00B5737F" w:rsidP="001D6CC4">
      <w:r w:rsidRPr="00D50567">
        <w:t>Es gibt außerdem eine Funktion zum Markieren längerer Abschnitte im Oszillogramm: Ei</w:t>
      </w:r>
      <w:r w:rsidRPr="00D50567">
        <w:t>n</w:t>
      </w:r>
      <w:r w:rsidRPr="00D50567">
        <w:t xml:space="preserve">mal doppelklicken setzt eine Marke (hier bei 01:50.28), kenntlich am </w:t>
      </w:r>
      <w:r w:rsidRPr="00D50567">
        <w:rPr>
          <w:b/>
          <w:color w:val="FF0000"/>
        </w:rPr>
        <w:t>roten</w:t>
      </w:r>
      <w:r w:rsidRPr="00D50567">
        <w:t xml:space="preserve"> Dreieck in der Zeitleiste:</w:t>
      </w:r>
    </w:p>
    <w:p w14:paraId="5A05037C" w14:textId="77777777" w:rsidR="0081521A" w:rsidRDefault="00186C58" w:rsidP="0081521A">
      <w:pPr>
        <w:spacing w:after="240"/>
        <w:jc w:val="center"/>
      </w:pPr>
      <w:r>
        <w:rPr>
          <w:noProof/>
        </w:rPr>
        <w:drawing>
          <wp:inline distT="0" distB="0" distL="0" distR="0" wp14:anchorId="525400BE" wp14:editId="1E92D12B">
            <wp:extent cx="2931795" cy="2435860"/>
            <wp:effectExtent l="0" t="0" r="0" b="2540"/>
            <wp:docPr id="78" name="Grafik 9" descr="3_3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3_34.tif"/>
                    <pic:cNvPicPr>
                      <a:picLocks noChangeAspect="1" noChangeArrowheads="1"/>
                    </pic:cNvPicPr>
                  </pic:nvPicPr>
                  <pic:blipFill>
                    <a:blip r:embed="rId163">
                      <a:extLst>
                        <a:ext uri="{28A0092B-C50C-407E-A947-70E740481C1C}">
                          <a14:useLocalDpi xmlns:a14="http://schemas.microsoft.com/office/drawing/2010/main" val="0"/>
                        </a:ext>
                      </a:extLst>
                    </a:blip>
                    <a:srcRect b="32201"/>
                    <a:stretch>
                      <a:fillRect/>
                    </a:stretch>
                  </pic:blipFill>
                  <pic:spPr bwMode="auto">
                    <a:xfrm>
                      <a:off x="0" y="0"/>
                      <a:ext cx="2931795" cy="2435860"/>
                    </a:xfrm>
                    <a:prstGeom prst="rect">
                      <a:avLst/>
                    </a:prstGeom>
                    <a:noFill/>
                    <a:ln>
                      <a:noFill/>
                    </a:ln>
                  </pic:spPr>
                </pic:pic>
              </a:graphicData>
            </a:graphic>
          </wp:inline>
        </w:drawing>
      </w:r>
      <w:r w:rsidR="004A3963">
        <w:fldChar w:fldCharType="begin" w:fldLock="1"/>
      </w:r>
      <w:r w:rsidR="00451613">
        <w:instrText xml:space="preserve"> </w:instrText>
      </w:r>
      <w:r w:rsidR="00D209CE">
        <w:instrText>USERPROPERTY</w:instrText>
      </w:r>
      <w:r w:rsidR="00451613">
        <w:instrText xml:space="preserve">  \* MERGEFORMAT </w:instrText>
      </w:r>
      <w:r w:rsidR="004A3963">
        <w:fldChar w:fldCharType="end"/>
      </w:r>
    </w:p>
    <w:p w14:paraId="0D638C42" w14:textId="77777777" w:rsidR="00B5737F" w:rsidRPr="00D50567" w:rsidRDefault="00B5737F" w:rsidP="001D6CC4">
      <w:r w:rsidRPr="00D50567">
        <w:t>Der nächste Doppelklick setzt die Auswahl ab der vorher gesetzten Marke.</w:t>
      </w:r>
    </w:p>
    <w:p w14:paraId="3F087C25" w14:textId="77777777" w:rsidR="00B5737F" w:rsidRPr="00D50567" w:rsidRDefault="0080695E" w:rsidP="001D6CC4">
      <w:pPr>
        <w:pStyle w:val="berschrift4"/>
      </w:pPr>
      <w:bookmarkStart w:id="51" w:name="_Toc443578590"/>
      <w:r>
        <w:t xml:space="preserve">5.2.4 </w:t>
      </w:r>
      <w:r w:rsidR="00B5737F" w:rsidRPr="00D50567">
        <w:t>Navigations-Symbolleiste</w:t>
      </w:r>
      <w:bookmarkEnd w:id="51"/>
    </w:p>
    <w:p w14:paraId="438F6BD0" w14:textId="77777777" w:rsidR="0081521A" w:rsidRDefault="00186C58" w:rsidP="0081521A">
      <w:pPr>
        <w:spacing w:after="240"/>
        <w:jc w:val="center"/>
      </w:pPr>
      <w:r>
        <w:rPr>
          <w:noProof/>
        </w:rPr>
        <w:drawing>
          <wp:inline distT="0" distB="0" distL="0" distR="0" wp14:anchorId="4298C23C" wp14:editId="016F2189">
            <wp:extent cx="5758815" cy="509270"/>
            <wp:effectExtent l="0" t="0" r="6985" b="0"/>
            <wp:docPr id="79" name="Bild 79" descr="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07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58815" cy="509270"/>
                    </a:xfrm>
                    <a:prstGeom prst="rect">
                      <a:avLst/>
                    </a:prstGeom>
                    <a:noFill/>
                    <a:ln>
                      <a:noFill/>
                    </a:ln>
                  </pic:spPr>
                </pic:pic>
              </a:graphicData>
            </a:graphic>
          </wp:inline>
        </w:drawing>
      </w:r>
    </w:p>
    <w:p w14:paraId="7027D244" w14:textId="6C554F3F" w:rsidR="00435CC8" w:rsidRDefault="00186C58" w:rsidP="001D6CC4">
      <w:r>
        <w:rPr>
          <w:noProof/>
        </w:rPr>
        <w:drawing>
          <wp:anchor distT="0" distB="0" distL="114300" distR="114300" simplePos="0" relativeHeight="251666432" behindDoc="1" locked="0" layoutInCell="1" allowOverlap="1" wp14:anchorId="7E6534AD" wp14:editId="1F66401D">
            <wp:simplePos x="0" y="0"/>
            <wp:positionH relativeFrom="column">
              <wp:posOffset>27305</wp:posOffset>
            </wp:positionH>
            <wp:positionV relativeFrom="paragraph">
              <wp:posOffset>29210</wp:posOffset>
            </wp:positionV>
            <wp:extent cx="475615" cy="257175"/>
            <wp:effectExtent l="0" t="0" r="6985" b="0"/>
            <wp:wrapTight wrapText="bothSides">
              <wp:wrapPolygon edited="0">
                <wp:start x="0" y="0"/>
                <wp:lineTo x="0" y="19200"/>
                <wp:lineTo x="20764" y="19200"/>
                <wp:lineTo x="20764" y="0"/>
                <wp:lineTo x="0" y="0"/>
              </wp:wrapPolygon>
            </wp:wrapTight>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65">
                      <a:extLst>
                        <a:ext uri="{28A0092B-C50C-407E-A947-70E740481C1C}">
                          <a14:useLocalDpi xmlns:a14="http://schemas.microsoft.com/office/drawing/2010/main" val="0"/>
                        </a:ext>
                      </a:extLst>
                    </a:blip>
                    <a:srcRect l="5195"/>
                    <a:stretch/>
                  </pic:blipFill>
                  <pic:spPr bwMode="auto">
                    <a:xfrm>
                      <a:off x="0" y="0"/>
                      <a:ext cx="475615" cy="257175"/>
                    </a:xfrm>
                    <a:prstGeom prst="rect">
                      <a:avLst/>
                    </a:prstGeom>
                    <a:noFill/>
                    <a:ln>
                      <a:noFill/>
                    </a:ln>
                    <a:extLst>
                      <a:ext uri="{53640926-AAD7-44D8-BBD7-CCE9431645EC}">
                        <a14:shadowObscured xmlns:a14="http://schemas.microsoft.com/office/drawing/2010/main"/>
                      </a:ext>
                    </a:extLst>
                  </pic:spPr>
                </pic:pic>
              </a:graphicData>
            </a:graphic>
          </wp:anchor>
        </w:drawing>
      </w:r>
      <w:r w:rsidR="00435CC8">
        <w:t xml:space="preserve">Die Navigations-Symbolleiste enthält links einen Button für </w:t>
      </w:r>
      <w:r w:rsidR="00435CC8" w:rsidRPr="00D21A96">
        <w:rPr>
          <w:b/>
          <w:color w:val="4F81BD"/>
        </w:rPr>
        <w:t xml:space="preserve">Nächstes Segment abspielen </w:t>
      </w:r>
      <w:r w:rsidR="00435CC8" w:rsidRPr="00D50567">
        <w:t xml:space="preserve">(oder Tastaturkommando </w:t>
      </w:r>
      <w:r w:rsidR="00435CC8" w:rsidRPr="0094027D">
        <w:rPr>
          <w:b/>
          <w:color w:val="0070C0"/>
        </w:rPr>
        <w:t>&lt;Shift + F</w:t>
      </w:r>
      <w:r w:rsidR="00435CC8">
        <w:rPr>
          <w:b/>
          <w:color w:val="0070C0"/>
        </w:rPr>
        <w:t>4</w:t>
      </w:r>
      <w:r w:rsidR="00435CC8" w:rsidRPr="0094027D">
        <w:rPr>
          <w:b/>
          <w:color w:val="0070C0"/>
        </w:rPr>
        <w:t>&gt;</w:t>
      </w:r>
      <w:r w:rsidR="00435CC8" w:rsidRPr="00D50567">
        <w:t>)</w:t>
      </w:r>
      <w:r w:rsidR="00435CC8">
        <w:t>. Dieser Button dient dem zei</w:t>
      </w:r>
      <w:r w:rsidR="00435CC8">
        <w:t>t</w:t>
      </w:r>
      <w:r w:rsidR="00435CC8">
        <w:t>sparenden Korrekturh</w:t>
      </w:r>
      <w:r w:rsidR="00435CC8">
        <w:t>ö</w:t>
      </w:r>
      <w:r w:rsidR="00435CC8">
        <w:t>ren eines fertigen Transkripts</w:t>
      </w:r>
      <w:r w:rsidR="00E04C16">
        <w:t xml:space="preserve"> in der </w:t>
      </w:r>
      <w:r w:rsidR="00912E9E">
        <w:t>Segmente-Ansicht</w:t>
      </w:r>
      <w:r w:rsidR="00435CC8">
        <w:t>.</w:t>
      </w:r>
    </w:p>
    <w:p w14:paraId="42BA7463" w14:textId="77777777" w:rsidR="00B5737F" w:rsidRPr="00D50567" w:rsidRDefault="00B5737F" w:rsidP="001D6CC4">
      <w:r w:rsidRPr="00D50567">
        <w:t>Die Navigations-Symbolleiste enthält in der Mitte von links nach rechts Buttons für</w:t>
      </w:r>
    </w:p>
    <w:p w14:paraId="060FD335" w14:textId="77777777" w:rsidR="00435CC8" w:rsidRPr="00DD4036" w:rsidRDefault="00186C58" w:rsidP="001D6CC4">
      <w:pPr>
        <w:rPr>
          <w:noProof/>
        </w:rPr>
      </w:pPr>
      <w:r>
        <w:rPr>
          <w:b/>
          <w:noProof/>
        </w:rPr>
        <w:drawing>
          <wp:anchor distT="0" distB="0" distL="114300" distR="114300" simplePos="0" relativeHeight="251667456" behindDoc="1" locked="0" layoutInCell="1" allowOverlap="1" wp14:anchorId="01EF9DD1" wp14:editId="7978A84A">
            <wp:simplePos x="0" y="0"/>
            <wp:positionH relativeFrom="column">
              <wp:posOffset>1270</wp:posOffset>
            </wp:positionH>
            <wp:positionV relativeFrom="paragraph">
              <wp:posOffset>40005</wp:posOffset>
            </wp:positionV>
            <wp:extent cx="405765" cy="218440"/>
            <wp:effectExtent l="0" t="0" r="0" b="0"/>
            <wp:wrapTight wrapText="bothSides">
              <wp:wrapPolygon edited="0">
                <wp:start x="0" y="0"/>
                <wp:lineTo x="0" y="18837"/>
                <wp:lineTo x="20282" y="18837"/>
                <wp:lineTo x="20282" y="0"/>
                <wp:lineTo x="0" y="0"/>
              </wp:wrapPolygon>
            </wp:wrapTight>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5765" cy="218440"/>
                    </a:xfrm>
                    <a:prstGeom prst="rect">
                      <a:avLst/>
                    </a:prstGeom>
                    <a:noFill/>
                    <a:ln>
                      <a:noFill/>
                    </a:ln>
                  </pic:spPr>
                </pic:pic>
              </a:graphicData>
            </a:graphic>
          </wp:anchor>
        </w:drawing>
      </w:r>
      <w:r w:rsidR="00DD4036" w:rsidRPr="00D21A96">
        <w:rPr>
          <w:b/>
          <w:noProof/>
          <w:color w:val="4F81BD"/>
        </w:rPr>
        <w:t>Erste Sekunde vor der Auswahl abspielen</w:t>
      </w:r>
      <w:r w:rsidR="00DD4036">
        <w:rPr>
          <w:noProof/>
        </w:rPr>
        <w:t>;</w:t>
      </w:r>
    </w:p>
    <w:p w14:paraId="2826588B" w14:textId="1EB061C3" w:rsidR="00DD4036" w:rsidRPr="00DD4036" w:rsidRDefault="00255C04" w:rsidP="001D6CC4">
      <w:pPr>
        <w:rPr>
          <w:noProof/>
        </w:rPr>
      </w:pPr>
      <w:r>
        <w:rPr>
          <w:b/>
          <w:noProof/>
        </w:rPr>
        <w:lastRenderedPageBreak/>
        <w:drawing>
          <wp:anchor distT="0" distB="0" distL="114300" distR="114300" simplePos="0" relativeHeight="251668480" behindDoc="1" locked="0" layoutInCell="1" allowOverlap="1" wp14:anchorId="293BB0EE" wp14:editId="22A3A289">
            <wp:simplePos x="0" y="0"/>
            <wp:positionH relativeFrom="column">
              <wp:posOffset>0</wp:posOffset>
            </wp:positionH>
            <wp:positionV relativeFrom="paragraph">
              <wp:posOffset>20955</wp:posOffset>
            </wp:positionV>
            <wp:extent cx="407035" cy="217170"/>
            <wp:effectExtent l="0" t="0" r="0" b="0"/>
            <wp:wrapTight wrapText="bothSides">
              <wp:wrapPolygon edited="0">
                <wp:start x="0" y="0"/>
                <wp:lineTo x="0" y="18947"/>
                <wp:lineTo x="20218" y="18947"/>
                <wp:lineTo x="20218" y="0"/>
                <wp:lineTo x="0" y="0"/>
              </wp:wrapPolygon>
            </wp:wrapTight>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7035" cy="217170"/>
                    </a:xfrm>
                    <a:prstGeom prst="rect">
                      <a:avLst/>
                    </a:prstGeom>
                    <a:noFill/>
                    <a:ln>
                      <a:noFill/>
                    </a:ln>
                  </pic:spPr>
                </pic:pic>
              </a:graphicData>
            </a:graphic>
          </wp:anchor>
        </w:drawing>
      </w:r>
      <w:r w:rsidR="00683570">
        <w:rPr>
          <w:b/>
          <w:noProof/>
        </w:rPr>
        <w:drawing>
          <wp:anchor distT="0" distB="0" distL="114300" distR="114300" simplePos="0" relativeHeight="251671552" behindDoc="1" locked="1" layoutInCell="1" allowOverlap="1" wp14:anchorId="1F3E137D" wp14:editId="06D98D78">
            <wp:simplePos x="0" y="0"/>
            <wp:positionH relativeFrom="column">
              <wp:posOffset>0</wp:posOffset>
            </wp:positionH>
            <wp:positionV relativeFrom="paragraph">
              <wp:posOffset>2141855</wp:posOffset>
            </wp:positionV>
            <wp:extent cx="497205" cy="290195"/>
            <wp:effectExtent l="0" t="0" r="0" b="0"/>
            <wp:wrapTight wrapText="bothSides">
              <wp:wrapPolygon edited="0">
                <wp:start x="0" y="0"/>
                <wp:lineTo x="0" y="19851"/>
                <wp:lineTo x="20690" y="19851"/>
                <wp:lineTo x="20690" y="0"/>
                <wp:lineTo x="0" y="0"/>
              </wp:wrapPolygon>
            </wp:wrapTight>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8">
                      <a:extLst>
                        <a:ext uri="{28A0092B-C50C-407E-A947-70E740481C1C}">
                          <a14:useLocalDpi xmlns:a14="http://schemas.microsoft.com/office/drawing/2010/main" val="0"/>
                        </a:ext>
                      </a:extLst>
                    </a:blip>
                    <a:srcRect l="37683" t="47736" r="55385" b="48868"/>
                    <a:stretch>
                      <a:fillRect/>
                    </a:stretch>
                  </pic:blipFill>
                  <pic:spPr bwMode="auto">
                    <a:xfrm>
                      <a:off x="0" y="0"/>
                      <a:ext cx="497205" cy="29019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anchor>
        </w:drawing>
      </w:r>
      <w:r w:rsidR="00683570">
        <w:rPr>
          <w:b/>
          <w:noProof/>
        </w:rPr>
        <w:drawing>
          <wp:anchor distT="0" distB="0" distL="114300" distR="114300" simplePos="0" relativeHeight="251685888" behindDoc="1" locked="1" layoutInCell="1" allowOverlap="1" wp14:anchorId="7EDAB7BD" wp14:editId="3403AD1E">
            <wp:simplePos x="0" y="0"/>
            <wp:positionH relativeFrom="column">
              <wp:posOffset>0</wp:posOffset>
            </wp:positionH>
            <wp:positionV relativeFrom="paragraph">
              <wp:posOffset>678180</wp:posOffset>
            </wp:positionV>
            <wp:extent cx="407035" cy="235585"/>
            <wp:effectExtent l="0" t="0" r="0" b="0"/>
            <wp:wrapTight wrapText="bothSides">
              <wp:wrapPolygon edited="0">
                <wp:start x="0" y="0"/>
                <wp:lineTo x="0" y="19213"/>
                <wp:lineTo x="20218" y="19213"/>
                <wp:lineTo x="20218" y="0"/>
                <wp:lineTo x="0" y="0"/>
              </wp:wrapPolygon>
            </wp:wrapTight>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7035" cy="23558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anchor>
        </w:drawing>
      </w:r>
      <w:r w:rsidR="00683570">
        <w:rPr>
          <w:b/>
          <w:noProof/>
        </w:rPr>
        <w:drawing>
          <wp:anchor distT="0" distB="0" distL="114300" distR="114300" simplePos="0" relativeHeight="251670528" behindDoc="1" locked="0" layoutInCell="1" allowOverlap="1" wp14:anchorId="35851C61" wp14:editId="6314E78B">
            <wp:simplePos x="0" y="0"/>
            <wp:positionH relativeFrom="column">
              <wp:posOffset>0</wp:posOffset>
            </wp:positionH>
            <wp:positionV relativeFrom="paragraph">
              <wp:posOffset>1788795</wp:posOffset>
            </wp:positionV>
            <wp:extent cx="407035" cy="235585"/>
            <wp:effectExtent l="0" t="0" r="0" b="0"/>
            <wp:wrapTight wrapText="bothSides">
              <wp:wrapPolygon edited="0">
                <wp:start x="0" y="0"/>
                <wp:lineTo x="0" y="19213"/>
                <wp:lineTo x="20218" y="19213"/>
                <wp:lineTo x="20218" y="0"/>
                <wp:lineTo x="0" y="0"/>
              </wp:wrapPolygon>
            </wp:wrapTight>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7035" cy="23558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anchor>
        </w:drawing>
      </w:r>
      <w:r w:rsidR="00DD4036" w:rsidRPr="00D21A96">
        <w:rPr>
          <w:b/>
          <w:noProof/>
          <w:color w:val="4F81BD"/>
        </w:rPr>
        <w:t>Erste Sekunde der Auswahl abspielen</w:t>
      </w:r>
      <w:r w:rsidR="00DD4036">
        <w:rPr>
          <w:noProof/>
        </w:rPr>
        <w:t xml:space="preserve">; </w:t>
      </w:r>
    </w:p>
    <w:p w14:paraId="621FA07D" w14:textId="6FA330F5" w:rsidR="00B5737F" w:rsidRPr="00D50567" w:rsidRDefault="00C1258E" w:rsidP="00154958">
      <w:pPr>
        <w:autoSpaceDE w:val="0"/>
      </w:pPr>
      <w:r>
        <w:rPr>
          <w:b/>
          <w:noProof/>
        </w:rPr>
        <w:drawing>
          <wp:anchor distT="0" distB="0" distL="114300" distR="114300" simplePos="0" relativeHeight="251669504" behindDoc="1" locked="0" layoutInCell="1" allowOverlap="1" wp14:anchorId="6F264AC4" wp14:editId="0C1527C7">
            <wp:simplePos x="0" y="0"/>
            <wp:positionH relativeFrom="column">
              <wp:posOffset>0</wp:posOffset>
            </wp:positionH>
            <wp:positionV relativeFrom="paragraph">
              <wp:posOffset>132080</wp:posOffset>
            </wp:positionV>
            <wp:extent cx="669290" cy="289560"/>
            <wp:effectExtent l="0" t="0" r="0" b="0"/>
            <wp:wrapTight wrapText="bothSides">
              <wp:wrapPolygon edited="0">
                <wp:start x="0" y="0"/>
                <wp:lineTo x="0" y="19895"/>
                <wp:lineTo x="20903" y="19895"/>
                <wp:lineTo x="20903" y="0"/>
                <wp:lineTo x="0" y="0"/>
              </wp:wrapPolygon>
            </wp:wrapTight>
            <wp:docPr id="8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pic:cNvPicPr>
                      <a:picLocks noChangeAspect="1" noChangeArrowheads="1"/>
                    </pic:cNvPicPr>
                  </pic:nvPicPr>
                  <pic:blipFill>
                    <a:blip r:embed="rId168">
                      <a:extLst>
                        <a:ext uri="{28A0092B-C50C-407E-A947-70E740481C1C}">
                          <a14:useLocalDpi xmlns:a14="http://schemas.microsoft.com/office/drawing/2010/main" val="0"/>
                        </a:ext>
                      </a:extLst>
                    </a:blip>
                    <a:srcRect l="19131" t="47736" r="71585" b="48868"/>
                    <a:stretch>
                      <a:fillRect/>
                    </a:stretch>
                  </pic:blipFill>
                  <pic:spPr bwMode="auto">
                    <a:xfrm>
                      <a:off x="0" y="0"/>
                      <a:ext cx="669290" cy="289560"/>
                    </a:xfrm>
                    <a:prstGeom prst="rect">
                      <a:avLst/>
                    </a:prstGeom>
                    <a:noFill/>
                    <a:ln>
                      <a:noFill/>
                    </a:ln>
                  </pic:spPr>
                </pic:pic>
              </a:graphicData>
            </a:graphic>
          </wp:anchor>
        </w:drawing>
      </w:r>
      <w:r w:rsidR="00086CCF" w:rsidRPr="00086CCF">
        <w:rPr>
          <w:b/>
          <w:color w:val="0070C0"/>
        </w:rPr>
        <w:t>Auswahl abspielen</w:t>
      </w:r>
      <w:r w:rsidR="00B5737F" w:rsidRPr="00D50567">
        <w:rPr>
          <w:b/>
        </w:rPr>
        <w:t xml:space="preserve"> </w:t>
      </w:r>
      <w:r w:rsidR="00B5737F" w:rsidRPr="00D50567">
        <w:t xml:space="preserve">(oder Tastaturkommando </w:t>
      </w:r>
      <w:r w:rsidR="00B5737F" w:rsidRPr="0094027D">
        <w:rPr>
          <w:b/>
          <w:color w:val="0070C0"/>
        </w:rPr>
        <w:t>&lt;F3&gt;</w:t>
      </w:r>
      <w:r w:rsidR="00B5737F" w:rsidRPr="00D50567">
        <w:rPr>
          <w:rStyle w:val="Funotenzeichen"/>
        </w:rPr>
        <w:footnoteReference w:id="57"/>
      </w:r>
      <w:r w:rsidR="00B5737F" w:rsidRPr="00D50567">
        <w:t>);</w:t>
      </w:r>
    </w:p>
    <w:p w14:paraId="725CCD00" w14:textId="4E778FBB" w:rsidR="00B5737F" w:rsidRPr="00D50567" w:rsidRDefault="00086CCF" w:rsidP="001D6CC4">
      <w:r w:rsidRPr="00086CCF">
        <w:rPr>
          <w:b/>
          <w:color w:val="0070C0"/>
        </w:rPr>
        <w:t>Letzte Sekunde der Auswahl abspielen</w:t>
      </w:r>
      <w:r w:rsidR="00B5737F" w:rsidRPr="00D50567">
        <w:t xml:space="preserve"> (oder Tastaturkommando </w:t>
      </w:r>
      <w:r w:rsidR="00B5737F" w:rsidRPr="0094027D">
        <w:rPr>
          <w:b/>
          <w:color w:val="0070C0"/>
        </w:rPr>
        <w:t>&lt;Shift + F3&gt;</w:t>
      </w:r>
      <w:r w:rsidR="00B5737F" w:rsidRPr="00D50567">
        <w:t xml:space="preserve">). Diese Funktion dient zum zeitsparenden Feinjustieren der rechten Auswahlgrenze. Wenn die Auswahl kürzer als </w:t>
      </w:r>
      <w:r w:rsidR="00C96434">
        <w:t>eine</w:t>
      </w:r>
      <w:r w:rsidR="00B5737F" w:rsidRPr="00D50567">
        <w:t xml:space="preserve"> Sekunde ist, wird ein einsekündiger Ausschnitt aus der Audiodatei abgespielt, der mit der rechten Auswahlgrenze endet. Diese Funktion kann auch sinnvoll sein bei einer sehr kurzen Auswahl, die für sich </w:t>
      </w:r>
      <w:r w:rsidR="006849D6">
        <w:t xml:space="preserve">allein </w:t>
      </w:r>
      <w:r w:rsidR="00BF1972" w:rsidRPr="00D50567">
        <w:t>beim A</w:t>
      </w:r>
      <w:r w:rsidR="00B5737F" w:rsidRPr="00D50567">
        <w:t>bspielen nicht zu ve</w:t>
      </w:r>
      <w:r w:rsidR="00B5737F" w:rsidRPr="00D50567">
        <w:t>r</w:t>
      </w:r>
      <w:r w:rsidR="00B5737F" w:rsidRPr="00D50567">
        <w:t>stehen ist.</w:t>
      </w:r>
    </w:p>
    <w:p w14:paraId="6D3160EC" w14:textId="77777777" w:rsidR="00DD4036" w:rsidRPr="00DD4036" w:rsidRDefault="00DD4036" w:rsidP="001D6CC4">
      <w:pPr>
        <w:rPr>
          <w:noProof/>
        </w:rPr>
      </w:pPr>
      <w:r w:rsidRPr="00D21A96">
        <w:rPr>
          <w:b/>
          <w:noProof/>
          <w:color w:val="4F81BD"/>
        </w:rPr>
        <w:t>Erste Sekunde nach der Auswahl abspielen</w:t>
      </w:r>
      <w:r>
        <w:rPr>
          <w:noProof/>
        </w:rPr>
        <w:t>;</w:t>
      </w:r>
    </w:p>
    <w:p w14:paraId="1A603B8B" w14:textId="656DC283" w:rsidR="00B5737F" w:rsidRPr="00D50567" w:rsidRDefault="00086CCF" w:rsidP="00154958">
      <w:pPr>
        <w:autoSpaceDE w:val="0"/>
        <w:rPr>
          <w:b/>
        </w:rPr>
      </w:pPr>
      <w:r w:rsidRPr="00086CCF">
        <w:rPr>
          <w:b/>
          <w:color w:val="0070C0"/>
        </w:rPr>
        <w:t>Schleife für Auswahl</w:t>
      </w:r>
      <w:r w:rsidR="00B5737F" w:rsidRPr="00D50567">
        <w:t xml:space="preserve"> (oder Tastaturkommando </w:t>
      </w:r>
      <w:r w:rsidR="00B5737F" w:rsidRPr="0094027D">
        <w:rPr>
          <w:b/>
          <w:color w:val="0070C0"/>
        </w:rPr>
        <w:t>&lt;Alt + F3&gt;</w:t>
      </w:r>
      <w:r w:rsidR="00B5737F" w:rsidRPr="00D50567">
        <w:t>)</w:t>
      </w:r>
      <w:r w:rsidR="009A0D7D">
        <w:t xml:space="preserve"> als</w:t>
      </w:r>
      <w:r w:rsidR="00B5737F" w:rsidRPr="00D50567">
        <w:t xml:space="preserve"> Loopfunktion: Die Auswahl wird wiederholt abgespielt – bis zum Klick auf </w:t>
      </w:r>
      <w:r w:rsidRPr="00086CCF">
        <w:rPr>
          <w:b/>
          <w:color w:val="0070C0"/>
        </w:rPr>
        <w:t>Stop</w:t>
      </w:r>
      <w:r w:rsidR="00B5737F" w:rsidRPr="00D50567">
        <w:t xml:space="preserve"> oder zum Tastatu</w:t>
      </w:r>
      <w:r w:rsidR="00B5737F" w:rsidRPr="00D50567">
        <w:t>r</w:t>
      </w:r>
      <w:r w:rsidR="00B5737F" w:rsidRPr="00D50567">
        <w:t xml:space="preserve">kommando </w:t>
      </w:r>
      <w:r w:rsidR="00B5737F" w:rsidRPr="0094027D">
        <w:rPr>
          <w:b/>
          <w:color w:val="0070C0"/>
        </w:rPr>
        <w:t>&lt;F6&gt;</w:t>
      </w:r>
      <w:r w:rsidR="00764816">
        <w:rPr>
          <w:rStyle w:val="Funotenzeichen"/>
        </w:rPr>
        <w:footnoteReference w:id="58"/>
      </w:r>
      <w:r w:rsidR="00B5737F" w:rsidRPr="00D50567">
        <w:t>;</w:t>
      </w:r>
    </w:p>
    <w:p w14:paraId="78D8F612" w14:textId="0BA41CEF" w:rsidR="00B5737F" w:rsidRPr="00D50567" w:rsidRDefault="00B655A7" w:rsidP="001D6CC4">
      <w:r>
        <w:rPr>
          <w:b/>
          <w:noProof/>
          <w:color w:val="0070C0"/>
        </w:rPr>
        <w:drawing>
          <wp:anchor distT="0" distB="0" distL="114300" distR="114300" simplePos="0" relativeHeight="251672576" behindDoc="1" locked="0" layoutInCell="1" allowOverlap="1" wp14:anchorId="30320E7D" wp14:editId="244F0758">
            <wp:simplePos x="0" y="0"/>
            <wp:positionH relativeFrom="column">
              <wp:posOffset>0</wp:posOffset>
            </wp:positionH>
            <wp:positionV relativeFrom="paragraph">
              <wp:posOffset>59055</wp:posOffset>
            </wp:positionV>
            <wp:extent cx="524510" cy="298450"/>
            <wp:effectExtent l="0" t="0" r="8890" b="6350"/>
            <wp:wrapTight wrapText="bothSides">
              <wp:wrapPolygon edited="0">
                <wp:start x="0" y="0"/>
                <wp:lineTo x="0" y="20681"/>
                <wp:lineTo x="21182" y="20681"/>
                <wp:lineTo x="21182" y="0"/>
                <wp:lineTo x="0" y="0"/>
              </wp:wrapPolygon>
            </wp:wrapTight>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8">
                      <a:extLst>
                        <a:ext uri="{28A0092B-C50C-407E-A947-70E740481C1C}">
                          <a14:useLocalDpi xmlns:a14="http://schemas.microsoft.com/office/drawing/2010/main" val="0"/>
                        </a:ext>
                      </a:extLst>
                    </a:blip>
                    <a:srcRect l="44507" t="47643" r="48235" b="48868"/>
                    <a:stretch>
                      <a:fillRect/>
                    </a:stretch>
                  </pic:blipFill>
                  <pic:spPr bwMode="auto">
                    <a:xfrm>
                      <a:off x="0" y="0"/>
                      <a:ext cx="524510" cy="298450"/>
                    </a:xfrm>
                    <a:prstGeom prst="rect">
                      <a:avLst/>
                    </a:prstGeom>
                    <a:noFill/>
                    <a:ln>
                      <a:noFill/>
                    </a:ln>
                  </pic:spPr>
                </pic:pic>
              </a:graphicData>
            </a:graphic>
          </wp:anchor>
        </w:drawing>
      </w:r>
      <w:r w:rsidR="00086CCF" w:rsidRPr="00086CCF">
        <w:rPr>
          <w:b/>
          <w:color w:val="0070C0"/>
        </w:rPr>
        <w:t>Abspielen</w:t>
      </w:r>
      <w:r w:rsidR="00B5737F" w:rsidRPr="00D50567">
        <w:rPr>
          <w:b/>
        </w:rPr>
        <w:t xml:space="preserve"> </w:t>
      </w:r>
      <w:r w:rsidR="00B5737F" w:rsidRPr="00D50567">
        <w:t>ab Cursorposition</w:t>
      </w:r>
      <w:r w:rsidR="00B5737F" w:rsidRPr="00D50567">
        <w:rPr>
          <w:b/>
        </w:rPr>
        <w:t xml:space="preserve"> </w:t>
      </w:r>
      <w:r w:rsidR="00EC155B">
        <w:rPr>
          <w:b/>
        </w:rPr>
        <w:t>(</w:t>
      </w:r>
      <w:r w:rsidR="00B5737F" w:rsidRPr="00D50567">
        <w:t xml:space="preserve">oder Tastaturkommando </w:t>
      </w:r>
      <w:r w:rsidR="00B5737F" w:rsidRPr="0094027D">
        <w:rPr>
          <w:b/>
          <w:color w:val="0070C0"/>
        </w:rPr>
        <w:t>&lt;F4&gt;</w:t>
      </w:r>
      <w:r w:rsidR="00B5737F" w:rsidRPr="00D50567">
        <w:t>);</w:t>
      </w:r>
    </w:p>
    <w:p w14:paraId="366501AF" w14:textId="0F962067" w:rsidR="00B5737F" w:rsidRPr="00D50567" w:rsidRDefault="00C1258E" w:rsidP="001D6CC4">
      <w:r>
        <w:rPr>
          <w:b/>
          <w:noProof/>
          <w:color w:val="0070C0"/>
        </w:rPr>
        <w:drawing>
          <wp:anchor distT="0" distB="0" distL="114300" distR="114300" simplePos="0" relativeHeight="251673600" behindDoc="1" locked="0" layoutInCell="1" allowOverlap="1" wp14:anchorId="5F769447" wp14:editId="51CC43BA">
            <wp:simplePos x="0" y="0"/>
            <wp:positionH relativeFrom="column">
              <wp:posOffset>-608965</wp:posOffset>
            </wp:positionH>
            <wp:positionV relativeFrom="paragraph">
              <wp:posOffset>128905</wp:posOffset>
            </wp:positionV>
            <wp:extent cx="514985" cy="290195"/>
            <wp:effectExtent l="0" t="0" r="0" b="0"/>
            <wp:wrapTight wrapText="bothSides">
              <wp:wrapPolygon edited="0">
                <wp:start x="0" y="0"/>
                <wp:lineTo x="0" y="19851"/>
                <wp:lineTo x="20774" y="19851"/>
                <wp:lineTo x="20774" y="0"/>
                <wp:lineTo x="0" y="0"/>
              </wp:wrapPolygon>
            </wp:wrapTight>
            <wp:docPr id="88"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6"/>
                    <pic:cNvPicPr>
                      <a:picLocks noChangeAspect="1" noChangeArrowheads="1"/>
                    </pic:cNvPicPr>
                  </pic:nvPicPr>
                  <pic:blipFill>
                    <a:blip r:embed="rId171">
                      <a:extLst>
                        <a:ext uri="{28A0092B-C50C-407E-A947-70E740481C1C}">
                          <a14:useLocalDpi xmlns:a14="http://schemas.microsoft.com/office/drawing/2010/main" val="0"/>
                        </a:ext>
                      </a:extLst>
                    </a:blip>
                    <a:srcRect l="51683" t="47643" r="41185" b="48962"/>
                    <a:stretch>
                      <a:fillRect/>
                    </a:stretch>
                  </pic:blipFill>
                  <pic:spPr bwMode="auto">
                    <a:xfrm>
                      <a:off x="0" y="0"/>
                      <a:ext cx="514985" cy="290195"/>
                    </a:xfrm>
                    <a:prstGeom prst="rect">
                      <a:avLst/>
                    </a:prstGeom>
                    <a:noFill/>
                    <a:ln>
                      <a:noFill/>
                    </a:ln>
                  </pic:spPr>
                </pic:pic>
              </a:graphicData>
            </a:graphic>
          </wp:anchor>
        </w:drawing>
      </w:r>
      <w:r w:rsidR="00086CCF" w:rsidRPr="00086CCF">
        <w:rPr>
          <w:b/>
          <w:color w:val="0070C0"/>
        </w:rPr>
        <w:t>Pause</w:t>
      </w:r>
      <w:r w:rsidR="00B5737F" w:rsidRPr="00D50567">
        <w:t xml:space="preserve"> (oder Tastaturkommando </w:t>
      </w:r>
      <w:r w:rsidR="00B5737F" w:rsidRPr="0094027D">
        <w:rPr>
          <w:b/>
          <w:color w:val="0070C0"/>
        </w:rPr>
        <w:t xml:space="preserve">&lt;F5&gt;) </w:t>
      </w:r>
      <w:r w:rsidR="00B5737F" w:rsidRPr="00D50567">
        <w:t>und</w:t>
      </w:r>
    </w:p>
    <w:p w14:paraId="5BFE54D7" w14:textId="0D65D481" w:rsidR="00B5737F" w:rsidRPr="00D50567" w:rsidRDefault="00C1258E" w:rsidP="001D6CC4">
      <w:r>
        <w:rPr>
          <w:b/>
          <w:noProof/>
          <w:color w:val="0070C0"/>
        </w:rPr>
        <w:drawing>
          <wp:anchor distT="0" distB="0" distL="114300" distR="114300" simplePos="0" relativeHeight="251674624" behindDoc="1" locked="0" layoutInCell="1" allowOverlap="1" wp14:anchorId="5F651E4D" wp14:editId="2725020C">
            <wp:simplePos x="0" y="0"/>
            <wp:positionH relativeFrom="column">
              <wp:posOffset>-608965</wp:posOffset>
            </wp:positionH>
            <wp:positionV relativeFrom="paragraph">
              <wp:posOffset>69850</wp:posOffset>
            </wp:positionV>
            <wp:extent cx="514985" cy="289560"/>
            <wp:effectExtent l="0" t="0" r="0" b="0"/>
            <wp:wrapTight wrapText="bothSides">
              <wp:wrapPolygon edited="0">
                <wp:start x="0" y="0"/>
                <wp:lineTo x="0" y="19895"/>
                <wp:lineTo x="20774" y="19895"/>
                <wp:lineTo x="20774" y="0"/>
                <wp:lineTo x="0" y="0"/>
              </wp:wrapPolygon>
            </wp:wrapTight>
            <wp:docPr id="8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9"/>
                    <pic:cNvPicPr>
                      <a:picLocks noChangeAspect="1" noChangeArrowheads="1"/>
                    </pic:cNvPicPr>
                  </pic:nvPicPr>
                  <pic:blipFill>
                    <a:blip r:embed="rId171">
                      <a:extLst>
                        <a:ext uri="{28A0092B-C50C-407E-A947-70E740481C1C}">
                          <a14:useLocalDpi xmlns:a14="http://schemas.microsoft.com/office/drawing/2010/main" val="0"/>
                        </a:ext>
                      </a:extLst>
                    </a:blip>
                    <a:srcRect l="58841" t="47643" r="34035" b="48962"/>
                    <a:stretch>
                      <a:fillRect/>
                    </a:stretch>
                  </pic:blipFill>
                  <pic:spPr bwMode="auto">
                    <a:xfrm>
                      <a:off x="0" y="0"/>
                      <a:ext cx="514985" cy="289560"/>
                    </a:xfrm>
                    <a:prstGeom prst="rect">
                      <a:avLst/>
                    </a:prstGeom>
                    <a:noFill/>
                    <a:ln>
                      <a:noFill/>
                    </a:ln>
                  </pic:spPr>
                </pic:pic>
              </a:graphicData>
            </a:graphic>
          </wp:anchor>
        </w:drawing>
      </w:r>
      <w:r w:rsidR="00086CCF" w:rsidRPr="00086CCF">
        <w:rPr>
          <w:b/>
          <w:color w:val="0070C0"/>
        </w:rPr>
        <w:t>Stop</w:t>
      </w:r>
      <w:r w:rsidR="00B5737F" w:rsidRPr="00D50567">
        <w:rPr>
          <w:b/>
        </w:rPr>
        <w:t xml:space="preserve"> (</w:t>
      </w:r>
      <w:r w:rsidR="00B5737F" w:rsidRPr="00D50567">
        <w:t>o</w:t>
      </w:r>
      <w:r w:rsidR="00B5737F" w:rsidRPr="00D50567">
        <w:t xml:space="preserve">der Tastaturkommando </w:t>
      </w:r>
      <w:r w:rsidR="00B5737F" w:rsidRPr="0094027D">
        <w:rPr>
          <w:b/>
          <w:color w:val="0070C0"/>
        </w:rPr>
        <w:t>&lt;F6&gt;</w:t>
      </w:r>
      <w:r w:rsidR="00B5737F" w:rsidRPr="00D50567">
        <w:t>).</w:t>
      </w:r>
    </w:p>
    <w:p w14:paraId="470993C5" w14:textId="77777777" w:rsidR="00B5737F" w:rsidRPr="00D50567" w:rsidRDefault="00B5737F" w:rsidP="001D6CC4">
      <w:r w:rsidRPr="00D50567">
        <w:t>Die be</w:t>
      </w:r>
      <w:r w:rsidRPr="00D50567">
        <w:t>i</w:t>
      </w:r>
      <w:r w:rsidRPr="00D50567">
        <w:t xml:space="preserve">den Buttons für </w:t>
      </w:r>
      <w:r w:rsidR="00086CCF" w:rsidRPr="00086CCF">
        <w:rPr>
          <w:b/>
          <w:color w:val="0070C0"/>
        </w:rPr>
        <w:t>Pause</w:t>
      </w:r>
      <w:r w:rsidRPr="00D50567">
        <w:t xml:space="preserve"> und </w:t>
      </w:r>
      <w:r w:rsidR="00086CCF" w:rsidRPr="00086CCF">
        <w:rPr>
          <w:b/>
          <w:color w:val="0070C0"/>
        </w:rPr>
        <w:t>Stop</w:t>
      </w:r>
      <w:r w:rsidRPr="00D50567">
        <w:t xml:space="preserve"> sind im obigen Bildschirmfoto </w:t>
      </w:r>
      <w:r w:rsidRPr="00D50567">
        <w:rPr>
          <w:b/>
          <w:color w:val="808080"/>
        </w:rPr>
        <w:t>grau</w:t>
      </w:r>
      <w:r w:rsidRPr="00D50567">
        <w:rPr>
          <w:b/>
          <w:color w:val="EEECE1"/>
        </w:rPr>
        <w:t xml:space="preserve"> </w:t>
      </w:r>
      <w:r w:rsidRPr="00D50567">
        <w:t xml:space="preserve">und stehen damit nicht zur Verfügung, weil die Wiedergabe angehalten wurde. </w:t>
      </w:r>
      <w:r w:rsidR="00086CCF" w:rsidRPr="00086CCF">
        <w:rPr>
          <w:b/>
          <w:color w:val="0070C0"/>
        </w:rPr>
        <w:t>Auswahl abspi</w:t>
      </w:r>
      <w:r w:rsidR="00086CCF" w:rsidRPr="00086CCF">
        <w:rPr>
          <w:b/>
          <w:color w:val="0070C0"/>
        </w:rPr>
        <w:t>e</w:t>
      </w:r>
      <w:r w:rsidR="00086CCF" w:rsidRPr="00086CCF">
        <w:rPr>
          <w:b/>
          <w:color w:val="0070C0"/>
        </w:rPr>
        <w:t>len</w:t>
      </w:r>
      <w:r w:rsidRPr="00D50567">
        <w:t xml:space="preserve">, </w:t>
      </w:r>
      <w:r w:rsidR="00086CCF" w:rsidRPr="00086CCF">
        <w:rPr>
          <w:b/>
          <w:color w:val="0070C0"/>
        </w:rPr>
        <w:t>Letzte Sekunde der Auswahl abspielen</w:t>
      </w:r>
      <w:r w:rsidRPr="00D50567">
        <w:t xml:space="preserve"> und </w:t>
      </w:r>
      <w:r w:rsidR="00086CCF" w:rsidRPr="00086CCF">
        <w:rPr>
          <w:b/>
          <w:color w:val="0070C0"/>
        </w:rPr>
        <w:t>Auswahl wiederholen</w:t>
      </w:r>
      <w:r w:rsidR="00086CCF" w:rsidRPr="00086CCF">
        <w:rPr>
          <w:color w:val="0070C0"/>
        </w:rPr>
        <w:t xml:space="preserve"> </w:t>
      </w:r>
      <w:r w:rsidRPr="00D50567">
        <w:t>beziehen sich auf die aktuelle Auswahl.</w:t>
      </w:r>
    </w:p>
    <w:p w14:paraId="5576DA56" w14:textId="21EA99E7" w:rsidR="00B5737F" w:rsidRPr="00D50567" w:rsidRDefault="00B5737F" w:rsidP="001D6CC4">
      <w:r w:rsidRPr="00D50567">
        <w:t xml:space="preserve">Rechtsbündig sind zwei weitere Buttons für </w:t>
      </w:r>
      <w:r w:rsidR="00086CCF" w:rsidRPr="00086CCF">
        <w:rPr>
          <w:b/>
          <w:color w:val="0070C0"/>
        </w:rPr>
        <w:t>Auswahl weiterrücken</w:t>
      </w:r>
      <w:r w:rsidR="009C2A49">
        <w:t xml:space="preserve"> </w:t>
      </w:r>
      <w:r w:rsidRPr="00D50567">
        <w:t xml:space="preserve">und </w:t>
      </w:r>
      <w:r w:rsidR="00086CCF" w:rsidRPr="00086CCF">
        <w:rPr>
          <w:b/>
          <w:color w:val="0070C0"/>
        </w:rPr>
        <w:t>Auswahl lösen</w:t>
      </w:r>
      <w:r w:rsidRPr="00D50567">
        <w:t>.</w:t>
      </w:r>
    </w:p>
    <w:p w14:paraId="4BA2F30D" w14:textId="401F0963" w:rsidR="00B5737F" w:rsidRPr="00D50567" w:rsidRDefault="00C1258E" w:rsidP="001D6CC4">
      <w:r>
        <w:rPr>
          <w:b/>
          <w:noProof/>
        </w:rPr>
        <w:drawing>
          <wp:anchor distT="0" distB="0" distL="114300" distR="114300" simplePos="0" relativeHeight="251675648" behindDoc="1" locked="0" layoutInCell="1" allowOverlap="1" wp14:anchorId="10FA8192" wp14:editId="3A032EBE">
            <wp:simplePos x="0" y="0"/>
            <wp:positionH relativeFrom="column">
              <wp:posOffset>0</wp:posOffset>
            </wp:positionH>
            <wp:positionV relativeFrom="paragraph">
              <wp:posOffset>297815</wp:posOffset>
            </wp:positionV>
            <wp:extent cx="478790" cy="262255"/>
            <wp:effectExtent l="0" t="0" r="0" b="4445"/>
            <wp:wrapTight wrapText="bothSides">
              <wp:wrapPolygon edited="0">
                <wp:start x="0" y="0"/>
                <wp:lineTo x="0" y="20397"/>
                <wp:lineTo x="20626" y="20397"/>
                <wp:lineTo x="20626" y="0"/>
                <wp:lineTo x="0" y="0"/>
              </wp:wrapPolygon>
            </wp:wrapTight>
            <wp:docPr id="90"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5"/>
                    <pic:cNvPicPr>
                      <a:picLocks noChangeAspect="1" noChangeArrowheads="1"/>
                    </pic:cNvPicPr>
                  </pic:nvPicPr>
                  <pic:blipFill>
                    <a:blip r:embed="rId172">
                      <a:extLst>
                        <a:ext uri="{28A0092B-C50C-407E-A947-70E740481C1C}">
                          <a14:useLocalDpi xmlns:a14="http://schemas.microsoft.com/office/drawing/2010/main" val="0"/>
                        </a:ext>
                      </a:extLst>
                    </a:blip>
                    <a:srcRect l="75591" t="41222" r="13655" b="51294"/>
                    <a:stretch>
                      <a:fillRect/>
                    </a:stretch>
                  </pic:blipFill>
                  <pic:spPr bwMode="auto">
                    <a:xfrm>
                      <a:off x="0" y="0"/>
                      <a:ext cx="478790" cy="262255"/>
                    </a:xfrm>
                    <a:prstGeom prst="rect">
                      <a:avLst/>
                    </a:prstGeom>
                    <a:noFill/>
                    <a:ln>
                      <a:noFill/>
                    </a:ln>
                  </pic:spPr>
                </pic:pic>
              </a:graphicData>
            </a:graphic>
          </wp:anchor>
        </w:drawing>
      </w:r>
      <w:r w:rsidR="00086CCF" w:rsidRPr="00086CCF">
        <w:rPr>
          <w:b/>
          <w:color w:val="0070C0"/>
        </w:rPr>
        <w:t>Auswahl weiterrücken</w:t>
      </w:r>
      <w:r w:rsidR="00B5737F" w:rsidRPr="00D50567">
        <w:t xml:space="preserve"> (</w:t>
      </w:r>
      <w:r w:rsidR="009C2A49">
        <w:t xml:space="preserve">alternativ </w:t>
      </w:r>
      <w:r w:rsidR="009C2A49" w:rsidRPr="00D50567">
        <w:t xml:space="preserve">Tastaturkommando </w:t>
      </w:r>
      <w:r w:rsidR="009C2A49" w:rsidRPr="0094027D">
        <w:rPr>
          <w:b/>
          <w:color w:val="0070C0"/>
        </w:rPr>
        <w:t>&lt;Strg + Leertaste&gt;</w:t>
      </w:r>
      <w:r w:rsidR="009C2A49">
        <w:rPr>
          <w:b/>
          <w:color w:val="0070C0"/>
        </w:rPr>
        <w:t xml:space="preserve"> </w:t>
      </w:r>
      <w:r w:rsidR="00B5737F" w:rsidRPr="00D50567">
        <w:t>oder Doppelklick mit der rechten Maustaste) be</w:t>
      </w:r>
      <w:r w:rsidR="009A0D7D">
        <w:t>wirkt</w:t>
      </w:r>
      <w:r w:rsidR="00B5737F" w:rsidRPr="00D50567">
        <w:t xml:space="preserve">, dass die aktuelle rechte </w:t>
      </w:r>
      <w:r w:rsidR="006849D6">
        <w:t>Grenze zur neuen linken Grenze ein</w:t>
      </w:r>
      <w:r w:rsidR="00B5737F" w:rsidRPr="00D50567">
        <w:t xml:space="preserve">er Auswahl wird. Dabei wird die </w:t>
      </w:r>
      <w:r w:rsidR="006849D6">
        <w:t xml:space="preserve">Länge </w:t>
      </w:r>
      <w:r w:rsidR="00B5737F" w:rsidRPr="00D50567">
        <w:t xml:space="preserve"> der Auswahl be</w:t>
      </w:r>
      <w:r w:rsidR="00B5737F" w:rsidRPr="00D50567">
        <w:t>i</w:t>
      </w:r>
      <w:r w:rsidR="00B5737F" w:rsidRPr="00D50567">
        <w:t>behalten. Diesen Befehl kann man auch durch Doppelklick mit der rechten Maustaste an einer belieb</w:t>
      </w:r>
      <w:r w:rsidR="00B5737F" w:rsidRPr="00D50567">
        <w:t>i</w:t>
      </w:r>
      <w:r w:rsidR="00B5737F" w:rsidRPr="00D50567">
        <w:t>gen Stelle im Oszill</w:t>
      </w:r>
      <w:r w:rsidR="00B5737F" w:rsidRPr="00D50567">
        <w:t>o</w:t>
      </w:r>
      <w:r w:rsidR="00B5737F" w:rsidRPr="00D50567">
        <w:t>gramm geben.</w:t>
      </w:r>
    </w:p>
    <w:p w14:paraId="45532372" w14:textId="77777777" w:rsidR="00B5737F" w:rsidRPr="00D50567" w:rsidRDefault="00186C58" w:rsidP="001D6CC4">
      <w:r>
        <w:rPr>
          <w:noProof/>
        </w:rPr>
        <w:drawing>
          <wp:anchor distT="0" distB="0" distL="114300" distR="114300" simplePos="0" relativeHeight="251676672" behindDoc="1" locked="0" layoutInCell="1" allowOverlap="1" wp14:anchorId="01F3DA59" wp14:editId="46049CE1">
            <wp:simplePos x="0" y="0"/>
            <wp:positionH relativeFrom="column">
              <wp:posOffset>0</wp:posOffset>
            </wp:positionH>
            <wp:positionV relativeFrom="paragraph">
              <wp:posOffset>116840</wp:posOffset>
            </wp:positionV>
            <wp:extent cx="496570" cy="254000"/>
            <wp:effectExtent l="0" t="0" r="0" b="0"/>
            <wp:wrapTight wrapText="bothSides">
              <wp:wrapPolygon edited="0">
                <wp:start x="0" y="0"/>
                <wp:lineTo x="0" y="19440"/>
                <wp:lineTo x="20716" y="19440"/>
                <wp:lineTo x="20716" y="0"/>
                <wp:lineTo x="0" y="0"/>
              </wp:wrapPolygon>
            </wp:wrapTight>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2">
                      <a:extLst>
                        <a:ext uri="{28A0092B-C50C-407E-A947-70E740481C1C}">
                          <a14:useLocalDpi xmlns:a14="http://schemas.microsoft.com/office/drawing/2010/main" val="0"/>
                        </a:ext>
                      </a:extLst>
                    </a:blip>
                    <a:srcRect l="86971" t="41740" r="2032" b="51294"/>
                    <a:stretch>
                      <a:fillRect/>
                    </a:stretch>
                  </pic:blipFill>
                  <pic:spPr bwMode="auto">
                    <a:xfrm>
                      <a:off x="0" y="0"/>
                      <a:ext cx="496570" cy="254000"/>
                    </a:xfrm>
                    <a:prstGeom prst="rect">
                      <a:avLst/>
                    </a:prstGeom>
                    <a:noFill/>
                    <a:ln>
                      <a:noFill/>
                    </a:ln>
                  </pic:spPr>
                </pic:pic>
              </a:graphicData>
            </a:graphic>
          </wp:anchor>
        </w:drawing>
      </w:r>
      <w:r w:rsidR="00B5737F" w:rsidRPr="00D50567">
        <w:t xml:space="preserve">Beim </w:t>
      </w:r>
      <w:r w:rsidR="00086CCF" w:rsidRPr="00086CCF">
        <w:rPr>
          <w:b/>
          <w:color w:val="0070C0"/>
        </w:rPr>
        <w:t>Lösen der Auswahl</w:t>
      </w:r>
      <w:r w:rsidR="00B5737F" w:rsidRPr="00D50567">
        <w:t xml:space="preserve"> wird die aktuelle Auswahl beibehalten, ihre Verbindung mit vo</w:t>
      </w:r>
      <w:r w:rsidR="00B5737F" w:rsidRPr="00D50567">
        <w:t>r</w:t>
      </w:r>
      <w:r w:rsidR="00B5737F" w:rsidRPr="00D50567">
        <w:t xml:space="preserve">handenen Zeitpunkten aber gelöst, </w:t>
      </w:r>
      <w:r w:rsidR="000F1CD6">
        <w:t>sodass</w:t>
      </w:r>
      <w:r w:rsidR="00B5737F" w:rsidRPr="00D50567">
        <w:t xml:space="preserve"> nachfolgende Verschiebungen der Grenzen nicht automatisch ein Ändern vorhandener Zeitpunkte zur Folge haben.</w:t>
      </w:r>
    </w:p>
    <w:p w14:paraId="2183B192" w14:textId="77777777" w:rsidR="00AD3259" w:rsidRPr="00D50567" w:rsidRDefault="0080695E" w:rsidP="001D6CC4">
      <w:pPr>
        <w:pStyle w:val="berschrift4"/>
      </w:pPr>
      <w:bookmarkStart w:id="52" w:name="_Toc443578591"/>
      <w:r>
        <w:t xml:space="preserve">5.2.5 </w:t>
      </w:r>
      <w:r w:rsidR="00A14D4E" w:rsidRPr="00D50567">
        <w:t>Virtuelle Tastatur</w:t>
      </w:r>
      <w:bookmarkEnd w:id="52"/>
    </w:p>
    <w:p w14:paraId="543FE9C2" w14:textId="416B79AA" w:rsidR="00AD3259" w:rsidRPr="00D50567" w:rsidRDefault="00A14D4E" w:rsidP="00AD3259">
      <w:r w:rsidRPr="00D50567">
        <w:t xml:space="preserve">Die virtuelle Tastatur erleichtert </w:t>
      </w:r>
      <w:r w:rsidR="00AD3259" w:rsidRPr="00D50567">
        <w:t xml:space="preserve">die Eingabe von </w:t>
      </w:r>
      <w:r w:rsidR="00A5595F">
        <w:t>Zeichenkombinationen</w:t>
      </w:r>
      <w:r w:rsidR="00A5595F" w:rsidRPr="00D50567">
        <w:t xml:space="preserve"> </w:t>
      </w:r>
      <w:r w:rsidR="00A5595F">
        <w:t xml:space="preserve">und von </w:t>
      </w:r>
      <w:r w:rsidR="00AD3259" w:rsidRPr="00D50567">
        <w:t>Sonderze</w:t>
      </w:r>
      <w:r w:rsidR="00AD3259" w:rsidRPr="00D50567">
        <w:t>i</w:t>
      </w:r>
      <w:r w:rsidR="00AD3259" w:rsidRPr="00D50567">
        <w:t>chen nach den Konventionen für GAT</w:t>
      </w:r>
      <w:r w:rsidR="00FB5B22">
        <w:t xml:space="preserve"> </w:t>
      </w:r>
      <w:r w:rsidR="00AD3259" w:rsidRPr="00D50567">
        <w:t xml:space="preserve">2-Basis- und Feintranskripte </w:t>
      </w:r>
      <w:r w:rsidR="00C77EEA" w:rsidRPr="00D50567">
        <w:t xml:space="preserve">(vgl. </w:t>
      </w:r>
      <w:r w:rsidR="00FF538B">
        <w:t>Selting/Auer</w:t>
      </w:r>
      <w:r w:rsidR="00C77EEA" w:rsidRPr="00D50567">
        <w:t xml:space="preserve"> et al. 2009)</w:t>
      </w:r>
      <w:r w:rsidR="00AD3259" w:rsidRPr="00D50567">
        <w:t>:</w:t>
      </w:r>
    </w:p>
    <w:p w14:paraId="32F78866" w14:textId="5DD82A21" w:rsidR="0081521A" w:rsidRDefault="00F67D6C" w:rsidP="0081521A">
      <w:pPr>
        <w:spacing w:after="240"/>
        <w:jc w:val="center"/>
      </w:pPr>
      <w:r>
        <w:rPr>
          <w:noProof/>
        </w:rPr>
        <w:drawing>
          <wp:inline distT="0" distB="0" distL="0" distR="0" wp14:anchorId="48D50C67" wp14:editId="1C4FFC57">
            <wp:extent cx="5736430" cy="502023"/>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zent-Button.png"/>
                    <pic:cNvPicPr/>
                  </pic:nvPicPr>
                  <pic:blipFill rotWithShape="1">
                    <a:blip r:embed="rId103">
                      <a:extLst>
                        <a:ext uri="{28A0092B-C50C-407E-A947-70E740481C1C}">
                          <a14:useLocalDpi xmlns:a14="http://schemas.microsoft.com/office/drawing/2010/main" val="0"/>
                        </a:ext>
                      </a:extLst>
                    </a:blip>
                    <a:srcRect b="54839"/>
                    <a:stretch/>
                  </pic:blipFill>
                  <pic:spPr bwMode="auto">
                    <a:xfrm>
                      <a:off x="0" y="0"/>
                      <a:ext cx="5760720" cy="504149"/>
                    </a:xfrm>
                    <a:prstGeom prst="rect">
                      <a:avLst/>
                    </a:prstGeom>
                    <a:ln>
                      <a:noFill/>
                    </a:ln>
                    <a:extLst>
                      <a:ext uri="{53640926-AAD7-44D8-BBD7-CCE9431645EC}">
                        <a14:shadowObscured xmlns:a14="http://schemas.microsoft.com/office/drawing/2010/main"/>
                      </a:ext>
                    </a:extLst>
                  </pic:spPr>
                </pic:pic>
              </a:graphicData>
            </a:graphic>
          </wp:inline>
        </w:drawing>
      </w:r>
    </w:p>
    <w:p w14:paraId="71B222A0" w14:textId="691F3FBB" w:rsidR="007D7F82" w:rsidRDefault="007D7F82" w:rsidP="00AD3259">
      <w:r>
        <w:lastRenderedPageBreak/>
        <w:t>Sie erscheint in der Segmente- und Partitur</w:t>
      </w:r>
      <w:r w:rsidR="005749BA">
        <w:t>-A</w:t>
      </w:r>
      <w:r>
        <w:t xml:space="preserve">nsicht </w:t>
      </w:r>
      <w:r w:rsidRPr="00D50567">
        <w:t>unterhalb der Navigationsleiste (vgl. A</w:t>
      </w:r>
      <w:r w:rsidRPr="00D50567">
        <w:t>b</w:t>
      </w:r>
      <w:r w:rsidRPr="00D50567">
        <w:t>schnitt 5.2.4) und des grauen Balkens, mit die Höhe des Oszillogramms verändert werden kann (vgl. Abschnitt 5.2.3)</w:t>
      </w:r>
      <w:r>
        <w:t>, in der Beiträge</w:t>
      </w:r>
      <w:r w:rsidR="005749BA">
        <w:t>-A</w:t>
      </w:r>
      <w:r>
        <w:t>nsicht</w:t>
      </w:r>
      <w:r w:rsidR="00FB5B22">
        <w:t xml:space="preserve"> </w:t>
      </w:r>
      <w:r>
        <w:t>oberhalb des Editierfensters.</w:t>
      </w:r>
    </w:p>
    <w:p w14:paraId="5D38917C" w14:textId="133014A2" w:rsidR="002E3786" w:rsidRDefault="002E3786" w:rsidP="00AD3259">
      <w:r w:rsidRPr="002E3786">
        <w:t xml:space="preserve">Voraussetzung ist, dass </w:t>
      </w:r>
      <w:r>
        <w:t xml:space="preserve">unter </w:t>
      </w:r>
      <w:r w:rsidRPr="002E3786">
        <w:rPr>
          <w:b/>
          <w:color w:val="0070C0"/>
        </w:rPr>
        <w:t>Bearbeiten &gt; Voreinstellungen… &gt; Schrift</w:t>
      </w:r>
      <w:r>
        <w:t xml:space="preserve"> </w:t>
      </w:r>
      <w:r w:rsidRPr="002E3786">
        <w:t>ein Schriftsatz eingestellt ist, der die entsprechenden Symbole enthält</w:t>
      </w:r>
      <w:r>
        <w:t xml:space="preserve"> (vgl. Abschnitt 5.1.2)</w:t>
      </w:r>
      <w:r w:rsidRPr="002E3786">
        <w:t>. Dies ist be</w:t>
      </w:r>
      <w:r w:rsidRPr="002E3786">
        <w:t>i</w:t>
      </w:r>
      <w:r w:rsidRPr="002E3786">
        <w:t>spielsweise gegeben für den Schriftsatz Arial Unicode MS, der in den meisten Distributionen von M</w:t>
      </w:r>
      <w:r w:rsidR="00284B7A">
        <w:t>icrosoft</w:t>
      </w:r>
      <w:r w:rsidRPr="002E3786">
        <w:t xml:space="preserve"> Office ent</w:t>
      </w:r>
      <w:r>
        <w:t>halten ist.</w:t>
      </w:r>
    </w:p>
    <w:p w14:paraId="5E32397B" w14:textId="7A9F1FCF" w:rsidR="00A14D4E" w:rsidRPr="00D50567" w:rsidRDefault="00A14D4E" w:rsidP="00AD3259">
      <w:r w:rsidRPr="00D50567">
        <w:t xml:space="preserve">Diese virtuelle Tastatur kann über den Menüpunkt </w:t>
      </w:r>
      <w:r w:rsidRPr="0094027D">
        <w:rPr>
          <w:b/>
          <w:color w:val="0070C0"/>
        </w:rPr>
        <w:t>Ansicht</w:t>
      </w:r>
      <w:r w:rsidR="0094027D" w:rsidRPr="0094027D">
        <w:rPr>
          <w:b/>
          <w:color w:val="0070C0"/>
        </w:rPr>
        <w:t xml:space="preserve"> &gt; </w:t>
      </w:r>
      <w:r w:rsidRPr="0094027D">
        <w:rPr>
          <w:b/>
          <w:color w:val="0070C0"/>
        </w:rPr>
        <w:t>Virtuelle Tastatur</w:t>
      </w:r>
      <w:r w:rsidRPr="00D50567">
        <w:t xml:space="preserve"> </w:t>
      </w:r>
      <w:r w:rsidR="00A563CD" w:rsidRPr="00D50567">
        <w:t>(vgl. A</w:t>
      </w:r>
      <w:r w:rsidR="00A563CD" w:rsidRPr="00D50567">
        <w:t>b</w:t>
      </w:r>
      <w:r w:rsidR="00A563CD" w:rsidRPr="00D50567">
        <w:t xml:space="preserve">schnitt 5.1.3) </w:t>
      </w:r>
      <w:r w:rsidRPr="00D50567">
        <w:t xml:space="preserve">ein- und ausgeblendet werden. Sie </w:t>
      </w:r>
      <w:r w:rsidR="002074ED">
        <w:t xml:space="preserve">ist </w:t>
      </w:r>
      <w:r w:rsidRPr="00D50567">
        <w:t>bei der Erstellung von cGAT-Minimal</w:t>
      </w:r>
      <w:r w:rsidR="00C1258E">
        <w:t>-</w:t>
      </w:r>
      <w:r w:rsidRPr="00D50567">
        <w:t xml:space="preserve">transkripten nicht </w:t>
      </w:r>
      <w:r w:rsidR="002074ED">
        <w:t>notwendig</w:t>
      </w:r>
      <w:r w:rsidRPr="00D50567">
        <w:t>.</w:t>
      </w:r>
      <w:r w:rsidR="00D27CCF">
        <w:t xml:space="preserve"> Sonderzeichen werden </w:t>
      </w:r>
      <w:r w:rsidR="00630528">
        <w:t xml:space="preserve">hierfür </w:t>
      </w:r>
      <w:r w:rsidR="00D27CCF">
        <w:t>nicht benötigt bzw. st</w:t>
      </w:r>
      <w:r w:rsidR="00D27CCF">
        <w:t>e</w:t>
      </w:r>
      <w:r w:rsidR="00D27CCF">
        <w:t>hen auf deutschen Tastaturen auch direkt zur Verfügung; außerdem gewinnt man Platz für das Oszi</w:t>
      </w:r>
      <w:r w:rsidR="00D27CCF">
        <w:t>l</w:t>
      </w:r>
      <w:r w:rsidR="00D27CCF">
        <w:t>logramm bzw. für die Darstellung des Transkripts in der gewählten Ansicht.</w:t>
      </w:r>
      <w:r w:rsidR="002074ED">
        <w:t xml:space="preserve"> Allerdings kann man Mikropausen über die virtuelle Tastatur zügiger und fehlerfreier eingeben als über die Tastatur.</w:t>
      </w:r>
    </w:p>
    <w:p w14:paraId="47D4120E" w14:textId="1A6D74AB" w:rsidR="008E294C" w:rsidRDefault="00DC40ED" w:rsidP="00C96434">
      <w:pPr>
        <w:spacing w:after="240"/>
      </w:pPr>
      <w:r>
        <w:t xml:space="preserve">Die folgende Tabelle zeigt gegliedert in die </w:t>
      </w:r>
      <w:r w:rsidR="00C96434">
        <w:t>drei</w:t>
      </w:r>
      <w:r>
        <w:t xml:space="preserve"> Aus</w:t>
      </w:r>
      <w:r w:rsidR="00825A90">
        <w:t>baustufen Minimal-, Basis- und Feintra</w:t>
      </w:r>
      <w:r w:rsidR="00825A90">
        <w:t>n</w:t>
      </w:r>
      <w:r w:rsidR="00825A90">
        <w:t>skript</w:t>
      </w:r>
      <w:r>
        <w:t xml:space="preserve">, welcher Button mit welchem </w:t>
      </w:r>
      <w:r w:rsidR="002074ED">
        <w:t>c</w:t>
      </w:r>
      <w:r w:rsidR="00115D50" w:rsidRPr="00D50567">
        <w:t xml:space="preserve">GAT-Sonderzeichen </w:t>
      </w:r>
      <w:r>
        <w:t>be</w:t>
      </w:r>
      <w:r w:rsidR="00825A90">
        <w:t>legt ist</w:t>
      </w:r>
      <w:r w:rsidR="00630528">
        <w:t xml:space="preserve"> und </w:t>
      </w:r>
      <w:r w:rsidR="00825A90">
        <w:t>welche hexadezimale Unicode-Ziffer diesem Sonderzeichen entspricht</w:t>
      </w:r>
      <w:r w:rsidR="00115D50" w:rsidRPr="00D50567">
        <w:t>:</w:t>
      </w:r>
    </w:p>
    <w:tbl>
      <w:tblPr>
        <w:tblW w:w="9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9"/>
        <w:gridCol w:w="1559"/>
        <w:gridCol w:w="3540"/>
        <w:gridCol w:w="2126"/>
      </w:tblGrid>
      <w:tr w:rsidR="009470E1" w:rsidRPr="00DC40ED" w14:paraId="09C9DF21" w14:textId="77777777" w:rsidTr="006E7F8F">
        <w:trPr>
          <w:cantSplit/>
          <w:trHeight w:hRule="exact" w:val="572"/>
          <w:jc w:val="center"/>
        </w:trPr>
        <w:tc>
          <w:tcPr>
            <w:tcW w:w="9064" w:type="dxa"/>
            <w:gridSpan w:val="4"/>
            <w:shd w:val="clear" w:color="auto" w:fill="C4BC96"/>
            <w:vAlign w:val="center"/>
          </w:tcPr>
          <w:p w14:paraId="2DC56BEB" w14:textId="000E6FD6" w:rsidR="009470E1" w:rsidRPr="006E7F8F" w:rsidRDefault="002074ED" w:rsidP="006E7F8F">
            <w:pPr>
              <w:tabs>
                <w:tab w:val="left" w:pos="414"/>
                <w:tab w:val="center" w:pos="4424"/>
              </w:tabs>
              <w:spacing w:before="0"/>
              <w:jc w:val="center"/>
              <w:rPr>
                <w:rFonts w:eastAsia="Arial Unicode MS"/>
                <w:b/>
              </w:rPr>
            </w:pPr>
            <w:r w:rsidRPr="006E7F8F">
              <w:rPr>
                <w:rFonts w:eastAsia="Arial Unicode MS"/>
                <w:b/>
              </w:rPr>
              <w:t>cGAT-</w:t>
            </w:r>
            <w:r w:rsidR="009470E1" w:rsidRPr="006E7F8F">
              <w:rPr>
                <w:rFonts w:eastAsia="Arial Unicode MS"/>
                <w:b/>
              </w:rPr>
              <w:t>Minimaltranskript</w:t>
            </w:r>
          </w:p>
        </w:tc>
      </w:tr>
      <w:tr w:rsidR="005663A1" w:rsidRPr="00854FAE" w14:paraId="39576854" w14:textId="77777777" w:rsidTr="00854FAE">
        <w:trPr>
          <w:cantSplit/>
          <w:jc w:val="center"/>
        </w:trPr>
        <w:tc>
          <w:tcPr>
            <w:tcW w:w="1839" w:type="dxa"/>
            <w:vAlign w:val="center"/>
          </w:tcPr>
          <w:p w14:paraId="2081B6C7" w14:textId="4F5E88D8" w:rsidR="005663A1" w:rsidRPr="00854FAE" w:rsidRDefault="002D3B9E" w:rsidP="00854FAE">
            <w:pPr>
              <w:spacing w:before="0"/>
              <w:rPr>
                <w:rFonts w:ascii="Arial Unicode MS" w:eastAsia="Arial Unicode MS" w:hAnsi="Arial Unicode MS" w:cs="Arial Unicode MS"/>
                <w:noProof/>
                <w:sz w:val="32"/>
                <w:szCs w:val="32"/>
              </w:rPr>
            </w:pPr>
            <w:r w:rsidRPr="00854FAE">
              <w:rPr>
                <w:noProof/>
                <w:sz w:val="32"/>
                <w:szCs w:val="32"/>
              </w:rPr>
              <w:drawing>
                <wp:anchor distT="0" distB="0" distL="114300" distR="114300" simplePos="0" relativeHeight="251761664" behindDoc="0" locked="0" layoutInCell="1" allowOverlap="1" wp14:anchorId="1BFF397C" wp14:editId="56DBA567">
                  <wp:simplePos x="0" y="0"/>
                  <wp:positionH relativeFrom="column">
                    <wp:posOffset>445770</wp:posOffset>
                  </wp:positionH>
                  <wp:positionV relativeFrom="paragraph">
                    <wp:posOffset>80010</wp:posOffset>
                  </wp:positionV>
                  <wp:extent cx="276860" cy="208280"/>
                  <wp:effectExtent l="0" t="0" r="8890" b="1270"/>
                  <wp:wrapNone/>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276860" cy="208280"/>
                          </a:xfrm>
                          <a:prstGeom prst="rect">
                            <a:avLst/>
                          </a:prstGeom>
                        </pic:spPr>
                      </pic:pic>
                    </a:graphicData>
                  </a:graphic>
                  <wp14:sizeRelH relativeFrom="margin">
                    <wp14:pctWidth>0</wp14:pctWidth>
                  </wp14:sizeRelH>
                  <wp14:sizeRelV relativeFrom="margin">
                    <wp14:pctHeight>0</wp14:pctHeight>
                  </wp14:sizeRelV>
                </wp:anchor>
              </w:drawing>
            </w:r>
            <w:r w:rsidRPr="00854FAE">
              <w:rPr>
                <w:noProof/>
                <w:sz w:val="32"/>
                <w:szCs w:val="32"/>
              </w:rPr>
              <w:drawing>
                <wp:anchor distT="0" distB="0" distL="114300" distR="114300" simplePos="0" relativeHeight="251760640" behindDoc="0" locked="0" layoutInCell="1" allowOverlap="1" wp14:anchorId="121D07CC" wp14:editId="3B1DED4A">
                  <wp:simplePos x="0" y="0"/>
                  <wp:positionH relativeFrom="column">
                    <wp:posOffset>290830</wp:posOffset>
                  </wp:positionH>
                  <wp:positionV relativeFrom="paragraph">
                    <wp:posOffset>409575</wp:posOffset>
                  </wp:positionV>
                  <wp:extent cx="589915" cy="248285"/>
                  <wp:effectExtent l="0" t="0" r="635"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89915" cy="248285"/>
                          </a:xfrm>
                          <a:prstGeom prst="rect">
                            <a:avLst/>
                          </a:prstGeom>
                        </pic:spPr>
                      </pic:pic>
                    </a:graphicData>
                  </a:graphic>
                  <wp14:sizeRelH relativeFrom="margin">
                    <wp14:pctWidth>0</wp14:pctWidth>
                  </wp14:sizeRelH>
                  <wp14:sizeRelV relativeFrom="margin">
                    <wp14:pctHeight>0</wp14:pctHeight>
                  </wp14:sizeRelV>
                </wp:anchor>
              </w:drawing>
            </w:r>
            <w:r w:rsidRPr="00854FAE">
              <w:rPr>
                <w:noProof/>
                <w:sz w:val="32"/>
                <w:szCs w:val="32"/>
              </w:rPr>
              <w:drawing>
                <wp:anchor distT="0" distB="0" distL="114300" distR="114300" simplePos="0" relativeHeight="251759616" behindDoc="0" locked="0" layoutInCell="1" allowOverlap="1" wp14:anchorId="1BC66213" wp14:editId="311AB31A">
                  <wp:simplePos x="0" y="0"/>
                  <wp:positionH relativeFrom="column">
                    <wp:posOffset>433705</wp:posOffset>
                  </wp:positionH>
                  <wp:positionV relativeFrom="paragraph">
                    <wp:posOffset>787400</wp:posOffset>
                  </wp:positionV>
                  <wp:extent cx="276860" cy="208280"/>
                  <wp:effectExtent l="0" t="0" r="8890" b="127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276860" cy="208280"/>
                          </a:xfrm>
                          <a:prstGeom prst="rect">
                            <a:avLst/>
                          </a:prstGeom>
                        </pic:spPr>
                      </pic:pic>
                    </a:graphicData>
                  </a:graphic>
                  <wp14:sizeRelH relativeFrom="margin">
                    <wp14:pctWidth>0</wp14:pctWidth>
                  </wp14:sizeRelH>
                  <wp14:sizeRelV relativeFrom="margin">
                    <wp14:pctHeight>0</wp14:pctHeight>
                  </wp14:sizeRelV>
                </wp:anchor>
              </w:drawing>
            </w:r>
          </w:p>
        </w:tc>
        <w:tc>
          <w:tcPr>
            <w:tcW w:w="1559" w:type="dxa"/>
          </w:tcPr>
          <w:p w14:paraId="2B4DB634" w14:textId="77777777" w:rsidR="005663A1" w:rsidRPr="00854FAE" w:rsidRDefault="005663A1" w:rsidP="00924040">
            <w:pPr>
              <w:spacing w:before="0"/>
              <w:jc w:val="center"/>
              <w:rPr>
                <w:rFonts w:ascii="Arial Unicode MS" w:eastAsia="Arial Unicode MS" w:hAnsi="Arial Unicode MS" w:cs="Arial Unicode MS"/>
              </w:rPr>
            </w:pPr>
            <w:r w:rsidRPr="00854FAE">
              <w:rPr>
                <w:rFonts w:ascii="Arial Unicode MS" w:eastAsia="Arial Unicode MS" w:hAnsi="Arial Unicode MS" w:cs="Arial Unicode MS"/>
              </w:rPr>
              <w:t>(.)</w:t>
            </w:r>
          </w:p>
        </w:tc>
        <w:tc>
          <w:tcPr>
            <w:tcW w:w="3540" w:type="dxa"/>
            <w:vAlign w:val="center"/>
          </w:tcPr>
          <w:p w14:paraId="5F53AE6C" w14:textId="77777777" w:rsidR="005663A1" w:rsidRPr="004E42E4" w:rsidRDefault="005663A1" w:rsidP="00924040">
            <w:pPr>
              <w:spacing w:before="0"/>
              <w:jc w:val="left"/>
              <w:rPr>
                <w:rFonts w:eastAsia="Arial Unicode MS"/>
              </w:rPr>
            </w:pPr>
            <w:r w:rsidRPr="004E42E4">
              <w:rPr>
                <w:rFonts w:eastAsia="Arial Unicode MS"/>
              </w:rPr>
              <w:t>Mikropause</w:t>
            </w:r>
          </w:p>
        </w:tc>
        <w:tc>
          <w:tcPr>
            <w:tcW w:w="2126" w:type="dxa"/>
            <w:vAlign w:val="center"/>
          </w:tcPr>
          <w:p w14:paraId="285754A8" w14:textId="77777777" w:rsidR="005663A1" w:rsidRPr="00854FAE" w:rsidRDefault="005663A1" w:rsidP="00924040">
            <w:pPr>
              <w:spacing w:before="0"/>
              <w:jc w:val="left"/>
              <w:rPr>
                <w:rFonts w:ascii="Arial Unicode MS" w:eastAsia="Arial Unicode MS" w:hAnsi="Arial Unicode MS" w:cs="Arial Unicode MS"/>
              </w:rPr>
            </w:pPr>
            <w:r w:rsidRPr="00854FAE">
              <w:rPr>
                <w:rFonts w:ascii="Arial Unicode MS" w:eastAsia="Arial Unicode MS" w:hAnsi="Arial Unicode MS" w:cs="Arial Unicode MS"/>
              </w:rPr>
              <w:t>0028-</w:t>
            </w:r>
            <w:r w:rsidR="00586BA9" w:rsidRPr="00854FAE">
              <w:rPr>
                <w:rFonts w:ascii="Arial Unicode MS" w:eastAsia="Arial Unicode MS" w:hAnsi="Arial Unicode MS" w:cs="Arial Unicode MS"/>
              </w:rPr>
              <w:t>002E</w:t>
            </w:r>
            <w:r w:rsidRPr="00854FAE">
              <w:rPr>
                <w:rFonts w:ascii="Arial Unicode MS" w:eastAsia="Arial Unicode MS" w:hAnsi="Arial Unicode MS" w:cs="Arial Unicode MS"/>
              </w:rPr>
              <w:t>-0029</w:t>
            </w:r>
          </w:p>
        </w:tc>
      </w:tr>
      <w:tr w:rsidR="00F67D6C" w:rsidRPr="00854FAE" w14:paraId="32946810" w14:textId="77777777" w:rsidTr="00854FAE">
        <w:trPr>
          <w:cantSplit/>
          <w:jc w:val="center"/>
        </w:trPr>
        <w:tc>
          <w:tcPr>
            <w:tcW w:w="1839" w:type="dxa"/>
            <w:vAlign w:val="center"/>
          </w:tcPr>
          <w:p w14:paraId="502A915B" w14:textId="6770276A" w:rsidR="00F67D6C" w:rsidRPr="00854FAE" w:rsidRDefault="00F67D6C" w:rsidP="00924040">
            <w:pPr>
              <w:spacing w:before="0"/>
              <w:jc w:val="left"/>
              <w:rPr>
                <w:rFonts w:ascii="Arial Unicode MS" w:eastAsia="Arial Unicode MS" w:hAnsi="Arial Unicode MS" w:cs="Arial Unicode MS"/>
                <w:noProof/>
                <w:sz w:val="32"/>
                <w:szCs w:val="32"/>
              </w:rPr>
            </w:pPr>
          </w:p>
        </w:tc>
        <w:tc>
          <w:tcPr>
            <w:tcW w:w="1559" w:type="dxa"/>
          </w:tcPr>
          <w:p w14:paraId="0C1733DE" w14:textId="303003C2" w:rsidR="00F67D6C" w:rsidRPr="00854FAE" w:rsidRDefault="009C29DD" w:rsidP="00924040">
            <w:pPr>
              <w:spacing w:before="0"/>
              <w:jc w:val="center"/>
              <w:rPr>
                <w:rFonts w:ascii="Arial Unicode MS" w:eastAsia="Arial Unicode MS" w:hAnsi="Arial Unicode MS" w:cs="Arial Unicode MS"/>
              </w:rPr>
            </w:pPr>
            <w:r w:rsidRPr="00854FAE">
              <w:rPr>
                <w:rFonts w:ascii="Arial Unicode MS" w:eastAsia="Arial Unicode MS" w:hAnsi="Arial Unicode MS" w:cs="Arial Unicode MS"/>
              </w:rPr>
              <w:t>ab</w:t>
            </w:r>
          </w:p>
        </w:tc>
        <w:tc>
          <w:tcPr>
            <w:tcW w:w="3540" w:type="dxa"/>
            <w:vAlign w:val="center"/>
          </w:tcPr>
          <w:p w14:paraId="712D7D06" w14:textId="40C4A067" w:rsidR="00F67D6C" w:rsidRPr="004E42E4" w:rsidRDefault="00F67D6C" w:rsidP="00854FAE">
            <w:pPr>
              <w:spacing w:before="0"/>
              <w:jc w:val="left"/>
              <w:rPr>
                <w:rFonts w:eastAsia="Arial Unicode MS"/>
              </w:rPr>
            </w:pPr>
            <w:r w:rsidRPr="004E42E4">
              <w:rPr>
                <w:rFonts w:eastAsia="Arial Unicode MS"/>
              </w:rPr>
              <w:t>Entfernen eines Fokusakzents</w:t>
            </w:r>
          </w:p>
        </w:tc>
        <w:tc>
          <w:tcPr>
            <w:tcW w:w="2126" w:type="dxa"/>
            <w:vAlign w:val="center"/>
          </w:tcPr>
          <w:p w14:paraId="792243EA" w14:textId="77777777" w:rsidR="00F67D6C" w:rsidRPr="00854FAE" w:rsidRDefault="00F67D6C" w:rsidP="00924040">
            <w:pPr>
              <w:spacing w:before="0"/>
              <w:jc w:val="left"/>
              <w:rPr>
                <w:rFonts w:ascii="Arial Unicode MS" w:eastAsia="Arial Unicode MS" w:hAnsi="Arial Unicode MS" w:cs="Arial Unicode MS"/>
              </w:rPr>
            </w:pPr>
          </w:p>
        </w:tc>
      </w:tr>
      <w:tr w:rsidR="00630528" w:rsidRPr="00854FAE" w14:paraId="5FCECD95" w14:textId="77777777" w:rsidTr="00854FAE">
        <w:trPr>
          <w:cantSplit/>
          <w:jc w:val="center"/>
        </w:trPr>
        <w:tc>
          <w:tcPr>
            <w:tcW w:w="1839" w:type="dxa"/>
            <w:vAlign w:val="center"/>
          </w:tcPr>
          <w:p w14:paraId="694A3A4D" w14:textId="524FF0F7" w:rsidR="00630528" w:rsidRPr="00854FAE" w:rsidRDefault="00186C58" w:rsidP="00924040">
            <w:pPr>
              <w:spacing w:before="0"/>
              <w:jc w:val="left"/>
              <w:rPr>
                <w:rFonts w:ascii="Arial Unicode MS" w:eastAsia="Arial Unicode MS" w:hAnsi="Arial Unicode MS" w:cs="Arial Unicode MS"/>
                <w:sz w:val="32"/>
                <w:szCs w:val="32"/>
              </w:rPr>
            </w:pPr>
            <w:r w:rsidRPr="00854FAE">
              <w:rPr>
                <w:rFonts w:ascii="Arial Unicode MS" w:eastAsia="Arial Unicode MS" w:hAnsi="Arial Unicode MS" w:cs="Arial Unicode MS"/>
                <w:noProof/>
                <w:sz w:val="32"/>
                <w:szCs w:val="32"/>
              </w:rPr>
              <w:drawing>
                <wp:inline distT="0" distB="0" distL="0" distR="0" wp14:anchorId="7A7B9740" wp14:editId="6969E5B5">
                  <wp:extent cx="0" cy="0"/>
                  <wp:effectExtent l="0" t="0" r="0" b="0"/>
                  <wp:docPr id="14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c>
        <w:tc>
          <w:tcPr>
            <w:tcW w:w="1559" w:type="dxa"/>
          </w:tcPr>
          <w:p w14:paraId="5FAB895E" w14:textId="77777777" w:rsidR="00630528" w:rsidRPr="00854FAE" w:rsidRDefault="00630528" w:rsidP="00924040">
            <w:pPr>
              <w:spacing w:before="0"/>
              <w:jc w:val="center"/>
              <w:rPr>
                <w:rFonts w:ascii="Arial Unicode MS" w:eastAsia="Arial Unicode MS" w:hAnsi="Arial Unicode MS" w:cs="Arial Unicode MS"/>
              </w:rPr>
            </w:pPr>
            <w:r w:rsidRPr="00854FAE">
              <w:rPr>
                <w:rFonts w:ascii="Arial Unicode MS" w:eastAsia="Arial Unicode MS" w:hAnsi="Arial Unicode MS" w:cs="Arial Unicode MS"/>
              </w:rPr>
              <w:t>°</w:t>
            </w:r>
          </w:p>
        </w:tc>
        <w:tc>
          <w:tcPr>
            <w:tcW w:w="3540" w:type="dxa"/>
            <w:vAlign w:val="center"/>
          </w:tcPr>
          <w:p w14:paraId="52C1BC7B" w14:textId="77777777" w:rsidR="00630528" w:rsidRPr="004E42E4" w:rsidRDefault="00630528" w:rsidP="00924040">
            <w:pPr>
              <w:spacing w:before="0"/>
              <w:jc w:val="left"/>
              <w:rPr>
                <w:rFonts w:eastAsia="Arial Unicode MS"/>
              </w:rPr>
            </w:pPr>
            <w:r w:rsidRPr="004E42E4">
              <w:rPr>
                <w:rFonts w:eastAsia="Arial Unicode MS"/>
              </w:rPr>
              <w:t>Ein- und Ausatmen</w:t>
            </w:r>
          </w:p>
        </w:tc>
        <w:tc>
          <w:tcPr>
            <w:tcW w:w="2126" w:type="dxa"/>
            <w:vAlign w:val="center"/>
          </w:tcPr>
          <w:p w14:paraId="6D6892A6" w14:textId="77777777" w:rsidR="00630528" w:rsidRPr="00854FAE" w:rsidRDefault="00630528" w:rsidP="00924040">
            <w:pPr>
              <w:spacing w:before="0"/>
              <w:jc w:val="left"/>
              <w:rPr>
                <w:rFonts w:ascii="Arial Unicode MS" w:eastAsia="Arial Unicode MS" w:hAnsi="Arial Unicode MS" w:cs="Arial Unicode MS"/>
              </w:rPr>
            </w:pPr>
            <w:r w:rsidRPr="00854FAE">
              <w:rPr>
                <w:rFonts w:ascii="Arial Unicode MS" w:eastAsia="Arial Unicode MS" w:hAnsi="Arial Unicode MS" w:cs="Arial Unicode MS"/>
              </w:rPr>
              <w:t>00B0</w:t>
            </w:r>
          </w:p>
        </w:tc>
      </w:tr>
    </w:tbl>
    <w:p w14:paraId="20F9C634" w14:textId="77777777" w:rsidR="008E294C" w:rsidRDefault="008E294C"/>
    <w:tbl>
      <w:tblPr>
        <w:tblW w:w="9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9"/>
        <w:gridCol w:w="1559"/>
        <w:gridCol w:w="3540"/>
        <w:gridCol w:w="2126"/>
      </w:tblGrid>
      <w:tr w:rsidR="009470E1" w:rsidRPr="00DC40ED" w14:paraId="079BE561" w14:textId="77777777" w:rsidTr="006E7F8F">
        <w:trPr>
          <w:cantSplit/>
          <w:trHeight w:hRule="exact" w:val="539"/>
          <w:jc w:val="center"/>
        </w:trPr>
        <w:tc>
          <w:tcPr>
            <w:tcW w:w="9064" w:type="dxa"/>
            <w:gridSpan w:val="4"/>
            <w:shd w:val="clear" w:color="auto" w:fill="C4BC96"/>
            <w:vAlign w:val="center"/>
          </w:tcPr>
          <w:p w14:paraId="1D314E77" w14:textId="55DEFD57" w:rsidR="009470E1" w:rsidRPr="006E7F8F" w:rsidRDefault="002074ED" w:rsidP="006E7F8F">
            <w:pPr>
              <w:spacing w:before="0"/>
              <w:jc w:val="center"/>
              <w:rPr>
                <w:rFonts w:eastAsia="Arial Unicode MS"/>
                <w:b/>
              </w:rPr>
            </w:pPr>
            <w:r w:rsidRPr="006E7F8F">
              <w:rPr>
                <w:rFonts w:eastAsia="Arial Unicode MS"/>
                <w:b/>
              </w:rPr>
              <w:t>cGAT-</w:t>
            </w:r>
            <w:r w:rsidR="009470E1" w:rsidRPr="006E7F8F">
              <w:rPr>
                <w:rFonts w:eastAsia="Arial Unicode MS"/>
                <w:b/>
              </w:rPr>
              <w:t>Basistranskript</w:t>
            </w:r>
          </w:p>
        </w:tc>
      </w:tr>
      <w:tr w:rsidR="000919C5" w:rsidRPr="00DC40ED" w14:paraId="645CC55B" w14:textId="77777777" w:rsidTr="00854FAE">
        <w:trPr>
          <w:cantSplit/>
          <w:jc w:val="center"/>
        </w:trPr>
        <w:tc>
          <w:tcPr>
            <w:tcW w:w="1839" w:type="dxa"/>
            <w:tcBorders>
              <w:bottom w:val="single" w:sz="4" w:space="0" w:color="auto"/>
            </w:tcBorders>
            <w:vAlign w:val="center"/>
          </w:tcPr>
          <w:p w14:paraId="644F736D" w14:textId="44B8FF1F" w:rsidR="000919C5" w:rsidRPr="00854FAE" w:rsidRDefault="002074ED" w:rsidP="00924040">
            <w:pPr>
              <w:spacing w:before="0"/>
              <w:jc w:val="left"/>
              <w:rPr>
                <w:rFonts w:ascii="Arial Unicode MS" w:eastAsia="Arial Unicode MS" w:hAnsi="Arial Unicode MS" w:cs="Arial Unicode MS"/>
                <w:noProof/>
                <w:sz w:val="32"/>
                <w:szCs w:val="32"/>
                <w:lang w:eastAsia="zh-CN"/>
              </w:rPr>
            </w:pPr>
            <w:r w:rsidRPr="00854FAE">
              <w:rPr>
                <w:noProof/>
                <w:sz w:val="32"/>
                <w:szCs w:val="32"/>
              </w:rPr>
              <w:drawing>
                <wp:anchor distT="0" distB="0" distL="114300" distR="114300" simplePos="0" relativeHeight="251738112" behindDoc="0" locked="0" layoutInCell="1" allowOverlap="1" wp14:anchorId="78EB2A14" wp14:editId="4F7BB530">
                  <wp:simplePos x="0" y="0"/>
                  <wp:positionH relativeFrom="column">
                    <wp:posOffset>62230</wp:posOffset>
                  </wp:positionH>
                  <wp:positionV relativeFrom="paragraph">
                    <wp:posOffset>-73025</wp:posOffset>
                  </wp:positionV>
                  <wp:extent cx="942975" cy="237490"/>
                  <wp:effectExtent l="0" t="0" r="9525" b="0"/>
                  <wp:wrapNone/>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942975" cy="237490"/>
                          </a:xfrm>
                          <a:prstGeom prst="rect">
                            <a:avLst/>
                          </a:prstGeom>
                        </pic:spPr>
                      </pic:pic>
                    </a:graphicData>
                  </a:graphic>
                  <wp14:sizeRelH relativeFrom="margin">
                    <wp14:pctWidth>0</wp14:pctWidth>
                  </wp14:sizeRelH>
                  <wp14:sizeRelV relativeFrom="margin">
                    <wp14:pctHeight>0</wp14:pctHeight>
                  </wp14:sizeRelV>
                </wp:anchor>
              </w:drawing>
            </w:r>
          </w:p>
        </w:tc>
        <w:tc>
          <w:tcPr>
            <w:tcW w:w="1559" w:type="dxa"/>
            <w:tcBorders>
              <w:bottom w:val="single" w:sz="4" w:space="0" w:color="auto"/>
            </w:tcBorders>
          </w:tcPr>
          <w:p w14:paraId="570C05CC" w14:textId="71C657D0" w:rsidR="000919C5" w:rsidRPr="00854FAE" w:rsidRDefault="000919C5" w:rsidP="00924040">
            <w:pPr>
              <w:spacing w:before="0"/>
              <w:jc w:val="center"/>
              <w:rPr>
                <w:rFonts w:ascii="Arial Unicode MS" w:eastAsia="Arial Unicode MS" w:hAnsi="Arial Unicode MS" w:cs="Arial Unicode MS"/>
              </w:rPr>
            </w:pPr>
            <w:r w:rsidRPr="00854FAE">
              <w:rPr>
                <w:rFonts w:ascii="Arial Unicode MS" w:eastAsia="Arial Unicode MS" w:hAnsi="Arial Unicode MS" w:cs="Arial Unicode MS"/>
              </w:rPr>
              <w:t>&lt;&lt;xxx&gt; …</w:t>
            </w:r>
            <w:r w:rsidR="002074ED" w:rsidRPr="00854FAE">
              <w:rPr>
                <w:rFonts w:ascii="Arial Unicode MS" w:eastAsia="Arial Unicode MS" w:hAnsi="Arial Unicode MS" w:cs="Arial Unicode MS"/>
              </w:rPr>
              <w:t xml:space="preserve"> </w:t>
            </w:r>
            <w:r w:rsidRPr="00854FAE">
              <w:rPr>
                <w:rFonts w:ascii="Arial Unicode MS" w:eastAsia="Arial Unicode MS" w:hAnsi="Arial Unicode MS" w:cs="Arial Unicode MS"/>
              </w:rPr>
              <w:t>&gt;</w:t>
            </w:r>
          </w:p>
        </w:tc>
        <w:tc>
          <w:tcPr>
            <w:tcW w:w="3540" w:type="dxa"/>
            <w:tcBorders>
              <w:bottom w:val="single" w:sz="4" w:space="0" w:color="auto"/>
            </w:tcBorders>
            <w:vAlign w:val="center"/>
          </w:tcPr>
          <w:p w14:paraId="03473DDA" w14:textId="0666C663" w:rsidR="000919C5" w:rsidRPr="004E42E4" w:rsidRDefault="000919C5" w:rsidP="004E42E4">
            <w:pPr>
              <w:spacing w:before="0"/>
              <w:jc w:val="left"/>
              <w:rPr>
                <w:rFonts w:eastAsia="Arial Unicode MS"/>
              </w:rPr>
            </w:pPr>
            <w:r w:rsidRPr="004E42E4">
              <w:rPr>
                <w:rFonts w:eastAsia="Arial Unicode MS"/>
              </w:rPr>
              <w:t>Kommentare in Spitzklammern</w:t>
            </w:r>
            <w:r w:rsidR="009C29DD" w:rsidRPr="004E42E4">
              <w:rPr>
                <w:rFonts w:eastAsia="Arial Unicode MS"/>
              </w:rPr>
              <w:t xml:space="preserve"> (</w:t>
            </w:r>
            <w:r w:rsidR="009C29DD" w:rsidRPr="004E42E4">
              <w:rPr>
                <w:rFonts w:ascii="Arial" w:eastAsia="Arial Unicode MS" w:hAnsi="Arial" w:cs="Arial"/>
              </w:rPr>
              <w:t>xxx</w:t>
            </w:r>
            <w:r w:rsidR="009C29DD" w:rsidRPr="004E42E4">
              <w:rPr>
                <w:rFonts w:eastAsia="Arial Unicode MS"/>
              </w:rPr>
              <w:t xml:space="preserve"> steht für den Kommentar-, </w:t>
            </w:r>
            <w:r w:rsidR="009C29DD" w:rsidRPr="004E42E4">
              <w:rPr>
                <w:rFonts w:ascii="Arial" w:eastAsia="Arial Unicode MS" w:hAnsi="Arial" w:cs="Arial"/>
              </w:rPr>
              <w:t>…</w:t>
            </w:r>
            <w:r w:rsidR="009C29DD" w:rsidRPr="004E42E4">
              <w:rPr>
                <w:rFonts w:eastAsia="Arial Unicode MS"/>
              </w:rPr>
              <w:t xml:space="preserve"> für den Transkriptionstext, auf den sich der Kommentar bezieht</w:t>
            </w:r>
            <w:r w:rsidR="00854FAE" w:rsidRPr="004E42E4">
              <w:rPr>
                <w:rFonts w:eastAsia="Arial Unicode MS"/>
              </w:rPr>
              <w:t>)</w:t>
            </w:r>
          </w:p>
        </w:tc>
        <w:tc>
          <w:tcPr>
            <w:tcW w:w="2126" w:type="dxa"/>
            <w:tcBorders>
              <w:bottom w:val="single" w:sz="4" w:space="0" w:color="auto"/>
            </w:tcBorders>
            <w:vAlign w:val="center"/>
          </w:tcPr>
          <w:p w14:paraId="5F1C8665" w14:textId="056B1D4B" w:rsidR="000919C5" w:rsidRPr="0024610E" w:rsidRDefault="009C29DD" w:rsidP="00924040">
            <w:pPr>
              <w:spacing w:before="0"/>
              <w:jc w:val="left"/>
              <w:rPr>
                <w:rFonts w:ascii="Arial Unicode MS" w:eastAsia="Arial Unicode MS" w:hAnsi="Arial Unicode MS" w:cs="Arial Unicode MS"/>
              </w:rPr>
            </w:pPr>
            <w:r>
              <w:rPr>
                <w:rFonts w:ascii="Arial Unicode MS" w:eastAsia="Arial Unicode MS" w:hAnsi="Arial Unicode MS" w:cs="Arial Unicode MS"/>
              </w:rPr>
              <w:t>3008-3008 … 3009 … 3009</w:t>
            </w:r>
          </w:p>
        </w:tc>
      </w:tr>
      <w:tr w:rsidR="00F67D6C" w:rsidRPr="00DC40ED" w14:paraId="38875B5A" w14:textId="77777777" w:rsidTr="00854FAE">
        <w:trPr>
          <w:cantSplit/>
          <w:jc w:val="center"/>
        </w:trPr>
        <w:tc>
          <w:tcPr>
            <w:tcW w:w="1839" w:type="dxa"/>
            <w:vAlign w:val="center"/>
          </w:tcPr>
          <w:p w14:paraId="23B8DFBD" w14:textId="361FAA73" w:rsidR="00F67D6C" w:rsidRPr="00854FAE" w:rsidRDefault="00F67D6C" w:rsidP="006E36E5">
            <w:pPr>
              <w:spacing w:before="0"/>
              <w:jc w:val="left"/>
              <w:rPr>
                <w:rFonts w:ascii="Arial Unicode MS" w:eastAsia="Arial Unicode MS" w:hAnsi="Arial Unicode MS" w:cs="Arial Unicode MS"/>
                <w:noProof/>
                <w:sz w:val="32"/>
                <w:szCs w:val="32"/>
              </w:rPr>
            </w:pPr>
            <w:r w:rsidRPr="00854FAE">
              <w:rPr>
                <w:noProof/>
                <w:sz w:val="32"/>
                <w:szCs w:val="32"/>
              </w:rPr>
              <w:drawing>
                <wp:anchor distT="0" distB="0" distL="114300" distR="114300" simplePos="0" relativeHeight="251742208" behindDoc="0" locked="0" layoutInCell="1" allowOverlap="1" wp14:anchorId="17791800" wp14:editId="07823A5B">
                  <wp:simplePos x="0" y="0"/>
                  <wp:positionH relativeFrom="column">
                    <wp:posOffset>220345</wp:posOffset>
                  </wp:positionH>
                  <wp:positionV relativeFrom="paragraph">
                    <wp:posOffset>29210</wp:posOffset>
                  </wp:positionV>
                  <wp:extent cx="601200" cy="266400"/>
                  <wp:effectExtent l="0" t="0" r="8890" b="635"/>
                  <wp:wrapNone/>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601200" cy="266400"/>
                          </a:xfrm>
                          <a:prstGeom prst="rect">
                            <a:avLst/>
                          </a:prstGeom>
                        </pic:spPr>
                      </pic:pic>
                    </a:graphicData>
                  </a:graphic>
                  <wp14:sizeRelH relativeFrom="margin">
                    <wp14:pctWidth>0</wp14:pctWidth>
                  </wp14:sizeRelH>
                  <wp14:sizeRelV relativeFrom="margin">
                    <wp14:pctHeight>0</wp14:pctHeight>
                  </wp14:sizeRelV>
                </wp:anchor>
              </w:drawing>
            </w:r>
          </w:p>
        </w:tc>
        <w:tc>
          <w:tcPr>
            <w:tcW w:w="1559" w:type="dxa"/>
          </w:tcPr>
          <w:p w14:paraId="066C1E92" w14:textId="487B7ED0" w:rsidR="00F67D6C" w:rsidRPr="00854FAE" w:rsidRDefault="00F67D6C" w:rsidP="006E36E5">
            <w:pPr>
              <w:spacing w:before="0"/>
              <w:jc w:val="center"/>
              <w:rPr>
                <w:rFonts w:ascii="Arial Unicode MS" w:eastAsia="Arial Unicode MS" w:hAnsi="Arial Unicode MS" w:cs="Arial Unicode MS"/>
              </w:rPr>
            </w:pPr>
            <w:r w:rsidRPr="00854FAE">
              <w:rPr>
                <w:rFonts w:ascii="Arial Unicode MS" w:eastAsia="Arial Unicode MS" w:hAnsi="Arial Unicode MS" w:cs="Arial Unicode MS"/>
              </w:rPr>
              <w:t>AB</w:t>
            </w:r>
          </w:p>
        </w:tc>
        <w:tc>
          <w:tcPr>
            <w:tcW w:w="3540" w:type="dxa"/>
            <w:vAlign w:val="center"/>
          </w:tcPr>
          <w:p w14:paraId="7CDD7065" w14:textId="40B86616" w:rsidR="00F67D6C" w:rsidRPr="004E42E4" w:rsidRDefault="00F67D6C" w:rsidP="00F67D6C">
            <w:pPr>
              <w:spacing w:before="0"/>
              <w:jc w:val="left"/>
              <w:rPr>
                <w:rFonts w:eastAsia="Arial Unicode MS"/>
              </w:rPr>
            </w:pPr>
            <w:r w:rsidRPr="004E42E4">
              <w:rPr>
                <w:rFonts w:eastAsia="Arial Unicode MS"/>
              </w:rPr>
              <w:t>Fokusakzent</w:t>
            </w:r>
          </w:p>
        </w:tc>
        <w:tc>
          <w:tcPr>
            <w:tcW w:w="2126" w:type="dxa"/>
            <w:vAlign w:val="center"/>
          </w:tcPr>
          <w:p w14:paraId="562DDD15" w14:textId="77777777" w:rsidR="00F67D6C" w:rsidRPr="0024610E" w:rsidRDefault="00F67D6C" w:rsidP="006E36E5">
            <w:pPr>
              <w:spacing w:before="0"/>
              <w:jc w:val="left"/>
              <w:rPr>
                <w:rFonts w:ascii="Arial Unicode MS" w:eastAsia="Arial Unicode MS" w:hAnsi="Arial Unicode MS" w:cs="Arial Unicode MS"/>
              </w:rPr>
            </w:pPr>
          </w:p>
        </w:tc>
      </w:tr>
      <w:tr w:rsidR="00F67D6C" w:rsidRPr="00DC40ED" w14:paraId="0E79ED09" w14:textId="77777777" w:rsidTr="00854FAE">
        <w:trPr>
          <w:cantSplit/>
          <w:jc w:val="center"/>
        </w:trPr>
        <w:tc>
          <w:tcPr>
            <w:tcW w:w="1839" w:type="dxa"/>
            <w:vAlign w:val="center"/>
          </w:tcPr>
          <w:p w14:paraId="76A65DCF" w14:textId="7D3126B7" w:rsidR="00F67D6C" w:rsidRPr="00854FAE" w:rsidRDefault="00F67D6C" w:rsidP="006E36E5">
            <w:pPr>
              <w:spacing w:before="0"/>
              <w:jc w:val="left"/>
              <w:rPr>
                <w:rFonts w:ascii="Arial Unicode MS" w:eastAsia="Arial Unicode MS" w:hAnsi="Arial Unicode MS" w:cs="Arial Unicode MS"/>
                <w:noProof/>
                <w:sz w:val="32"/>
                <w:szCs w:val="32"/>
              </w:rPr>
            </w:pPr>
            <w:r w:rsidRPr="00854FAE">
              <w:rPr>
                <w:noProof/>
                <w:sz w:val="32"/>
                <w:szCs w:val="32"/>
              </w:rPr>
              <w:drawing>
                <wp:anchor distT="0" distB="0" distL="114300" distR="114300" simplePos="0" relativeHeight="251744256" behindDoc="0" locked="0" layoutInCell="1" allowOverlap="1" wp14:anchorId="61A73AAE" wp14:editId="41F2BB50">
                  <wp:simplePos x="0" y="0"/>
                  <wp:positionH relativeFrom="column">
                    <wp:posOffset>187960</wp:posOffset>
                  </wp:positionH>
                  <wp:positionV relativeFrom="paragraph">
                    <wp:posOffset>33655</wp:posOffset>
                  </wp:positionV>
                  <wp:extent cx="665480" cy="248285"/>
                  <wp:effectExtent l="0" t="0" r="1270" b="0"/>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665480" cy="248285"/>
                          </a:xfrm>
                          <a:prstGeom prst="rect">
                            <a:avLst/>
                          </a:prstGeom>
                        </pic:spPr>
                      </pic:pic>
                    </a:graphicData>
                  </a:graphic>
                  <wp14:sizeRelH relativeFrom="margin">
                    <wp14:pctWidth>0</wp14:pctWidth>
                  </wp14:sizeRelH>
                  <wp14:sizeRelV relativeFrom="margin">
                    <wp14:pctHeight>0</wp14:pctHeight>
                  </wp14:sizeRelV>
                </wp:anchor>
              </w:drawing>
            </w:r>
          </w:p>
        </w:tc>
        <w:tc>
          <w:tcPr>
            <w:tcW w:w="1559" w:type="dxa"/>
          </w:tcPr>
          <w:p w14:paraId="6769CEED" w14:textId="1C8BA0CC" w:rsidR="00F67D6C" w:rsidRPr="00854FAE" w:rsidRDefault="00F67D6C" w:rsidP="006E36E5">
            <w:pPr>
              <w:spacing w:before="0"/>
              <w:jc w:val="center"/>
              <w:rPr>
                <w:rFonts w:ascii="Arial Unicode MS" w:eastAsia="Arial Unicode MS" w:hAnsi="Arial Unicode MS" w:cs="Arial Unicode MS"/>
              </w:rPr>
            </w:pPr>
            <w:r w:rsidRPr="00854FAE">
              <w:rPr>
                <w:rFonts w:ascii="Arial Unicode MS" w:eastAsia="Arial Unicode MS" w:hAnsi="Arial Unicode MS" w:cs="Arial Unicode MS"/>
              </w:rPr>
              <w:t>!AB!</w:t>
            </w:r>
          </w:p>
        </w:tc>
        <w:tc>
          <w:tcPr>
            <w:tcW w:w="3540" w:type="dxa"/>
            <w:vAlign w:val="center"/>
          </w:tcPr>
          <w:p w14:paraId="6134362F" w14:textId="6FA92EF6" w:rsidR="00F67D6C" w:rsidRPr="004E42E4" w:rsidRDefault="00F67D6C" w:rsidP="006E36E5">
            <w:pPr>
              <w:spacing w:before="0"/>
              <w:jc w:val="left"/>
              <w:rPr>
                <w:rFonts w:eastAsia="Arial Unicode MS"/>
              </w:rPr>
            </w:pPr>
            <w:r w:rsidRPr="004E42E4">
              <w:rPr>
                <w:rFonts w:eastAsia="Arial Unicode MS"/>
              </w:rPr>
              <w:t>Extra starker Akzent</w:t>
            </w:r>
          </w:p>
        </w:tc>
        <w:tc>
          <w:tcPr>
            <w:tcW w:w="2126" w:type="dxa"/>
            <w:vAlign w:val="center"/>
          </w:tcPr>
          <w:p w14:paraId="2B0F8BFB" w14:textId="1E8D401C" w:rsidR="00F67D6C" w:rsidRPr="0024610E" w:rsidRDefault="009C29DD" w:rsidP="006E36E5">
            <w:pPr>
              <w:spacing w:before="0"/>
              <w:jc w:val="left"/>
              <w:rPr>
                <w:rFonts w:ascii="Arial Unicode MS" w:eastAsia="Arial Unicode MS" w:hAnsi="Arial Unicode MS" w:cs="Arial Unicode MS"/>
              </w:rPr>
            </w:pPr>
            <w:r>
              <w:rPr>
                <w:rFonts w:ascii="Arial Unicode MS" w:eastAsia="Arial Unicode MS" w:hAnsi="Arial Unicode MS" w:cs="Arial Unicode MS"/>
              </w:rPr>
              <w:t>0021 … 0021</w:t>
            </w:r>
          </w:p>
        </w:tc>
      </w:tr>
      <w:tr w:rsidR="002074ED" w:rsidRPr="00DC40ED" w14:paraId="5B55F607" w14:textId="77777777" w:rsidTr="00854FAE">
        <w:trPr>
          <w:cantSplit/>
          <w:jc w:val="center"/>
        </w:trPr>
        <w:tc>
          <w:tcPr>
            <w:tcW w:w="1839" w:type="dxa"/>
            <w:vAlign w:val="center"/>
          </w:tcPr>
          <w:p w14:paraId="1596DF4B" w14:textId="77777777" w:rsidR="002074ED" w:rsidRPr="00854FAE" w:rsidRDefault="002074ED" w:rsidP="006E36E5">
            <w:pPr>
              <w:spacing w:before="0"/>
              <w:jc w:val="left"/>
              <w:rPr>
                <w:rFonts w:ascii="Arial Unicode MS" w:eastAsia="Arial Unicode MS" w:hAnsi="Arial Unicode MS" w:cs="Arial Unicode MS"/>
                <w:sz w:val="32"/>
                <w:szCs w:val="32"/>
              </w:rPr>
            </w:pPr>
            <w:r w:rsidRPr="00854FAE">
              <w:rPr>
                <w:rFonts w:ascii="Arial Unicode MS" w:eastAsia="Arial Unicode MS" w:hAnsi="Arial Unicode MS" w:cs="Arial Unicode MS"/>
                <w:noProof/>
                <w:sz w:val="32"/>
                <w:szCs w:val="32"/>
              </w:rPr>
              <w:drawing>
                <wp:anchor distT="0" distB="0" distL="114300" distR="114300" simplePos="0" relativeHeight="251740160" behindDoc="0" locked="0" layoutInCell="1" allowOverlap="1" wp14:anchorId="18F67B18" wp14:editId="2BD8C955">
                  <wp:simplePos x="0" y="0"/>
                  <wp:positionH relativeFrom="column">
                    <wp:posOffset>407670</wp:posOffset>
                  </wp:positionH>
                  <wp:positionV relativeFrom="paragraph">
                    <wp:posOffset>68580</wp:posOffset>
                  </wp:positionV>
                  <wp:extent cx="230400" cy="180000"/>
                  <wp:effectExtent l="0" t="0" r="0" b="0"/>
                  <wp:wrapNone/>
                  <wp:docPr id="144" name="Grafik 245"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5" descr="071.tif"/>
                          <pic:cNvPicPr>
                            <a:picLocks noChangeAspect="1" noChangeArrowheads="1"/>
                          </pic:cNvPicPr>
                        </pic:nvPicPr>
                        <pic:blipFill>
                          <a:blip r:embed="rId179">
                            <a:extLst>
                              <a:ext uri="{28A0092B-C50C-407E-A947-70E740481C1C}">
                                <a14:useLocalDpi xmlns:a14="http://schemas.microsoft.com/office/drawing/2010/main" val="0"/>
                              </a:ext>
                            </a:extLst>
                          </a:blip>
                          <a:srcRect l="25754" t="27869" r="70401" b="31694"/>
                          <a:stretch>
                            <a:fillRect/>
                          </a:stretch>
                        </pic:blipFill>
                        <pic:spPr bwMode="auto">
                          <a:xfrm>
                            <a:off x="0" y="0"/>
                            <a:ext cx="230400" cy="18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559" w:type="dxa"/>
          </w:tcPr>
          <w:p w14:paraId="5800F991" w14:textId="77777777" w:rsidR="002074ED" w:rsidRPr="00854FAE" w:rsidRDefault="002074ED" w:rsidP="006E36E5">
            <w:pPr>
              <w:spacing w:before="0"/>
              <w:jc w:val="center"/>
              <w:rPr>
                <w:rFonts w:ascii="Arial Unicode MS" w:eastAsia="Arial Unicode MS" w:hAnsi="Arial Unicode MS" w:cs="Arial Unicode MS"/>
              </w:rPr>
            </w:pPr>
            <w:r w:rsidRPr="00854FAE">
              <w:rPr>
                <w:rFonts w:ascii="Arial Unicode MS" w:eastAsia="Arial Unicode MS" w:hAnsi="Arial Unicode MS" w:cs="Arial Unicode MS"/>
              </w:rPr>
              <w:t>ʔ</w:t>
            </w:r>
          </w:p>
        </w:tc>
        <w:tc>
          <w:tcPr>
            <w:tcW w:w="3540" w:type="dxa"/>
            <w:vAlign w:val="center"/>
          </w:tcPr>
          <w:p w14:paraId="387307CB" w14:textId="102842F2" w:rsidR="002074ED" w:rsidRPr="004E42E4" w:rsidRDefault="002074ED" w:rsidP="009F0B64">
            <w:pPr>
              <w:autoSpaceDE w:val="0"/>
              <w:spacing w:before="0"/>
              <w:jc w:val="left"/>
              <w:rPr>
                <w:rFonts w:eastAsia="Arial Unicode MS"/>
              </w:rPr>
            </w:pPr>
            <w:r w:rsidRPr="004E42E4">
              <w:rPr>
                <w:rFonts w:eastAsia="Arial Unicode MS"/>
              </w:rPr>
              <w:t>Glottalverschluss</w:t>
            </w:r>
            <w:r w:rsidRPr="004E42E4">
              <w:rPr>
                <w:rStyle w:val="Funotenzeichen"/>
                <w:rFonts w:eastAsia="Arial Unicode MS"/>
              </w:rPr>
              <w:footnoteReference w:id="59"/>
            </w:r>
          </w:p>
        </w:tc>
        <w:tc>
          <w:tcPr>
            <w:tcW w:w="2126" w:type="dxa"/>
            <w:vAlign w:val="center"/>
          </w:tcPr>
          <w:p w14:paraId="2FFEC19A" w14:textId="77777777" w:rsidR="002074ED" w:rsidRPr="0024610E" w:rsidRDefault="002074ED" w:rsidP="006E36E5">
            <w:pPr>
              <w:spacing w:before="0"/>
              <w:jc w:val="left"/>
              <w:rPr>
                <w:rFonts w:ascii="Arial Unicode MS" w:eastAsia="Arial Unicode MS" w:hAnsi="Arial Unicode MS" w:cs="Arial Unicode MS"/>
              </w:rPr>
            </w:pPr>
            <w:r w:rsidRPr="0024610E">
              <w:rPr>
                <w:rFonts w:ascii="Arial Unicode MS" w:eastAsia="Arial Unicode MS" w:hAnsi="Arial Unicode MS" w:cs="Arial Unicode MS"/>
              </w:rPr>
              <w:t>0294</w:t>
            </w:r>
          </w:p>
        </w:tc>
      </w:tr>
      <w:tr w:rsidR="002074ED" w:rsidRPr="00DC40ED" w14:paraId="22E72801" w14:textId="77777777" w:rsidTr="00854FAE">
        <w:trPr>
          <w:cantSplit/>
          <w:jc w:val="center"/>
        </w:trPr>
        <w:tc>
          <w:tcPr>
            <w:tcW w:w="1839" w:type="dxa"/>
            <w:tcBorders>
              <w:bottom w:val="single" w:sz="4" w:space="0" w:color="auto"/>
            </w:tcBorders>
            <w:vAlign w:val="center"/>
          </w:tcPr>
          <w:p w14:paraId="0BCC5685" w14:textId="77777777" w:rsidR="002074ED" w:rsidRPr="00854FAE" w:rsidRDefault="002074ED" w:rsidP="006E36E5">
            <w:pPr>
              <w:spacing w:before="0"/>
              <w:jc w:val="left"/>
              <w:rPr>
                <w:rFonts w:ascii="Arial Unicode MS" w:eastAsia="Arial Unicode MS" w:hAnsi="Arial Unicode MS" w:cs="Arial Unicode MS"/>
                <w:sz w:val="32"/>
                <w:szCs w:val="32"/>
              </w:rPr>
            </w:pPr>
            <w:r w:rsidRPr="00854FAE">
              <w:rPr>
                <w:rFonts w:ascii="Arial Unicode MS" w:eastAsia="Arial Unicode MS" w:hAnsi="Arial Unicode MS" w:cs="Arial Unicode MS"/>
                <w:noProof/>
                <w:sz w:val="32"/>
                <w:szCs w:val="32"/>
              </w:rPr>
              <w:drawing>
                <wp:anchor distT="0" distB="0" distL="114300" distR="114300" simplePos="0" relativeHeight="251741184" behindDoc="0" locked="0" layoutInCell="1" allowOverlap="1" wp14:anchorId="329D7ED6" wp14:editId="2DAF31E9">
                  <wp:simplePos x="0" y="0"/>
                  <wp:positionH relativeFrom="column">
                    <wp:posOffset>407670</wp:posOffset>
                  </wp:positionH>
                  <wp:positionV relativeFrom="paragraph">
                    <wp:posOffset>87630</wp:posOffset>
                  </wp:positionV>
                  <wp:extent cx="230400" cy="180000"/>
                  <wp:effectExtent l="0" t="0" r="0" b="0"/>
                  <wp:wrapNone/>
                  <wp:docPr id="143" name="Bild 60"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071.tif"/>
                          <pic:cNvPicPr>
                            <a:picLocks noChangeAspect="1" noChangeArrowheads="1"/>
                          </pic:cNvPicPr>
                        </pic:nvPicPr>
                        <pic:blipFill>
                          <a:blip r:embed="rId179">
                            <a:extLst>
                              <a:ext uri="{28A0092B-C50C-407E-A947-70E740481C1C}">
                                <a14:useLocalDpi xmlns:a14="http://schemas.microsoft.com/office/drawing/2010/main" val="0"/>
                              </a:ext>
                            </a:extLst>
                          </a:blip>
                          <a:srcRect l="30219" t="28415" r="65935" b="31148"/>
                          <a:stretch>
                            <a:fillRect/>
                          </a:stretch>
                        </pic:blipFill>
                        <pic:spPr bwMode="auto">
                          <a:xfrm>
                            <a:off x="0" y="0"/>
                            <a:ext cx="230400" cy="18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559" w:type="dxa"/>
            <w:tcBorders>
              <w:bottom w:val="single" w:sz="4" w:space="0" w:color="auto"/>
            </w:tcBorders>
          </w:tcPr>
          <w:p w14:paraId="391FD5FA" w14:textId="77777777" w:rsidR="002074ED" w:rsidRPr="00854FAE" w:rsidRDefault="002074ED" w:rsidP="006E36E5">
            <w:pPr>
              <w:spacing w:before="0"/>
              <w:jc w:val="center"/>
              <w:rPr>
                <w:rFonts w:ascii="Arial Unicode MS" w:eastAsia="Arial Unicode MS" w:hAnsi="Arial Unicode MS" w:cs="Arial Unicode MS"/>
              </w:rPr>
            </w:pPr>
            <w:r w:rsidRPr="00854FAE">
              <w:rPr>
                <w:rFonts w:ascii="Arial Unicode MS" w:eastAsia="Arial Unicode MS" w:hAnsi="Arial Unicode MS" w:cs="Arial Unicode MS"/>
              </w:rPr>
              <w:t>|</w:t>
            </w:r>
          </w:p>
        </w:tc>
        <w:tc>
          <w:tcPr>
            <w:tcW w:w="3540" w:type="dxa"/>
            <w:tcBorders>
              <w:bottom w:val="single" w:sz="4" w:space="0" w:color="auto"/>
            </w:tcBorders>
            <w:vAlign w:val="center"/>
          </w:tcPr>
          <w:p w14:paraId="1560B15D" w14:textId="77777777" w:rsidR="002074ED" w:rsidRPr="004E42E4" w:rsidRDefault="002074ED" w:rsidP="006E36E5">
            <w:pPr>
              <w:spacing w:before="0"/>
              <w:jc w:val="left"/>
              <w:rPr>
                <w:rFonts w:eastAsia="Arial Unicode MS"/>
              </w:rPr>
            </w:pPr>
            <w:r w:rsidRPr="004E42E4">
              <w:rPr>
                <w:rFonts w:eastAsia="Arial Unicode MS"/>
              </w:rPr>
              <w:t>Segmenttrennzeichen</w:t>
            </w:r>
          </w:p>
        </w:tc>
        <w:tc>
          <w:tcPr>
            <w:tcW w:w="2126" w:type="dxa"/>
            <w:tcBorders>
              <w:bottom w:val="single" w:sz="4" w:space="0" w:color="auto"/>
            </w:tcBorders>
            <w:vAlign w:val="center"/>
          </w:tcPr>
          <w:p w14:paraId="3980F296" w14:textId="77777777" w:rsidR="002074ED" w:rsidRPr="0024610E" w:rsidRDefault="002074ED" w:rsidP="006E36E5">
            <w:pPr>
              <w:spacing w:before="0"/>
              <w:jc w:val="left"/>
              <w:rPr>
                <w:rFonts w:ascii="Arial Unicode MS" w:eastAsia="Arial Unicode MS" w:hAnsi="Arial Unicode MS" w:cs="Arial Unicode MS"/>
              </w:rPr>
            </w:pPr>
            <w:r w:rsidRPr="0024610E">
              <w:rPr>
                <w:rFonts w:ascii="Arial Unicode MS" w:eastAsia="Arial Unicode MS" w:hAnsi="Arial Unicode MS" w:cs="Arial Unicode MS"/>
              </w:rPr>
              <w:t>007C</w:t>
            </w:r>
          </w:p>
        </w:tc>
      </w:tr>
      <w:tr w:rsidR="00630528" w:rsidRPr="00DC40ED" w14:paraId="633BC99D" w14:textId="77777777" w:rsidTr="00854FAE">
        <w:trPr>
          <w:cantSplit/>
          <w:jc w:val="center"/>
        </w:trPr>
        <w:tc>
          <w:tcPr>
            <w:tcW w:w="1839" w:type="dxa"/>
            <w:tcBorders>
              <w:bottom w:val="single" w:sz="4" w:space="0" w:color="auto"/>
            </w:tcBorders>
            <w:vAlign w:val="center"/>
          </w:tcPr>
          <w:p w14:paraId="02BB6BEB" w14:textId="77777777" w:rsidR="00630528" w:rsidRPr="00854FAE" w:rsidRDefault="00186C58" w:rsidP="00924040">
            <w:pPr>
              <w:spacing w:before="0"/>
              <w:jc w:val="left"/>
              <w:rPr>
                <w:rFonts w:ascii="Arial Unicode MS" w:eastAsia="Arial Unicode MS" w:hAnsi="Arial Unicode MS" w:cs="Arial Unicode MS"/>
                <w:sz w:val="32"/>
                <w:szCs w:val="32"/>
              </w:rPr>
            </w:pPr>
            <w:r w:rsidRPr="00854FAE">
              <w:rPr>
                <w:rFonts w:ascii="Arial Unicode MS" w:eastAsia="Arial Unicode MS" w:hAnsi="Arial Unicode MS" w:cs="Arial Unicode MS"/>
                <w:noProof/>
                <w:sz w:val="32"/>
                <w:szCs w:val="32"/>
              </w:rPr>
              <w:drawing>
                <wp:anchor distT="0" distB="0" distL="114300" distR="114300" simplePos="0" relativeHeight="251582464" behindDoc="0" locked="0" layoutInCell="1" allowOverlap="1" wp14:anchorId="3A0C843F" wp14:editId="52E2668B">
                  <wp:simplePos x="0" y="0"/>
                  <wp:positionH relativeFrom="column">
                    <wp:posOffset>407670</wp:posOffset>
                  </wp:positionH>
                  <wp:positionV relativeFrom="paragraph">
                    <wp:posOffset>88265</wp:posOffset>
                  </wp:positionV>
                  <wp:extent cx="230400" cy="180000"/>
                  <wp:effectExtent l="0" t="0" r="0" b="0"/>
                  <wp:wrapNone/>
                  <wp:docPr id="142" name="Bild 61"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071.tif"/>
                          <pic:cNvPicPr>
                            <a:picLocks noChangeAspect="1" noChangeArrowheads="1"/>
                          </pic:cNvPicPr>
                        </pic:nvPicPr>
                        <pic:blipFill>
                          <a:blip r:embed="rId179">
                            <a:extLst>
                              <a:ext uri="{28A0092B-C50C-407E-A947-70E740481C1C}">
                                <a14:useLocalDpi xmlns:a14="http://schemas.microsoft.com/office/drawing/2010/main" val="0"/>
                              </a:ext>
                            </a:extLst>
                          </a:blip>
                          <a:srcRect l="34560" t="27869" r="61594" b="30602"/>
                          <a:stretch>
                            <a:fillRect/>
                          </a:stretch>
                        </pic:blipFill>
                        <pic:spPr bwMode="auto">
                          <a:xfrm>
                            <a:off x="0" y="0"/>
                            <a:ext cx="230400" cy="18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559" w:type="dxa"/>
            <w:tcBorders>
              <w:bottom w:val="single" w:sz="4" w:space="0" w:color="auto"/>
            </w:tcBorders>
          </w:tcPr>
          <w:p w14:paraId="6B27DA41" w14:textId="77777777" w:rsidR="00630528" w:rsidRPr="00854FAE" w:rsidRDefault="00630528" w:rsidP="00924040">
            <w:pPr>
              <w:spacing w:before="0"/>
              <w:jc w:val="center"/>
              <w:rPr>
                <w:rFonts w:ascii="Arial Unicode MS" w:eastAsia="Arial Unicode MS" w:hAnsi="Arial Unicode MS" w:cs="Arial Unicode MS"/>
              </w:rPr>
            </w:pPr>
            <w:r w:rsidRPr="00854FAE">
              <w:rPr>
                <w:rFonts w:ascii="Arial Unicode MS" w:eastAsia="Arial Unicode MS" w:hAnsi="Arial Unicode MS" w:cs="Arial Unicode MS"/>
              </w:rPr>
              <w:t>–</w:t>
            </w:r>
          </w:p>
        </w:tc>
        <w:tc>
          <w:tcPr>
            <w:tcW w:w="3540" w:type="dxa"/>
            <w:tcBorders>
              <w:bottom w:val="single" w:sz="4" w:space="0" w:color="auto"/>
            </w:tcBorders>
            <w:vAlign w:val="center"/>
          </w:tcPr>
          <w:p w14:paraId="72ECDF2E" w14:textId="099872F7" w:rsidR="00630528" w:rsidRPr="004E42E4" w:rsidRDefault="00630528" w:rsidP="00924040">
            <w:pPr>
              <w:spacing w:before="0"/>
              <w:jc w:val="left"/>
              <w:rPr>
                <w:rFonts w:eastAsia="Arial Unicode MS"/>
              </w:rPr>
            </w:pPr>
            <w:r w:rsidRPr="004E42E4">
              <w:rPr>
                <w:rFonts w:eastAsia="Arial Unicode MS"/>
              </w:rPr>
              <w:t>gleichbleibende Tonhöhen</w:t>
            </w:r>
            <w:r w:rsidR="00854FAE" w:rsidRPr="004E42E4">
              <w:rPr>
                <w:rFonts w:eastAsia="Arial Unicode MS"/>
              </w:rPr>
              <w:t>-</w:t>
            </w:r>
            <w:r w:rsidRPr="004E42E4">
              <w:rPr>
                <w:rFonts w:eastAsia="Arial Unicode MS"/>
              </w:rPr>
              <w:t>bewegung</w:t>
            </w:r>
          </w:p>
        </w:tc>
        <w:tc>
          <w:tcPr>
            <w:tcW w:w="2126" w:type="dxa"/>
            <w:tcBorders>
              <w:bottom w:val="single" w:sz="4" w:space="0" w:color="auto"/>
            </w:tcBorders>
            <w:vAlign w:val="center"/>
          </w:tcPr>
          <w:p w14:paraId="043AEA51" w14:textId="77777777" w:rsidR="00630528" w:rsidRPr="0024610E" w:rsidRDefault="00630528" w:rsidP="00924040">
            <w:pPr>
              <w:spacing w:before="0"/>
              <w:jc w:val="left"/>
              <w:rPr>
                <w:rFonts w:ascii="Arial Unicode MS" w:eastAsia="Arial Unicode MS" w:hAnsi="Arial Unicode MS" w:cs="Arial Unicode MS"/>
              </w:rPr>
            </w:pPr>
            <w:r w:rsidRPr="0024610E">
              <w:rPr>
                <w:rFonts w:ascii="Arial Unicode MS" w:eastAsia="Arial Unicode MS" w:hAnsi="Arial Unicode MS" w:cs="Arial Unicode MS"/>
              </w:rPr>
              <w:t>2013</w:t>
            </w:r>
          </w:p>
        </w:tc>
      </w:tr>
    </w:tbl>
    <w:p w14:paraId="5AAD2C49" w14:textId="77777777" w:rsidR="00C96434" w:rsidRDefault="00C96434">
      <w:pPr>
        <w:spacing w:before="0"/>
        <w:jc w:val="left"/>
      </w:pPr>
      <w:r>
        <w:br w:type="page"/>
      </w:r>
    </w:p>
    <w:tbl>
      <w:tblPr>
        <w:tblW w:w="9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9"/>
        <w:gridCol w:w="1701"/>
        <w:gridCol w:w="3398"/>
        <w:gridCol w:w="2126"/>
      </w:tblGrid>
      <w:tr w:rsidR="009470E1" w:rsidRPr="00DC40ED" w14:paraId="6631038C" w14:textId="77777777" w:rsidTr="006E7F8F">
        <w:trPr>
          <w:cantSplit/>
          <w:trHeight w:hRule="exact" w:val="539"/>
          <w:tblHeader/>
          <w:jc w:val="center"/>
        </w:trPr>
        <w:tc>
          <w:tcPr>
            <w:tcW w:w="9064" w:type="dxa"/>
            <w:gridSpan w:val="4"/>
            <w:shd w:val="clear" w:color="auto" w:fill="C4BC96"/>
            <w:vAlign w:val="center"/>
          </w:tcPr>
          <w:p w14:paraId="07B281FA" w14:textId="2A35FA6C" w:rsidR="009470E1" w:rsidRPr="006E7F8F" w:rsidRDefault="002074ED" w:rsidP="006E7F8F">
            <w:pPr>
              <w:spacing w:before="0"/>
              <w:jc w:val="center"/>
              <w:rPr>
                <w:rFonts w:eastAsia="Arial Unicode MS"/>
                <w:b/>
              </w:rPr>
            </w:pPr>
            <w:r w:rsidRPr="006E7F8F">
              <w:rPr>
                <w:rFonts w:eastAsia="Arial Unicode MS"/>
                <w:b/>
              </w:rPr>
              <w:lastRenderedPageBreak/>
              <w:t>GAT</w:t>
            </w:r>
            <w:r w:rsidR="00FB5B22" w:rsidRPr="006E7F8F">
              <w:rPr>
                <w:rFonts w:eastAsia="Arial Unicode MS"/>
                <w:b/>
              </w:rPr>
              <w:t xml:space="preserve"> </w:t>
            </w:r>
            <w:r w:rsidRPr="006E7F8F">
              <w:rPr>
                <w:rFonts w:eastAsia="Arial Unicode MS"/>
                <w:b/>
              </w:rPr>
              <w:t>2-</w:t>
            </w:r>
            <w:r w:rsidR="009470E1" w:rsidRPr="006E7F8F">
              <w:rPr>
                <w:rFonts w:eastAsia="Arial Unicode MS"/>
                <w:b/>
              </w:rPr>
              <w:t>Feintranskript</w:t>
            </w:r>
          </w:p>
        </w:tc>
      </w:tr>
      <w:tr w:rsidR="00630528" w:rsidRPr="00DC40ED" w14:paraId="1983B131" w14:textId="77777777" w:rsidTr="00854FAE">
        <w:trPr>
          <w:cantSplit/>
          <w:jc w:val="center"/>
        </w:trPr>
        <w:tc>
          <w:tcPr>
            <w:tcW w:w="1839" w:type="dxa"/>
            <w:vAlign w:val="center"/>
          </w:tcPr>
          <w:p w14:paraId="016206C0" w14:textId="77777777" w:rsidR="00630528" w:rsidRPr="004E42E4" w:rsidRDefault="00186C58" w:rsidP="00924040">
            <w:pPr>
              <w:spacing w:before="0"/>
              <w:jc w:val="left"/>
              <w:rPr>
                <w:rFonts w:ascii="Arial Unicode MS" w:eastAsia="Arial Unicode MS" w:hAnsi="Arial Unicode MS" w:cs="Arial Unicode MS"/>
                <w:sz w:val="32"/>
                <w:szCs w:val="32"/>
              </w:rPr>
            </w:pPr>
            <w:r w:rsidRPr="004E42E4">
              <w:rPr>
                <w:rFonts w:ascii="Arial Unicode MS" w:eastAsia="Arial Unicode MS" w:hAnsi="Arial Unicode MS" w:cs="Arial Unicode MS"/>
                <w:noProof/>
                <w:sz w:val="32"/>
                <w:szCs w:val="32"/>
              </w:rPr>
              <w:drawing>
                <wp:anchor distT="0" distB="0" distL="114300" distR="114300" simplePos="0" relativeHeight="251583488" behindDoc="0" locked="0" layoutInCell="1" allowOverlap="1" wp14:anchorId="0D9F4197" wp14:editId="273AE90F">
                  <wp:simplePos x="0" y="0"/>
                  <wp:positionH relativeFrom="column">
                    <wp:posOffset>363220</wp:posOffset>
                  </wp:positionH>
                  <wp:positionV relativeFrom="paragraph">
                    <wp:posOffset>76835</wp:posOffset>
                  </wp:positionV>
                  <wp:extent cx="229870" cy="179705"/>
                  <wp:effectExtent l="0" t="0" r="0" b="0"/>
                  <wp:wrapNone/>
                  <wp:docPr id="141" name="Bild 62"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071.tif"/>
                          <pic:cNvPicPr>
                            <a:picLocks noChangeAspect="1" noChangeArrowheads="1"/>
                          </pic:cNvPicPr>
                        </pic:nvPicPr>
                        <pic:blipFill>
                          <a:blip r:embed="rId179">
                            <a:extLst>
                              <a:ext uri="{28A0092B-C50C-407E-A947-70E740481C1C}">
                                <a14:useLocalDpi xmlns:a14="http://schemas.microsoft.com/office/drawing/2010/main" val="0"/>
                              </a:ext>
                            </a:extLst>
                          </a:blip>
                          <a:srcRect l="39024" t="27869" r="57124" b="31694"/>
                          <a:stretch>
                            <a:fillRect/>
                          </a:stretch>
                        </pic:blipFill>
                        <pic:spPr bwMode="auto">
                          <a:xfrm>
                            <a:off x="0" y="0"/>
                            <a:ext cx="229870" cy="1797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01" w:type="dxa"/>
          </w:tcPr>
          <w:p w14:paraId="28A9B504" w14:textId="77777777" w:rsidR="00630528" w:rsidRPr="00854FAE" w:rsidRDefault="00630528" w:rsidP="00924040">
            <w:pPr>
              <w:spacing w:before="0"/>
              <w:jc w:val="center"/>
              <w:rPr>
                <w:rFonts w:ascii="Arial Unicode MS" w:eastAsia="Arial Unicode MS" w:hAnsi="Arial Unicode MS" w:cs="Arial Unicode MS"/>
              </w:rPr>
            </w:pPr>
            <w:r w:rsidRPr="00854FAE">
              <w:rPr>
                <w:rFonts w:ascii="Arial Unicode MS" w:eastAsia="Arial Unicode MS" w:hAnsi="Arial Unicode MS" w:cs="Arial Unicode MS"/>
              </w:rPr>
              <w:t>↑</w:t>
            </w:r>
          </w:p>
        </w:tc>
        <w:tc>
          <w:tcPr>
            <w:tcW w:w="3398" w:type="dxa"/>
            <w:vAlign w:val="center"/>
          </w:tcPr>
          <w:p w14:paraId="119215F3" w14:textId="77777777" w:rsidR="00630528" w:rsidRPr="004E42E4" w:rsidRDefault="00630528" w:rsidP="00924040">
            <w:pPr>
              <w:spacing w:before="0"/>
              <w:jc w:val="left"/>
              <w:rPr>
                <w:rFonts w:eastAsia="Arial Unicode MS"/>
              </w:rPr>
            </w:pPr>
            <w:r w:rsidRPr="004E42E4">
              <w:rPr>
                <w:rFonts w:eastAsia="Arial Unicode MS"/>
              </w:rPr>
              <w:t>kleinerer Tonhöhensprung nach oben</w:t>
            </w:r>
          </w:p>
        </w:tc>
        <w:tc>
          <w:tcPr>
            <w:tcW w:w="2126" w:type="dxa"/>
            <w:vAlign w:val="center"/>
          </w:tcPr>
          <w:p w14:paraId="2C60D2CC" w14:textId="77777777" w:rsidR="00630528" w:rsidRPr="0024610E" w:rsidRDefault="00630528" w:rsidP="00924040">
            <w:pPr>
              <w:spacing w:before="0"/>
              <w:jc w:val="left"/>
              <w:rPr>
                <w:rFonts w:ascii="Arial Unicode MS" w:eastAsia="Arial Unicode MS" w:hAnsi="Arial Unicode MS" w:cs="Arial Unicode MS"/>
              </w:rPr>
            </w:pPr>
            <w:r w:rsidRPr="0024610E">
              <w:rPr>
                <w:rFonts w:ascii="Arial Unicode MS" w:eastAsia="Arial Unicode MS" w:hAnsi="Arial Unicode MS" w:cs="Arial Unicode MS"/>
              </w:rPr>
              <w:t>2191</w:t>
            </w:r>
          </w:p>
        </w:tc>
      </w:tr>
      <w:tr w:rsidR="00630528" w:rsidRPr="00DC40ED" w14:paraId="55D9775B" w14:textId="77777777" w:rsidTr="00854FAE">
        <w:trPr>
          <w:cantSplit/>
          <w:jc w:val="center"/>
        </w:trPr>
        <w:tc>
          <w:tcPr>
            <w:tcW w:w="1839" w:type="dxa"/>
            <w:vAlign w:val="center"/>
          </w:tcPr>
          <w:p w14:paraId="6C317529" w14:textId="77777777" w:rsidR="00630528" w:rsidRPr="004E42E4" w:rsidRDefault="00186C58" w:rsidP="00924040">
            <w:pPr>
              <w:spacing w:before="0"/>
              <w:jc w:val="left"/>
              <w:rPr>
                <w:rFonts w:ascii="Arial Unicode MS" w:eastAsia="Arial Unicode MS" w:hAnsi="Arial Unicode MS" w:cs="Arial Unicode MS"/>
                <w:sz w:val="32"/>
                <w:szCs w:val="32"/>
              </w:rPr>
            </w:pPr>
            <w:r w:rsidRPr="004E42E4">
              <w:rPr>
                <w:rFonts w:ascii="Arial Unicode MS" w:eastAsia="Arial Unicode MS" w:hAnsi="Arial Unicode MS" w:cs="Arial Unicode MS"/>
                <w:noProof/>
                <w:sz w:val="32"/>
                <w:szCs w:val="32"/>
              </w:rPr>
              <w:drawing>
                <wp:anchor distT="0" distB="0" distL="114300" distR="114300" simplePos="0" relativeHeight="251584512" behindDoc="0" locked="0" layoutInCell="1" allowOverlap="1" wp14:anchorId="7CC6B502" wp14:editId="1A0BB214">
                  <wp:simplePos x="0" y="0"/>
                  <wp:positionH relativeFrom="column">
                    <wp:posOffset>363220</wp:posOffset>
                  </wp:positionH>
                  <wp:positionV relativeFrom="paragraph">
                    <wp:posOffset>68580</wp:posOffset>
                  </wp:positionV>
                  <wp:extent cx="229870" cy="179705"/>
                  <wp:effectExtent l="0" t="0" r="0" b="0"/>
                  <wp:wrapNone/>
                  <wp:docPr id="140" name="Bild 63"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071.tif"/>
                          <pic:cNvPicPr>
                            <a:picLocks noChangeAspect="1" noChangeArrowheads="1"/>
                          </pic:cNvPicPr>
                        </pic:nvPicPr>
                        <pic:blipFill>
                          <a:blip r:embed="rId179">
                            <a:extLst>
                              <a:ext uri="{28A0092B-C50C-407E-A947-70E740481C1C}">
                                <a14:useLocalDpi xmlns:a14="http://schemas.microsoft.com/office/drawing/2010/main" val="0"/>
                              </a:ext>
                            </a:extLst>
                          </a:blip>
                          <a:srcRect l="43365" t="27869" r="52788" b="31146"/>
                          <a:stretch>
                            <a:fillRect/>
                          </a:stretch>
                        </pic:blipFill>
                        <pic:spPr bwMode="auto">
                          <a:xfrm>
                            <a:off x="0" y="0"/>
                            <a:ext cx="229870" cy="1797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01" w:type="dxa"/>
          </w:tcPr>
          <w:p w14:paraId="40688B9C" w14:textId="77777777" w:rsidR="00630528" w:rsidRPr="00854FAE" w:rsidRDefault="00630528" w:rsidP="00924040">
            <w:pPr>
              <w:spacing w:before="0"/>
              <w:jc w:val="center"/>
              <w:rPr>
                <w:rFonts w:ascii="Arial Unicode MS" w:eastAsia="Arial Unicode MS" w:hAnsi="Arial Unicode MS" w:cs="Arial Unicode MS"/>
              </w:rPr>
            </w:pPr>
            <w:r w:rsidRPr="00854FAE">
              <w:rPr>
                <w:rFonts w:ascii="Arial Unicode MS" w:eastAsia="Arial Unicode MS" w:hAnsi="Arial Unicode MS" w:cs="Arial Unicode MS"/>
              </w:rPr>
              <w:t>↑↑</w:t>
            </w:r>
          </w:p>
        </w:tc>
        <w:tc>
          <w:tcPr>
            <w:tcW w:w="3398" w:type="dxa"/>
            <w:vAlign w:val="center"/>
          </w:tcPr>
          <w:p w14:paraId="05C0BC83" w14:textId="77777777" w:rsidR="00630528" w:rsidRPr="004E42E4" w:rsidRDefault="00630528" w:rsidP="00924040">
            <w:pPr>
              <w:spacing w:before="0"/>
              <w:jc w:val="left"/>
              <w:rPr>
                <w:rFonts w:eastAsia="Arial Unicode MS"/>
              </w:rPr>
            </w:pPr>
            <w:r w:rsidRPr="004E42E4">
              <w:rPr>
                <w:rFonts w:eastAsia="Arial Unicode MS"/>
              </w:rPr>
              <w:t>größerer Tonhöhensprung nach oben</w:t>
            </w:r>
          </w:p>
        </w:tc>
        <w:tc>
          <w:tcPr>
            <w:tcW w:w="2126" w:type="dxa"/>
            <w:vAlign w:val="center"/>
          </w:tcPr>
          <w:p w14:paraId="4E0CA317" w14:textId="77777777" w:rsidR="00630528" w:rsidRPr="0024610E" w:rsidRDefault="00630528" w:rsidP="00924040">
            <w:pPr>
              <w:spacing w:before="0"/>
              <w:jc w:val="left"/>
              <w:rPr>
                <w:rFonts w:ascii="Arial Unicode MS" w:eastAsia="Arial Unicode MS" w:hAnsi="Arial Unicode MS" w:cs="Arial Unicode MS"/>
              </w:rPr>
            </w:pPr>
            <w:r w:rsidRPr="0024610E">
              <w:rPr>
                <w:rFonts w:ascii="Arial Unicode MS" w:eastAsia="Arial Unicode MS" w:hAnsi="Arial Unicode MS" w:cs="Arial Unicode MS"/>
              </w:rPr>
              <w:t>2191</w:t>
            </w:r>
            <w:r w:rsidR="005663A1">
              <w:rPr>
                <w:rFonts w:ascii="Arial Unicode MS" w:eastAsia="Arial Unicode MS" w:hAnsi="Arial Unicode MS" w:cs="Arial Unicode MS"/>
              </w:rPr>
              <w:t>-2191</w:t>
            </w:r>
          </w:p>
        </w:tc>
      </w:tr>
      <w:tr w:rsidR="00630528" w:rsidRPr="00DC40ED" w14:paraId="42F1D714" w14:textId="77777777" w:rsidTr="00854FAE">
        <w:trPr>
          <w:cantSplit/>
          <w:jc w:val="center"/>
        </w:trPr>
        <w:tc>
          <w:tcPr>
            <w:tcW w:w="1839" w:type="dxa"/>
            <w:vAlign w:val="center"/>
          </w:tcPr>
          <w:p w14:paraId="12C4BB46" w14:textId="77777777" w:rsidR="00630528" w:rsidRPr="004E42E4" w:rsidRDefault="00186C58" w:rsidP="00924040">
            <w:pPr>
              <w:spacing w:before="0"/>
              <w:jc w:val="left"/>
              <w:rPr>
                <w:rFonts w:ascii="Arial Unicode MS" w:eastAsia="Arial Unicode MS" w:hAnsi="Arial Unicode MS" w:cs="Arial Unicode MS"/>
                <w:sz w:val="32"/>
                <w:szCs w:val="32"/>
              </w:rPr>
            </w:pPr>
            <w:r w:rsidRPr="004E42E4">
              <w:rPr>
                <w:rFonts w:ascii="Arial Unicode MS" w:eastAsia="Arial Unicode MS" w:hAnsi="Arial Unicode MS" w:cs="Arial Unicode MS"/>
                <w:noProof/>
                <w:sz w:val="32"/>
                <w:szCs w:val="32"/>
              </w:rPr>
              <w:drawing>
                <wp:anchor distT="0" distB="0" distL="114300" distR="114300" simplePos="0" relativeHeight="251585536" behindDoc="0" locked="0" layoutInCell="1" allowOverlap="1" wp14:anchorId="1ECFB6C3" wp14:editId="4DBB63A2">
                  <wp:simplePos x="0" y="0"/>
                  <wp:positionH relativeFrom="column">
                    <wp:posOffset>363220</wp:posOffset>
                  </wp:positionH>
                  <wp:positionV relativeFrom="paragraph">
                    <wp:posOffset>56515</wp:posOffset>
                  </wp:positionV>
                  <wp:extent cx="229870" cy="179705"/>
                  <wp:effectExtent l="0" t="0" r="0" b="0"/>
                  <wp:wrapNone/>
                  <wp:docPr id="139" name="Bild 64"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071.tif"/>
                          <pic:cNvPicPr>
                            <a:picLocks noChangeAspect="1" noChangeArrowheads="1"/>
                          </pic:cNvPicPr>
                        </pic:nvPicPr>
                        <pic:blipFill>
                          <a:blip r:embed="rId179">
                            <a:extLst>
                              <a:ext uri="{28A0092B-C50C-407E-A947-70E740481C1C}">
                                <a14:useLocalDpi xmlns:a14="http://schemas.microsoft.com/office/drawing/2010/main" val="0"/>
                              </a:ext>
                            </a:extLst>
                          </a:blip>
                          <a:srcRect l="47787" t="27869" r="48357" b="31146"/>
                          <a:stretch>
                            <a:fillRect/>
                          </a:stretch>
                        </pic:blipFill>
                        <pic:spPr bwMode="auto">
                          <a:xfrm>
                            <a:off x="0" y="0"/>
                            <a:ext cx="229870" cy="1797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01" w:type="dxa"/>
          </w:tcPr>
          <w:p w14:paraId="20511E69" w14:textId="77777777" w:rsidR="00630528" w:rsidRPr="00854FAE" w:rsidRDefault="00630528" w:rsidP="00924040">
            <w:pPr>
              <w:spacing w:before="0"/>
              <w:jc w:val="center"/>
              <w:rPr>
                <w:rFonts w:ascii="Arial Unicode MS" w:eastAsia="Arial Unicode MS" w:hAnsi="Arial Unicode MS" w:cs="Arial Unicode MS"/>
              </w:rPr>
            </w:pPr>
            <w:r w:rsidRPr="00854FAE">
              <w:rPr>
                <w:rFonts w:ascii="Arial Unicode MS" w:eastAsia="Arial Unicode MS" w:hAnsi="Arial Unicode MS" w:cs="Arial Unicode MS"/>
              </w:rPr>
              <w:t>↓</w:t>
            </w:r>
          </w:p>
        </w:tc>
        <w:tc>
          <w:tcPr>
            <w:tcW w:w="3398" w:type="dxa"/>
            <w:vAlign w:val="center"/>
          </w:tcPr>
          <w:p w14:paraId="63085B8A" w14:textId="77777777" w:rsidR="00630528" w:rsidRPr="004E42E4" w:rsidRDefault="00630528" w:rsidP="00924040">
            <w:pPr>
              <w:spacing w:before="0"/>
              <w:jc w:val="left"/>
              <w:rPr>
                <w:rFonts w:eastAsia="Arial Unicode MS"/>
              </w:rPr>
            </w:pPr>
            <w:r w:rsidRPr="004E42E4">
              <w:rPr>
                <w:rFonts w:eastAsia="Arial Unicode MS"/>
              </w:rPr>
              <w:t>kleinerer Tonhöhensprung nach unten</w:t>
            </w:r>
          </w:p>
        </w:tc>
        <w:tc>
          <w:tcPr>
            <w:tcW w:w="2126" w:type="dxa"/>
            <w:vAlign w:val="center"/>
          </w:tcPr>
          <w:p w14:paraId="52AC9C37" w14:textId="77777777" w:rsidR="00630528" w:rsidRPr="0024610E" w:rsidRDefault="00630528" w:rsidP="00924040">
            <w:pPr>
              <w:spacing w:before="0"/>
              <w:jc w:val="left"/>
              <w:rPr>
                <w:rFonts w:ascii="Arial Unicode MS" w:eastAsia="Arial Unicode MS" w:hAnsi="Arial Unicode MS" w:cs="Arial Unicode MS"/>
              </w:rPr>
            </w:pPr>
            <w:r w:rsidRPr="0024610E">
              <w:rPr>
                <w:rFonts w:ascii="Arial Unicode MS" w:eastAsia="Arial Unicode MS" w:hAnsi="Arial Unicode MS" w:cs="Arial Unicode MS"/>
              </w:rPr>
              <w:t>2193</w:t>
            </w:r>
          </w:p>
        </w:tc>
      </w:tr>
      <w:tr w:rsidR="00630528" w:rsidRPr="00DC40ED" w14:paraId="7C61A15F" w14:textId="77777777" w:rsidTr="00854FAE">
        <w:trPr>
          <w:cantSplit/>
          <w:jc w:val="center"/>
        </w:trPr>
        <w:tc>
          <w:tcPr>
            <w:tcW w:w="1839" w:type="dxa"/>
            <w:vAlign w:val="center"/>
          </w:tcPr>
          <w:p w14:paraId="52D4DFB9" w14:textId="77777777" w:rsidR="00630528" w:rsidRPr="004E42E4" w:rsidRDefault="00186C58" w:rsidP="00924040">
            <w:pPr>
              <w:spacing w:before="0"/>
              <w:jc w:val="left"/>
              <w:rPr>
                <w:rFonts w:ascii="Arial Unicode MS" w:eastAsia="Arial Unicode MS" w:hAnsi="Arial Unicode MS" w:cs="Arial Unicode MS"/>
                <w:sz w:val="32"/>
                <w:szCs w:val="32"/>
              </w:rPr>
            </w:pPr>
            <w:r w:rsidRPr="004E42E4">
              <w:rPr>
                <w:rFonts w:ascii="Arial Unicode MS" w:eastAsia="Arial Unicode MS" w:hAnsi="Arial Unicode MS" w:cs="Arial Unicode MS"/>
                <w:noProof/>
                <w:sz w:val="32"/>
                <w:szCs w:val="32"/>
              </w:rPr>
              <w:drawing>
                <wp:anchor distT="0" distB="0" distL="114300" distR="114300" simplePos="0" relativeHeight="251586560" behindDoc="0" locked="0" layoutInCell="1" allowOverlap="1" wp14:anchorId="0975F895" wp14:editId="28EA2ACD">
                  <wp:simplePos x="0" y="0"/>
                  <wp:positionH relativeFrom="column">
                    <wp:posOffset>363220</wp:posOffset>
                  </wp:positionH>
                  <wp:positionV relativeFrom="paragraph">
                    <wp:posOffset>67945</wp:posOffset>
                  </wp:positionV>
                  <wp:extent cx="229870" cy="179705"/>
                  <wp:effectExtent l="0" t="0" r="0" b="0"/>
                  <wp:wrapNone/>
                  <wp:docPr id="138" name="Bild 65"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071.tif"/>
                          <pic:cNvPicPr>
                            <a:picLocks noChangeAspect="1" noChangeArrowheads="1"/>
                          </pic:cNvPicPr>
                        </pic:nvPicPr>
                        <pic:blipFill>
                          <a:blip r:embed="rId179">
                            <a:extLst>
                              <a:ext uri="{28A0092B-C50C-407E-A947-70E740481C1C}">
                                <a14:useLocalDpi xmlns:a14="http://schemas.microsoft.com/office/drawing/2010/main" val="0"/>
                              </a:ext>
                            </a:extLst>
                          </a:blip>
                          <a:srcRect l="52170" t="27322" r="43980" b="31694"/>
                          <a:stretch>
                            <a:fillRect/>
                          </a:stretch>
                        </pic:blipFill>
                        <pic:spPr bwMode="auto">
                          <a:xfrm>
                            <a:off x="0" y="0"/>
                            <a:ext cx="229870" cy="1797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01" w:type="dxa"/>
          </w:tcPr>
          <w:p w14:paraId="4B97A4A8" w14:textId="77777777" w:rsidR="00630528" w:rsidRPr="00854FAE" w:rsidRDefault="00630528" w:rsidP="00924040">
            <w:pPr>
              <w:spacing w:before="0"/>
              <w:jc w:val="center"/>
              <w:rPr>
                <w:rFonts w:ascii="Arial Unicode MS" w:eastAsia="Arial Unicode MS" w:hAnsi="Arial Unicode MS" w:cs="Arial Unicode MS"/>
              </w:rPr>
            </w:pPr>
            <w:r w:rsidRPr="00854FAE">
              <w:rPr>
                <w:rFonts w:ascii="Arial Unicode MS" w:eastAsia="Arial Unicode MS" w:hAnsi="Arial Unicode MS" w:cs="Arial Unicode MS"/>
              </w:rPr>
              <w:t>↓↓</w:t>
            </w:r>
          </w:p>
        </w:tc>
        <w:tc>
          <w:tcPr>
            <w:tcW w:w="3398" w:type="dxa"/>
            <w:vAlign w:val="center"/>
          </w:tcPr>
          <w:p w14:paraId="1394A2D1" w14:textId="77777777" w:rsidR="00630528" w:rsidRPr="004E42E4" w:rsidRDefault="00630528" w:rsidP="00924040">
            <w:pPr>
              <w:spacing w:before="0"/>
              <w:jc w:val="left"/>
              <w:rPr>
                <w:rFonts w:eastAsia="Arial Unicode MS"/>
              </w:rPr>
            </w:pPr>
            <w:r w:rsidRPr="004E42E4">
              <w:rPr>
                <w:rFonts w:eastAsia="Arial Unicode MS"/>
              </w:rPr>
              <w:t>größerer Tonhöhensprung nach unten</w:t>
            </w:r>
          </w:p>
        </w:tc>
        <w:tc>
          <w:tcPr>
            <w:tcW w:w="2126" w:type="dxa"/>
            <w:vAlign w:val="center"/>
          </w:tcPr>
          <w:p w14:paraId="4836E0FA" w14:textId="77777777" w:rsidR="00630528" w:rsidRPr="0024610E" w:rsidRDefault="00630528" w:rsidP="00924040">
            <w:pPr>
              <w:spacing w:before="0"/>
              <w:jc w:val="left"/>
              <w:rPr>
                <w:rFonts w:ascii="Arial Unicode MS" w:eastAsia="Arial Unicode MS" w:hAnsi="Arial Unicode MS" w:cs="Arial Unicode MS"/>
              </w:rPr>
            </w:pPr>
            <w:r w:rsidRPr="0024610E">
              <w:rPr>
                <w:rFonts w:ascii="Arial Unicode MS" w:eastAsia="Arial Unicode MS" w:hAnsi="Arial Unicode MS" w:cs="Arial Unicode MS"/>
              </w:rPr>
              <w:t>2193</w:t>
            </w:r>
            <w:r w:rsidR="005663A1">
              <w:rPr>
                <w:rFonts w:ascii="Arial Unicode MS" w:eastAsia="Arial Unicode MS" w:hAnsi="Arial Unicode MS" w:cs="Arial Unicode MS"/>
              </w:rPr>
              <w:t>-2193</w:t>
            </w:r>
          </w:p>
        </w:tc>
      </w:tr>
      <w:tr w:rsidR="00630528" w:rsidRPr="00DC40ED" w14:paraId="1281ED08" w14:textId="77777777" w:rsidTr="00854FAE">
        <w:trPr>
          <w:cantSplit/>
          <w:jc w:val="center"/>
        </w:trPr>
        <w:tc>
          <w:tcPr>
            <w:tcW w:w="1839" w:type="dxa"/>
            <w:vAlign w:val="center"/>
          </w:tcPr>
          <w:p w14:paraId="4878AF73" w14:textId="77777777" w:rsidR="00630528" w:rsidRPr="004E42E4" w:rsidRDefault="00186C58" w:rsidP="00924040">
            <w:pPr>
              <w:spacing w:before="0"/>
              <w:jc w:val="left"/>
              <w:rPr>
                <w:rFonts w:ascii="Arial Unicode MS" w:eastAsia="Arial Unicode MS" w:hAnsi="Arial Unicode MS" w:cs="Arial Unicode MS"/>
                <w:sz w:val="32"/>
                <w:szCs w:val="32"/>
              </w:rPr>
            </w:pPr>
            <w:r w:rsidRPr="004E42E4">
              <w:rPr>
                <w:rFonts w:ascii="Arial Unicode MS" w:eastAsia="Arial Unicode MS" w:hAnsi="Arial Unicode MS" w:cs="Arial Unicode MS"/>
                <w:noProof/>
                <w:sz w:val="32"/>
                <w:szCs w:val="32"/>
              </w:rPr>
              <w:drawing>
                <wp:anchor distT="0" distB="0" distL="114300" distR="114300" simplePos="0" relativeHeight="251587584" behindDoc="1" locked="0" layoutInCell="1" allowOverlap="1" wp14:anchorId="3588A709" wp14:editId="1D52E930">
                  <wp:simplePos x="0" y="0"/>
                  <wp:positionH relativeFrom="column">
                    <wp:posOffset>371475</wp:posOffset>
                  </wp:positionH>
                  <wp:positionV relativeFrom="paragraph">
                    <wp:posOffset>93345</wp:posOffset>
                  </wp:positionV>
                  <wp:extent cx="224155" cy="180340"/>
                  <wp:effectExtent l="0" t="0" r="4445" b="0"/>
                  <wp:wrapTight wrapText="bothSides">
                    <wp:wrapPolygon edited="0">
                      <wp:start x="0" y="0"/>
                      <wp:lineTo x="0" y="18254"/>
                      <wp:lineTo x="20193" y="18254"/>
                      <wp:lineTo x="20193" y="0"/>
                      <wp:lineTo x="0" y="0"/>
                    </wp:wrapPolygon>
                  </wp:wrapTight>
                  <wp:docPr id="137" name="Bild 66"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071.tif"/>
                          <pic:cNvPicPr>
                            <a:picLocks noChangeAspect="1" noChangeArrowheads="1"/>
                          </pic:cNvPicPr>
                        </pic:nvPicPr>
                        <pic:blipFill>
                          <a:blip r:embed="rId179">
                            <a:extLst>
                              <a:ext uri="{28A0092B-C50C-407E-A947-70E740481C1C}">
                                <a14:useLocalDpi xmlns:a14="http://schemas.microsoft.com/office/drawing/2010/main" val="0"/>
                              </a:ext>
                            </a:extLst>
                          </a:blip>
                          <a:srcRect l="61058" t="28415" r="35091" b="31694"/>
                          <a:stretch>
                            <a:fillRect/>
                          </a:stretch>
                        </pic:blipFill>
                        <pic:spPr bwMode="auto">
                          <a:xfrm>
                            <a:off x="0" y="0"/>
                            <a:ext cx="224155" cy="180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01" w:type="dxa"/>
          </w:tcPr>
          <w:p w14:paraId="58EFA505" w14:textId="77777777" w:rsidR="00630528" w:rsidRPr="00854FAE" w:rsidRDefault="00630528" w:rsidP="00924040">
            <w:pPr>
              <w:spacing w:before="0"/>
              <w:jc w:val="center"/>
              <w:rPr>
                <w:rFonts w:ascii="Arial Unicode MS" w:eastAsia="Arial Unicode MS" w:hAnsi="Arial Unicode MS" w:cs="Arial Unicode MS"/>
              </w:rPr>
            </w:pPr>
            <w:r w:rsidRPr="00854FAE">
              <w:rPr>
                <w:rFonts w:ascii="Arial Unicode MS" w:eastAsia="Arial Unicode MS" w:hAnsi="Arial Unicode MS" w:cs="Arial Unicode MS"/>
              </w:rPr>
              <w:t>´</w:t>
            </w:r>
          </w:p>
        </w:tc>
        <w:tc>
          <w:tcPr>
            <w:tcW w:w="3398" w:type="dxa"/>
            <w:vAlign w:val="center"/>
          </w:tcPr>
          <w:p w14:paraId="7C9A8D46" w14:textId="77777777" w:rsidR="00630528" w:rsidRPr="004E42E4" w:rsidRDefault="00630528" w:rsidP="00924040">
            <w:pPr>
              <w:spacing w:before="0"/>
              <w:jc w:val="left"/>
              <w:rPr>
                <w:rFonts w:eastAsia="Arial Unicode MS"/>
              </w:rPr>
            </w:pPr>
            <w:r w:rsidRPr="004E42E4">
              <w:rPr>
                <w:rFonts w:eastAsia="Arial Unicode MS"/>
              </w:rPr>
              <w:t>steigende Akzenttonhöhenbew</w:t>
            </w:r>
            <w:r w:rsidRPr="004E42E4">
              <w:rPr>
                <w:rFonts w:eastAsia="Arial Unicode MS"/>
              </w:rPr>
              <w:t>e</w:t>
            </w:r>
            <w:r w:rsidRPr="004E42E4">
              <w:rPr>
                <w:rFonts w:eastAsia="Arial Unicode MS"/>
              </w:rPr>
              <w:t>gung</w:t>
            </w:r>
          </w:p>
        </w:tc>
        <w:tc>
          <w:tcPr>
            <w:tcW w:w="2126" w:type="dxa"/>
            <w:vAlign w:val="center"/>
          </w:tcPr>
          <w:p w14:paraId="502ABC2D" w14:textId="77777777" w:rsidR="00630528" w:rsidRPr="0024610E" w:rsidRDefault="00630528" w:rsidP="00924040">
            <w:pPr>
              <w:spacing w:before="0"/>
              <w:jc w:val="left"/>
              <w:rPr>
                <w:rFonts w:ascii="Arial Unicode MS" w:eastAsia="Arial Unicode MS" w:hAnsi="Arial Unicode MS" w:cs="Arial Unicode MS"/>
              </w:rPr>
            </w:pPr>
            <w:r w:rsidRPr="0024610E">
              <w:rPr>
                <w:rFonts w:ascii="Arial Unicode MS" w:eastAsia="Arial Unicode MS" w:hAnsi="Arial Unicode MS" w:cs="Arial Unicode MS"/>
              </w:rPr>
              <w:t>00B4</w:t>
            </w:r>
          </w:p>
        </w:tc>
      </w:tr>
      <w:tr w:rsidR="00630528" w:rsidRPr="00DC40ED" w14:paraId="0AF24C68" w14:textId="77777777" w:rsidTr="00854FAE">
        <w:trPr>
          <w:cantSplit/>
          <w:jc w:val="center"/>
        </w:trPr>
        <w:tc>
          <w:tcPr>
            <w:tcW w:w="1839" w:type="dxa"/>
            <w:vAlign w:val="center"/>
          </w:tcPr>
          <w:p w14:paraId="1D6F07DA" w14:textId="77777777" w:rsidR="00630528" w:rsidRPr="004E42E4" w:rsidRDefault="00186C58" w:rsidP="00924040">
            <w:pPr>
              <w:spacing w:before="0"/>
              <w:jc w:val="left"/>
              <w:rPr>
                <w:rFonts w:ascii="Arial Unicode MS" w:eastAsia="Arial Unicode MS" w:hAnsi="Arial Unicode MS" w:cs="Arial Unicode MS"/>
                <w:sz w:val="32"/>
                <w:szCs w:val="32"/>
              </w:rPr>
            </w:pPr>
            <w:r w:rsidRPr="004E42E4">
              <w:rPr>
                <w:rFonts w:ascii="Arial Unicode MS" w:eastAsia="Arial Unicode MS" w:hAnsi="Arial Unicode MS" w:cs="Arial Unicode MS"/>
                <w:noProof/>
                <w:sz w:val="32"/>
                <w:szCs w:val="32"/>
              </w:rPr>
              <w:drawing>
                <wp:anchor distT="0" distB="0" distL="114300" distR="114300" simplePos="0" relativeHeight="251588608" behindDoc="1" locked="0" layoutInCell="1" allowOverlap="1" wp14:anchorId="0F33ABEB" wp14:editId="43514DF7">
                  <wp:simplePos x="0" y="0"/>
                  <wp:positionH relativeFrom="column">
                    <wp:posOffset>365760</wp:posOffset>
                  </wp:positionH>
                  <wp:positionV relativeFrom="paragraph">
                    <wp:posOffset>107950</wp:posOffset>
                  </wp:positionV>
                  <wp:extent cx="223520" cy="180340"/>
                  <wp:effectExtent l="0" t="0" r="5080" b="0"/>
                  <wp:wrapTight wrapText="bothSides">
                    <wp:wrapPolygon edited="0">
                      <wp:start x="0" y="0"/>
                      <wp:lineTo x="0" y="18254"/>
                      <wp:lineTo x="20250" y="18254"/>
                      <wp:lineTo x="20250" y="0"/>
                      <wp:lineTo x="0" y="0"/>
                    </wp:wrapPolygon>
                  </wp:wrapTight>
                  <wp:docPr id="136" name="Bild 67"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071.tif"/>
                          <pic:cNvPicPr>
                            <a:picLocks noChangeAspect="1" noChangeArrowheads="1"/>
                          </pic:cNvPicPr>
                        </pic:nvPicPr>
                        <pic:blipFill>
                          <a:blip r:embed="rId179">
                            <a:extLst>
                              <a:ext uri="{28A0092B-C50C-407E-A947-70E740481C1C}">
                                <a14:useLocalDpi xmlns:a14="http://schemas.microsoft.com/office/drawing/2010/main" val="0"/>
                              </a:ext>
                            </a:extLst>
                          </a:blip>
                          <a:srcRect l="56593" t="27869" r="39558" b="31694"/>
                          <a:stretch>
                            <a:fillRect/>
                          </a:stretch>
                        </pic:blipFill>
                        <pic:spPr bwMode="auto">
                          <a:xfrm>
                            <a:off x="0" y="0"/>
                            <a:ext cx="223520" cy="180340"/>
                          </a:xfrm>
                          <a:prstGeom prst="rect">
                            <a:avLst/>
                          </a:prstGeom>
                          <a:noFill/>
                          <a:ln>
                            <a:noFill/>
                          </a:ln>
                        </pic:spPr>
                      </pic:pic>
                    </a:graphicData>
                  </a:graphic>
                </wp:anchor>
              </w:drawing>
            </w:r>
          </w:p>
        </w:tc>
        <w:tc>
          <w:tcPr>
            <w:tcW w:w="1701" w:type="dxa"/>
          </w:tcPr>
          <w:p w14:paraId="478CF5A9" w14:textId="77777777" w:rsidR="00630528" w:rsidRPr="00854FAE" w:rsidRDefault="00630528" w:rsidP="00924040">
            <w:pPr>
              <w:spacing w:before="0"/>
              <w:jc w:val="center"/>
              <w:rPr>
                <w:rFonts w:ascii="Arial Unicode MS" w:eastAsia="Arial Unicode MS" w:hAnsi="Arial Unicode MS" w:cs="Arial Unicode MS"/>
              </w:rPr>
            </w:pPr>
            <w:r w:rsidRPr="00854FAE">
              <w:rPr>
                <w:rFonts w:ascii="Arial Unicode MS" w:eastAsia="Arial Unicode MS" w:hAnsi="Arial Unicode MS" w:cs="Arial Unicode MS"/>
              </w:rPr>
              <w:t>`</w:t>
            </w:r>
          </w:p>
        </w:tc>
        <w:tc>
          <w:tcPr>
            <w:tcW w:w="3398" w:type="dxa"/>
            <w:vAlign w:val="center"/>
          </w:tcPr>
          <w:p w14:paraId="05B92878" w14:textId="77777777" w:rsidR="00630528" w:rsidRPr="004E42E4" w:rsidRDefault="00630528" w:rsidP="00924040">
            <w:pPr>
              <w:spacing w:before="0"/>
              <w:jc w:val="left"/>
              <w:rPr>
                <w:rFonts w:eastAsia="Arial Unicode MS"/>
              </w:rPr>
            </w:pPr>
            <w:r w:rsidRPr="004E42E4">
              <w:rPr>
                <w:rFonts w:eastAsia="Arial Unicode MS"/>
              </w:rPr>
              <w:t>fallende Akzenttonhöhenbew</w:t>
            </w:r>
            <w:r w:rsidRPr="004E42E4">
              <w:rPr>
                <w:rFonts w:eastAsia="Arial Unicode MS"/>
              </w:rPr>
              <w:t>e</w:t>
            </w:r>
            <w:r w:rsidRPr="004E42E4">
              <w:rPr>
                <w:rFonts w:eastAsia="Arial Unicode MS"/>
              </w:rPr>
              <w:t>gung</w:t>
            </w:r>
          </w:p>
        </w:tc>
        <w:tc>
          <w:tcPr>
            <w:tcW w:w="2126" w:type="dxa"/>
            <w:vAlign w:val="center"/>
          </w:tcPr>
          <w:p w14:paraId="2B522F6E" w14:textId="77777777" w:rsidR="00630528" w:rsidRPr="0024610E" w:rsidRDefault="00630528" w:rsidP="00924040">
            <w:pPr>
              <w:spacing w:before="0"/>
              <w:jc w:val="left"/>
              <w:rPr>
                <w:rFonts w:ascii="Arial Unicode MS" w:eastAsia="Arial Unicode MS" w:hAnsi="Arial Unicode MS" w:cs="Arial Unicode MS"/>
              </w:rPr>
            </w:pPr>
            <w:r w:rsidRPr="0024610E">
              <w:rPr>
                <w:rFonts w:ascii="Arial Unicode MS" w:eastAsia="Arial Unicode MS" w:hAnsi="Arial Unicode MS" w:cs="Arial Unicode MS"/>
              </w:rPr>
              <w:t>0060</w:t>
            </w:r>
          </w:p>
        </w:tc>
      </w:tr>
      <w:tr w:rsidR="00630528" w:rsidRPr="00DC40ED" w14:paraId="1DAE7940" w14:textId="77777777" w:rsidTr="00854FAE">
        <w:trPr>
          <w:cantSplit/>
          <w:jc w:val="center"/>
        </w:trPr>
        <w:tc>
          <w:tcPr>
            <w:tcW w:w="1839" w:type="dxa"/>
            <w:vAlign w:val="center"/>
          </w:tcPr>
          <w:p w14:paraId="0C69E32A" w14:textId="77777777" w:rsidR="00630528" w:rsidRPr="004E42E4" w:rsidRDefault="00186C58" w:rsidP="00924040">
            <w:pPr>
              <w:spacing w:before="0"/>
              <w:jc w:val="left"/>
              <w:rPr>
                <w:rFonts w:ascii="Arial Unicode MS" w:eastAsia="Arial Unicode MS" w:hAnsi="Arial Unicode MS" w:cs="Arial Unicode MS"/>
                <w:sz w:val="32"/>
                <w:szCs w:val="32"/>
              </w:rPr>
            </w:pPr>
            <w:r w:rsidRPr="004E42E4">
              <w:rPr>
                <w:b/>
                <w:noProof/>
                <w:color w:val="0070C0"/>
                <w:sz w:val="32"/>
                <w:szCs w:val="32"/>
              </w:rPr>
              <w:drawing>
                <wp:anchor distT="0" distB="0" distL="114300" distR="114300" simplePos="0" relativeHeight="251589632" behindDoc="1" locked="0" layoutInCell="1" allowOverlap="1" wp14:anchorId="40726EE7" wp14:editId="2128DDC4">
                  <wp:simplePos x="0" y="0"/>
                  <wp:positionH relativeFrom="column">
                    <wp:posOffset>370205</wp:posOffset>
                  </wp:positionH>
                  <wp:positionV relativeFrom="paragraph">
                    <wp:posOffset>107950</wp:posOffset>
                  </wp:positionV>
                  <wp:extent cx="214630" cy="180340"/>
                  <wp:effectExtent l="0" t="0" r="0" b="0"/>
                  <wp:wrapTight wrapText="bothSides">
                    <wp:wrapPolygon edited="0">
                      <wp:start x="0" y="0"/>
                      <wp:lineTo x="0" y="18254"/>
                      <wp:lineTo x="19172" y="18254"/>
                      <wp:lineTo x="19172" y="0"/>
                      <wp:lineTo x="0" y="0"/>
                    </wp:wrapPolygon>
                  </wp:wrapTight>
                  <wp:docPr id="135" name="Bild 33"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3" descr="071.tif"/>
                          <pic:cNvPicPr>
                            <a:picLocks noChangeAspect="1" noChangeArrowheads="1"/>
                          </pic:cNvPicPr>
                        </pic:nvPicPr>
                        <pic:blipFill>
                          <a:blip r:embed="rId179">
                            <a:extLst>
                              <a:ext uri="{28A0092B-C50C-407E-A947-70E740481C1C}">
                                <a14:useLocalDpi xmlns:a14="http://schemas.microsoft.com/office/drawing/2010/main" val="0"/>
                              </a:ext>
                            </a:extLst>
                          </a:blip>
                          <a:srcRect l="65440" t="27869" r="30713" b="31694"/>
                          <a:stretch>
                            <a:fillRect/>
                          </a:stretch>
                        </pic:blipFill>
                        <pic:spPr bwMode="auto">
                          <a:xfrm>
                            <a:off x="0" y="0"/>
                            <a:ext cx="214630" cy="180340"/>
                          </a:xfrm>
                          <a:prstGeom prst="rect">
                            <a:avLst/>
                          </a:prstGeom>
                          <a:noFill/>
                          <a:ln>
                            <a:noFill/>
                          </a:ln>
                        </pic:spPr>
                      </pic:pic>
                    </a:graphicData>
                  </a:graphic>
                </wp:anchor>
              </w:drawing>
            </w:r>
          </w:p>
        </w:tc>
        <w:tc>
          <w:tcPr>
            <w:tcW w:w="1701" w:type="dxa"/>
          </w:tcPr>
          <w:p w14:paraId="553C6A45" w14:textId="77777777" w:rsidR="00630528" w:rsidRPr="00854FAE" w:rsidRDefault="00630528" w:rsidP="00924040">
            <w:pPr>
              <w:spacing w:before="0"/>
              <w:jc w:val="center"/>
              <w:rPr>
                <w:rFonts w:ascii="Arial Unicode MS" w:eastAsia="Arial Unicode MS" w:hAnsi="Arial Unicode MS" w:cs="Arial Unicode MS"/>
              </w:rPr>
            </w:pPr>
            <w:r w:rsidRPr="00854FAE">
              <w:rPr>
                <w:rFonts w:ascii="Arial Unicode MS" w:eastAsia="Arial Unicode MS" w:hAnsi="Arial Unicode MS" w:cs="Arial Unicode MS"/>
              </w:rPr>
              <w:t>¯</w:t>
            </w:r>
          </w:p>
        </w:tc>
        <w:tc>
          <w:tcPr>
            <w:tcW w:w="3398" w:type="dxa"/>
            <w:vAlign w:val="center"/>
          </w:tcPr>
          <w:p w14:paraId="09C5B2C2" w14:textId="77777777" w:rsidR="00630528" w:rsidRPr="004E42E4" w:rsidRDefault="00630528" w:rsidP="00924040">
            <w:pPr>
              <w:spacing w:before="0"/>
              <w:jc w:val="left"/>
              <w:rPr>
                <w:rFonts w:eastAsia="Arial Unicode MS"/>
              </w:rPr>
            </w:pPr>
            <w:r w:rsidRPr="004E42E4">
              <w:rPr>
                <w:rFonts w:eastAsia="Arial Unicode MS"/>
              </w:rPr>
              <w:t>gleich bleibende A</w:t>
            </w:r>
            <w:r w:rsidR="00E951DA" w:rsidRPr="004E42E4">
              <w:rPr>
                <w:rFonts w:eastAsia="Arial Unicode MS"/>
              </w:rPr>
              <w:t>kzenttonh</w:t>
            </w:r>
            <w:r w:rsidR="00E951DA" w:rsidRPr="004E42E4">
              <w:rPr>
                <w:rFonts w:eastAsia="Arial Unicode MS"/>
              </w:rPr>
              <w:t>ö</w:t>
            </w:r>
            <w:r w:rsidR="00E951DA" w:rsidRPr="004E42E4">
              <w:rPr>
                <w:rFonts w:eastAsia="Arial Unicode MS"/>
              </w:rPr>
              <w:t>henbewegung</w:t>
            </w:r>
          </w:p>
        </w:tc>
        <w:tc>
          <w:tcPr>
            <w:tcW w:w="2126" w:type="dxa"/>
            <w:vAlign w:val="center"/>
          </w:tcPr>
          <w:p w14:paraId="00678037" w14:textId="77777777" w:rsidR="00630528" w:rsidRPr="0024610E" w:rsidRDefault="00630528" w:rsidP="00924040">
            <w:pPr>
              <w:spacing w:before="0"/>
              <w:jc w:val="left"/>
              <w:rPr>
                <w:rFonts w:ascii="Arial Unicode MS" w:eastAsia="Arial Unicode MS" w:hAnsi="Arial Unicode MS" w:cs="Arial Unicode MS"/>
              </w:rPr>
            </w:pPr>
            <w:r w:rsidRPr="0024610E">
              <w:rPr>
                <w:rFonts w:ascii="Arial Unicode MS" w:eastAsia="Arial Unicode MS" w:hAnsi="Arial Unicode MS" w:cs="Arial Unicode MS"/>
              </w:rPr>
              <w:t>00AF</w:t>
            </w:r>
          </w:p>
        </w:tc>
      </w:tr>
      <w:tr w:rsidR="00630528" w:rsidRPr="00DC40ED" w14:paraId="287A3F86" w14:textId="77777777" w:rsidTr="00854FAE">
        <w:trPr>
          <w:cantSplit/>
          <w:jc w:val="center"/>
        </w:trPr>
        <w:tc>
          <w:tcPr>
            <w:tcW w:w="1839" w:type="dxa"/>
            <w:vAlign w:val="center"/>
          </w:tcPr>
          <w:p w14:paraId="496E59BA" w14:textId="77777777" w:rsidR="00630528" w:rsidRPr="004E42E4" w:rsidRDefault="00186C58" w:rsidP="00924040">
            <w:pPr>
              <w:spacing w:before="0"/>
              <w:jc w:val="left"/>
              <w:rPr>
                <w:rFonts w:ascii="Arial Unicode MS" w:eastAsia="Arial Unicode MS" w:hAnsi="Arial Unicode MS" w:cs="Arial Unicode MS"/>
                <w:sz w:val="32"/>
                <w:szCs w:val="32"/>
              </w:rPr>
            </w:pPr>
            <w:r w:rsidRPr="004E42E4">
              <w:rPr>
                <w:rFonts w:ascii="Arial Unicode MS" w:eastAsia="Arial Unicode MS" w:hAnsi="Arial Unicode MS" w:cs="Arial Unicode MS"/>
                <w:noProof/>
                <w:sz w:val="32"/>
                <w:szCs w:val="32"/>
              </w:rPr>
              <w:drawing>
                <wp:anchor distT="0" distB="0" distL="114300" distR="114300" simplePos="0" relativeHeight="251590656" behindDoc="1" locked="0" layoutInCell="1" allowOverlap="1" wp14:anchorId="2EB5F66D" wp14:editId="37D0644C">
                  <wp:simplePos x="0" y="0"/>
                  <wp:positionH relativeFrom="column">
                    <wp:posOffset>365760</wp:posOffset>
                  </wp:positionH>
                  <wp:positionV relativeFrom="paragraph">
                    <wp:posOffset>107950</wp:posOffset>
                  </wp:positionV>
                  <wp:extent cx="223520" cy="180340"/>
                  <wp:effectExtent l="0" t="0" r="5080" b="0"/>
                  <wp:wrapTight wrapText="bothSides">
                    <wp:wrapPolygon edited="0">
                      <wp:start x="0" y="0"/>
                      <wp:lineTo x="0" y="18254"/>
                      <wp:lineTo x="20250" y="18254"/>
                      <wp:lineTo x="20250" y="0"/>
                      <wp:lineTo x="0" y="0"/>
                    </wp:wrapPolygon>
                  </wp:wrapTight>
                  <wp:docPr id="134" name="Bild 69"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071.tif"/>
                          <pic:cNvPicPr>
                            <a:picLocks noChangeAspect="1" noChangeArrowheads="1"/>
                          </pic:cNvPicPr>
                        </pic:nvPicPr>
                        <pic:blipFill>
                          <a:blip r:embed="rId179">
                            <a:extLst>
                              <a:ext uri="{28A0092B-C50C-407E-A947-70E740481C1C}">
                                <a14:useLocalDpi xmlns:a14="http://schemas.microsoft.com/office/drawing/2010/main" val="0"/>
                              </a:ext>
                            </a:extLst>
                          </a:blip>
                          <a:srcRect l="69864" t="28415" r="26289" b="31148"/>
                          <a:stretch>
                            <a:fillRect/>
                          </a:stretch>
                        </pic:blipFill>
                        <pic:spPr bwMode="auto">
                          <a:xfrm>
                            <a:off x="0" y="0"/>
                            <a:ext cx="223520" cy="180340"/>
                          </a:xfrm>
                          <a:prstGeom prst="rect">
                            <a:avLst/>
                          </a:prstGeom>
                          <a:noFill/>
                          <a:ln>
                            <a:noFill/>
                          </a:ln>
                        </pic:spPr>
                      </pic:pic>
                    </a:graphicData>
                  </a:graphic>
                </wp:anchor>
              </w:drawing>
            </w:r>
          </w:p>
        </w:tc>
        <w:tc>
          <w:tcPr>
            <w:tcW w:w="1701" w:type="dxa"/>
          </w:tcPr>
          <w:p w14:paraId="297515C1" w14:textId="77777777" w:rsidR="00630528" w:rsidRPr="00854FAE" w:rsidRDefault="00630528" w:rsidP="00924040">
            <w:pPr>
              <w:spacing w:before="0"/>
              <w:jc w:val="center"/>
              <w:rPr>
                <w:rFonts w:ascii="Arial Unicode MS" w:eastAsia="Arial Unicode MS" w:hAnsi="Arial Unicode MS" w:cs="Arial Unicode MS"/>
              </w:rPr>
            </w:pPr>
            <w:r w:rsidRPr="00854FAE">
              <w:rPr>
                <w:rFonts w:ascii="Arial Unicode MS" w:eastAsia="Arial Unicode MS" w:hAnsi="Arial Unicode MS" w:cs="Arial Unicode MS"/>
              </w:rPr>
              <w:t>ˆ</w:t>
            </w:r>
          </w:p>
        </w:tc>
        <w:tc>
          <w:tcPr>
            <w:tcW w:w="3398" w:type="dxa"/>
            <w:vAlign w:val="center"/>
          </w:tcPr>
          <w:p w14:paraId="0BD05725" w14:textId="77777777" w:rsidR="00630528" w:rsidRPr="004E42E4" w:rsidRDefault="00630528" w:rsidP="00924040">
            <w:pPr>
              <w:spacing w:before="0"/>
              <w:jc w:val="left"/>
              <w:rPr>
                <w:rFonts w:eastAsia="Arial Unicode MS"/>
              </w:rPr>
            </w:pPr>
            <w:r w:rsidRPr="004E42E4">
              <w:rPr>
                <w:rFonts w:eastAsia="Arial Unicode MS"/>
              </w:rPr>
              <w:t xml:space="preserve">steigend-fallende </w:t>
            </w:r>
            <w:r w:rsidR="00E951DA" w:rsidRPr="004E42E4">
              <w:rPr>
                <w:rFonts w:eastAsia="Arial Unicode MS"/>
              </w:rPr>
              <w:t>Akzenttonh</w:t>
            </w:r>
            <w:r w:rsidR="00E951DA" w:rsidRPr="004E42E4">
              <w:rPr>
                <w:rFonts w:eastAsia="Arial Unicode MS"/>
              </w:rPr>
              <w:t>ö</w:t>
            </w:r>
            <w:r w:rsidR="00E951DA" w:rsidRPr="004E42E4">
              <w:rPr>
                <w:rFonts w:eastAsia="Arial Unicode MS"/>
              </w:rPr>
              <w:t>henbewegung</w:t>
            </w:r>
          </w:p>
        </w:tc>
        <w:tc>
          <w:tcPr>
            <w:tcW w:w="2126" w:type="dxa"/>
            <w:vAlign w:val="center"/>
          </w:tcPr>
          <w:p w14:paraId="52ABEB99" w14:textId="77777777" w:rsidR="00630528" w:rsidRPr="0024610E" w:rsidRDefault="00630528" w:rsidP="00924040">
            <w:pPr>
              <w:spacing w:before="0"/>
              <w:jc w:val="left"/>
              <w:rPr>
                <w:rFonts w:ascii="Arial Unicode MS" w:eastAsia="Arial Unicode MS" w:hAnsi="Arial Unicode MS" w:cs="Arial Unicode MS"/>
              </w:rPr>
            </w:pPr>
            <w:r w:rsidRPr="0024610E">
              <w:rPr>
                <w:rFonts w:ascii="Arial Unicode MS" w:eastAsia="Arial Unicode MS" w:hAnsi="Arial Unicode MS" w:cs="Arial Unicode MS"/>
              </w:rPr>
              <w:t>02C6</w:t>
            </w:r>
          </w:p>
        </w:tc>
      </w:tr>
      <w:tr w:rsidR="00630528" w:rsidRPr="00AD5C7E" w14:paraId="51E264A5" w14:textId="77777777" w:rsidTr="00854FAE">
        <w:trPr>
          <w:cantSplit/>
          <w:jc w:val="center"/>
        </w:trPr>
        <w:tc>
          <w:tcPr>
            <w:tcW w:w="1839" w:type="dxa"/>
            <w:vAlign w:val="center"/>
          </w:tcPr>
          <w:p w14:paraId="74E3C394" w14:textId="77777777" w:rsidR="00630528" w:rsidRPr="004E42E4" w:rsidRDefault="00186C58" w:rsidP="00924040">
            <w:pPr>
              <w:spacing w:before="0"/>
              <w:jc w:val="left"/>
              <w:rPr>
                <w:rFonts w:ascii="Arial Unicode MS" w:eastAsia="Arial Unicode MS" w:hAnsi="Arial Unicode MS" w:cs="Arial Unicode MS"/>
                <w:sz w:val="32"/>
                <w:szCs w:val="32"/>
              </w:rPr>
            </w:pPr>
            <w:r w:rsidRPr="004E42E4">
              <w:rPr>
                <w:rFonts w:ascii="Arial Unicode MS" w:eastAsia="Arial Unicode MS" w:hAnsi="Arial Unicode MS" w:cs="Arial Unicode MS"/>
                <w:noProof/>
                <w:sz w:val="32"/>
                <w:szCs w:val="32"/>
              </w:rPr>
              <w:drawing>
                <wp:anchor distT="0" distB="0" distL="114300" distR="114300" simplePos="0" relativeHeight="251591680" behindDoc="1" locked="0" layoutInCell="1" allowOverlap="1" wp14:anchorId="53BE466F" wp14:editId="50A48502">
                  <wp:simplePos x="0" y="0"/>
                  <wp:positionH relativeFrom="column">
                    <wp:posOffset>365760</wp:posOffset>
                  </wp:positionH>
                  <wp:positionV relativeFrom="paragraph">
                    <wp:posOffset>107950</wp:posOffset>
                  </wp:positionV>
                  <wp:extent cx="223520" cy="180340"/>
                  <wp:effectExtent l="0" t="0" r="5080" b="0"/>
                  <wp:wrapTight wrapText="bothSides">
                    <wp:wrapPolygon edited="0">
                      <wp:start x="0" y="0"/>
                      <wp:lineTo x="0" y="18254"/>
                      <wp:lineTo x="20250" y="18254"/>
                      <wp:lineTo x="20250" y="0"/>
                      <wp:lineTo x="0" y="0"/>
                    </wp:wrapPolygon>
                  </wp:wrapTight>
                  <wp:docPr id="133" name="Bild 70"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071.tif"/>
                          <pic:cNvPicPr>
                            <a:picLocks noChangeAspect="1" noChangeArrowheads="1"/>
                          </pic:cNvPicPr>
                        </pic:nvPicPr>
                        <pic:blipFill>
                          <a:blip r:embed="rId179">
                            <a:extLst>
                              <a:ext uri="{28A0092B-C50C-407E-A947-70E740481C1C}">
                                <a14:useLocalDpi xmlns:a14="http://schemas.microsoft.com/office/drawing/2010/main" val="0"/>
                              </a:ext>
                            </a:extLst>
                          </a:blip>
                          <a:srcRect l="74203" t="27869" r="21948" b="31694"/>
                          <a:stretch>
                            <a:fillRect/>
                          </a:stretch>
                        </pic:blipFill>
                        <pic:spPr bwMode="auto">
                          <a:xfrm>
                            <a:off x="0" y="0"/>
                            <a:ext cx="223520" cy="180340"/>
                          </a:xfrm>
                          <a:prstGeom prst="rect">
                            <a:avLst/>
                          </a:prstGeom>
                          <a:noFill/>
                          <a:ln>
                            <a:noFill/>
                          </a:ln>
                        </pic:spPr>
                      </pic:pic>
                    </a:graphicData>
                  </a:graphic>
                </wp:anchor>
              </w:drawing>
            </w:r>
          </w:p>
        </w:tc>
        <w:tc>
          <w:tcPr>
            <w:tcW w:w="1701" w:type="dxa"/>
          </w:tcPr>
          <w:p w14:paraId="60D3050B" w14:textId="77777777" w:rsidR="00630528" w:rsidRPr="00854FAE" w:rsidRDefault="00630528" w:rsidP="00924040">
            <w:pPr>
              <w:spacing w:before="0"/>
              <w:jc w:val="center"/>
              <w:rPr>
                <w:rFonts w:ascii="Arial Unicode MS" w:eastAsia="Arial Unicode MS" w:hAnsi="Arial Unicode MS" w:cs="Arial Unicode MS"/>
              </w:rPr>
            </w:pPr>
            <w:r w:rsidRPr="00854FAE">
              <w:rPr>
                <w:rFonts w:ascii="Arial Unicode MS" w:eastAsia="Arial Unicode MS" w:hAnsi="Arial Unicode MS" w:cs="Arial Unicode MS"/>
              </w:rPr>
              <w:t>ˇ</w:t>
            </w:r>
          </w:p>
        </w:tc>
        <w:tc>
          <w:tcPr>
            <w:tcW w:w="3398" w:type="dxa"/>
            <w:vAlign w:val="center"/>
          </w:tcPr>
          <w:p w14:paraId="1A754FA4" w14:textId="77777777" w:rsidR="00630528" w:rsidRPr="004E42E4" w:rsidRDefault="00630528" w:rsidP="00924040">
            <w:pPr>
              <w:spacing w:before="0"/>
              <w:jc w:val="left"/>
              <w:rPr>
                <w:rFonts w:eastAsia="Arial Unicode MS"/>
              </w:rPr>
            </w:pPr>
            <w:r w:rsidRPr="004E42E4">
              <w:rPr>
                <w:rFonts w:eastAsia="Arial Unicode MS"/>
              </w:rPr>
              <w:t xml:space="preserve">fallend-steigende </w:t>
            </w:r>
            <w:r w:rsidR="00E951DA" w:rsidRPr="004E42E4">
              <w:rPr>
                <w:rFonts w:eastAsia="Arial Unicode MS"/>
              </w:rPr>
              <w:t>Akzenttonh</w:t>
            </w:r>
            <w:r w:rsidR="00E951DA" w:rsidRPr="004E42E4">
              <w:rPr>
                <w:rFonts w:eastAsia="Arial Unicode MS"/>
              </w:rPr>
              <w:t>ö</w:t>
            </w:r>
            <w:r w:rsidR="00E951DA" w:rsidRPr="004E42E4">
              <w:rPr>
                <w:rFonts w:eastAsia="Arial Unicode MS"/>
              </w:rPr>
              <w:t>henbewegung</w:t>
            </w:r>
          </w:p>
        </w:tc>
        <w:tc>
          <w:tcPr>
            <w:tcW w:w="2126" w:type="dxa"/>
            <w:vAlign w:val="center"/>
          </w:tcPr>
          <w:p w14:paraId="217CF57C" w14:textId="77777777" w:rsidR="00630528" w:rsidRPr="0024610E" w:rsidRDefault="00630528" w:rsidP="00924040">
            <w:pPr>
              <w:spacing w:before="0"/>
              <w:jc w:val="left"/>
              <w:rPr>
                <w:rFonts w:ascii="Arial Unicode MS" w:eastAsia="Arial Unicode MS" w:hAnsi="Arial Unicode MS" w:cs="Arial Unicode MS"/>
              </w:rPr>
            </w:pPr>
            <w:r w:rsidRPr="0024610E">
              <w:rPr>
                <w:rFonts w:ascii="Arial Unicode MS" w:eastAsia="Arial Unicode MS" w:hAnsi="Arial Unicode MS" w:cs="Arial Unicode MS"/>
              </w:rPr>
              <w:t>02C7</w:t>
            </w:r>
          </w:p>
        </w:tc>
      </w:tr>
    </w:tbl>
    <w:p w14:paraId="2323A0B0" w14:textId="77777777" w:rsidR="009C29DD" w:rsidRDefault="009C29DD" w:rsidP="00AD3259">
      <w:r>
        <w:t>Diese Buttons funktionieren unterschiedlich:</w:t>
      </w:r>
    </w:p>
    <w:p w14:paraId="785D631B" w14:textId="77777777" w:rsidR="009C29DD" w:rsidRDefault="002074ED" w:rsidP="009C29DD">
      <w:pPr>
        <w:pStyle w:val="Listenabsatz"/>
        <w:numPr>
          <w:ilvl w:val="0"/>
          <w:numId w:val="22"/>
        </w:numPr>
      </w:pPr>
      <w:r>
        <w:t xml:space="preserve">Bei den Buttons </w:t>
      </w:r>
      <w:r w:rsidR="009C29DD">
        <w:t xml:space="preserve">für Transkriptionszeichen mit einem oder zwei Zeichen </w:t>
      </w:r>
      <w:r>
        <w:t>wird bei einem Mausklick das Zeichen bzw. die Zeichenfolge einge</w:t>
      </w:r>
      <w:r w:rsidR="009C29DD">
        <w:t>fügt.</w:t>
      </w:r>
    </w:p>
    <w:p w14:paraId="7F4C8A07" w14:textId="7623D71A" w:rsidR="00FD3D97" w:rsidRDefault="009C29DD" w:rsidP="009C29DD">
      <w:pPr>
        <w:pStyle w:val="Listenabsatz"/>
        <w:numPr>
          <w:ilvl w:val="0"/>
          <w:numId w:val="22"/>
        </w:numPr>
      </w:pPr>
      <w:r>
        <w:t>B</w:t>
      </w:r>
      <w:r w:rsidR="002074ED">
        <w:t>ei</w:t>
      </w:r>
      <w:r>
        <w:t xml:space="preserve"> den</w:t>
      </w:r>
      <w:r w:rsidR="002074ED">
        <w:t xml:space="preserve"> Button</w:t>
      </w:r>
      <w:r>
        <w:t>s</w:t>
      </w:r>
      <w:r w:rsidR="002074ED">
        <w:t xml:space="preserve"> für </w:t>
      </w:r>
      <w:r>
        <w:t>Akzente und für Spitzklammer-</w:t>
      </w:r>
      <w:r w:rsidR="002074ED">
        <w:t>Kommentare muss zuvor der Tra</w:t>
      </w:r>
      <w:r w:rsidR="002074ED">
        <w:t>n</w:t>
      </w:r>
      <w:r w:rsidR="002074ED">
        <w:t xml:space="preserve">skriptionstext markiert werden, für den </w:t>
      </w:r>
      <w:r>
        <w:t xml:space="preserve">die Button-Funktion ausgeführt werden soll. Wenn z.B. für </w:t>
      </w:r>
      <w:r w:rsidRPr="009C29DD">
        <w:rPr>
          <w:rFonts w:ascii="Arial" w:hAnsi="Arial" w:cs="Arial"/>
        </w:rPr>
        <w:t xml:space="preserve">!JE!der gelegenheit </w:t>
      </w:r>
      <w:r>
        <w:t xml:space="preserve">ein Kommentar zugefügt werden </w:t>
      </w:r>
      <w:r w:rsidR="002074ED">
        <w:t>soll</w:t>
      </w:r>
      <w:r>
        <w:t>, wird dieser Tra</w:t>
      </w:r>
      <w:r>
        <w:t>n</w:t>
      </w:r>
      <w:r>
        <w:t>skriptionstext markiert</w:t>
      </w:r>
      <w:r w:rsidR="00FD3D97">
        <w:t>...</w:t>
      </w:r>
    </w:p>
    <w:p w14:paraId="6E45BB4E" w14:textId="10BB7635" w:rsidR="00FD3D97" w:rsidRDefault="00FD3D97" w:rsidP="00FD3D97">
      <w:pPr>
        <w:jc w:val="center"/>
      </w:pPr>
      <w:r>
        <w:rPr>
          <w:noProof/>
        </w:rPr>
        <w:drawing>
          <wp:inline distT="0" distB="0" distL="0" distR="0" wp14:anchorId="32BCADB8" wp14:editId="6715C069">
            <wp:extent cx="3448050" cy="314325"/>
            <wp:effectExtent l="0" t="0" r="6350" b="0"/>
            <wp:docPr id="23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448050" cy="314325"/>
                    </a:xfrm>
                    <a:prstGeom prst="rect">
                      <a:avLst/>
                    </a:prstGeom>
                    <a:noFill/>
                    <a:ln>
                      <a:noFill/>
                    </a:ln>
                  </pic:spPr>
                </pic:pic>
              </a:graphicData>
            </a:graphic>
          </wp:inline>
        </w:drawing>
      </w:r>
    </w:p>
    <w:p w14:paraId="6BFF941D" w14:textId="7CC57BED" w:rsidR="00FD3D97" w:rsidRDefault="00FD3D97" w:rsidP="00AD3259">
      <w:r>
        <w:t>...</w:t>
      </w:r>
      <w:r w:rsidR="002074ED">
        <w:t xml:space="preserve">dann kann die Zeichenfolge </w:t>
      </w:r>
      <w:r>
        <w:t xml:space="preserve">durch Klick auf den Button </w:t>
      </w:r>
      <w:r w:rsidR="002074ED">
        <w:t>eingesetzt werden.</w:t>
      </w:r>
      <w:r>
        <w:t>..</w:t>
      </w:r>
    </w:p>
    <w:p w14:paraId="67987CE5" w14:textId="5354F882" w:rsidR="00FD3D97" w:rsidRDefault="00FD3D97" w:rsidP="00FD3D97">
      <w:pPr>
        <w:jc w:val="center"/>
      </w:pPr>
      <w:r>
        <w:rPr>
          <w:noProof/>
        </w:rPr>
        <w:drawing>
          <wp:inline distT="0" distB="0" distL="0" distR="0" wp14:anchorId="6FE02285" wp14:editId="488373CE">
            <wp:extent cx="4133850" cy="285750"/>
            <wp:effectExtent l="0" t="0" r="6350" b="0"/>
            <wp:docPr id="247"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33850" cy="285750"/>
                    </a:xfrm>
                    <a:prstGeom prst="rect">
                      <a:avLst/>
                    </a:prstGeom>
                    <a:noFill/>
                    <a:ln>
                      <a:noFill/>
                    </a:ln>
                  </pic:spPr>
                </pic:pic>
              </a:graphicData>
            </a:graphic>
          </wp:inline>
        </w:drawing>
      </w:r>
    </w:p>
    <w:p w14:paraId="23867C58" w14:textId="3F30364C" w:rsidR="002074ED" w:rsidRDefault="00FD3D97" w:rsidP="00AD3259">
      <w:r>
        <w:t>...und ab</w:t>
      </w:r>
      <w:r w:rsidR="002074ED">
        <w:t xml:space="preserve">schließend muss noch der Platzhalter </w:t>
      </w:r>
      <w:r w:rsidR="002074ED" w:rsidRPr="00D06E55">
        <w:rPr>
          <w:rFonts w:ascii="Arial" w:hAnsi="Arial" w:cs="Arial"/>
        </w:rPr>
        <w:t>xxx</w:t>
      </w:r>
      <w:r w:rsidR="00D06E55">
        <w:rPr>
          <w:rFonts w:ascii="Arial" w:hAnsi="Arial" w:cs="Arial"/>
        </w:rPr>
        <w:t xml:space="preserve"> </w:t>
      </w:r>
      <w:r w:rsidR="00D06E55" w:rsidRPr="00D06E55">
        <w:t>durch den Kommentartext ersetzt werden</w:t>
      </w:r>
      <w:r>
        <w:t>:</w:t>
      </w:r>
    </w:p>
    <w:p w14:paraId="32DF3E85" w14:textId="681EA858" w:rsidR="00FD3D97" w:rsidRDefault="00FD3D97" w:rsidP="00FD3D97">
      <w:pPr>
        <w:jc w:val="center"/>
      </w:pPr>
      <w:r>
        <w:rPr>
          <w:noProof/>
        </w:rPr>
        <w:drawing>
          <wp:inline distT="0" distB="0" distL="0" distR="0" wp14:anchorId="5F07F701" wp14:editId="75FE82BE">
            <wp:extent cx="4572000" cy="285750"/>
            <wp:effectExtent l="0" t="0" r="0" b="0"/>
            <wp:docPr id="24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72000" cy="285750"/>
                    </a:xfrm>
                    <a:prstGeom prst="rect">
                      <a:avLst/>
                    </a:prstGeom>
                    <a:noFill/>
                    <a:ln>
                      <a:noFill/>
                    </a:ln>
                  </pic:spPr>
                </pic:pic>
              </a:graphicData>
            </a:graphic>
          </wp:inline>
        </w:drawing>
      </w:r>
    </w:p>
    <w:p w14:paraId="753BFC88" w14:textId="46D9E59A" w:rsidR="00630528" w:rsidRDefault="00C77EEA" w:rsidP="00AD3259">
      <w:r w:rsidRPr="00D50567">
        <w:t xml:space="preserve">Bei Verwendung der Sonderzeichen </w:t>
      </w:r>
      <w:r w:rsidR="002074ED">
        <w:t>für das GAT</w:t>
      </w:r>
      <w:r w:rsidR="00FB5B22">
        <w:t xml:space="preserve"> </w:t>
      </w:r>
      <w:r w:rsidR="002074ED">
        <w:t xml:space="preserve">2-Feintranskript </w:t>
      </w:r>
      <w:r w:rsidRPr="00D50567">
        <w:t xml:space="preserve">sollte die FOLKER-Syntaxkontrolle (über </w:t>
      </w:r>
      <w:r w:rsidRPr="0094027D">
        <w:rPr>
          <w:b/>
          <w:color w:val="0070C0"/>
        </w:rPr>
        <w:t>Bearbeiten</w:t>
      </w:r>
      <w:r w:rsidR="0094027D" w:rsidRPr="0094027D">
        <w:rPr>
          <w:b/>
          <w:color w:val="0070C0"/>
        </w:rPr>
        <w:t xml:space="preserve"> &gt; </w:t>
      </w:r>
      <w:r w:rsidRPr="0094027D">
        <w:rPr>
          <w:b/>
          <w:color w:val="0070C0"/>
        </w:rPr>
        <w:t>Voreinstellungen…</w:t>
      </w:r>
      <w:r w:rsidR="0094027D" w:rsidRPr="0094027D">
        <w:rPr>
          <w:b/>
          <w:color w:val="0070C0"/>
        </w:rPr>
        <w:t xml:space="preserve"> &gt; </w:t>
      </w:r>
      <w:r w:rsidRPr="0094027D">
        <w:rPr>
          <w:b/>
          <w:color w:val="0070C0"/>
        </w:rPr>
        <w:t>Transkriptstufe</w:t>
      </w:r>
      <w:r w:rsidRPr="00D50567">
        <w:t>, vgl. Abschnitt 5.1.2) abgeschaltet werden</w:t>
      </w:r>
      <w:r w:rsidR="00400F45">
        <w:t>, da sie ansonsten irreführende Fehlermeldungen produzieren wü</w:t>
      </w:r>
      <w:r w:rsidR="00400F45">
        <w:t>r</w:t>
      </w:r>
      <w:r w:rsidR="00400F45">
        <w:t>de</w:t>
      </w:r>
      <w:r w:rsidRPr="00D50567">
        <w:t>.</w:t>
      </w:r>
    </w:p>
    <w:p w14:paraId="1953F182" w14:textId="0EF7FAC9" w:rsidR="00115D50" w:rsidRPr="00D50567" w:rsidRDefault="00630528" w:rsidP="00AD3259">
      <w:r>
        <w:t xml:space="preserve">Bei gelegentlicher Benutzung lassen sich die GAT 2-Sonderzeichen gut über die virtuelle Tastatur in FOLKER eingeben. </w:t>
      </w:r>
      <w:r w:rsidR="00FB5B22">
        <w:t xml:space="preserve">Wir empfehlen allen GAT </w:t>
      </w:r>
      <w:r w:rsidR="00022450" w:rsidRPr="00022450">
        <w:t>2-Benutzern, die regelmäßig mit FOLKER oder einer Textverarbeitung Basis- oder Fein</w:t>
      </w:r>
      <w:r w:rsidR="00022450">
        <w:t xml:space="preserve">transkripte erstellen, </w:t>
      </w:r>
      <w:r>
        <w:t xml:space="preserve">die Installation </w:t>
      </w:r>
      <w:r w:rsidR="00022450">
        <w:t>eines „</w:t>
      </w:r>
      <w:r w:rsidR="00022450" w:rsidRPr="00022450">
        <w:t>Tastatur-Layout</w:t>
      </w:r>
      <w:r w:rsidR="00022450">
        <w:t>s</w:t>
      </w:r>
      <w:r w:rsidR="00022450" w:rsidRPr="00022450">
        <w:t xml:space="preserve"> fü</w:t>
      </w:r>
      <w:r w:rsidR="00022450">
        <w:t xml:space="preserve">r das Transkribieren nach GAT 2“, das </w:t>
      </w:r>
      <w:r w:rsidR="006849D6">
        <w:t xml:space="preserve">nach einer Registrierung </w:t>
      </w:r>
      <w:r w:rsidR="00950056">
        <w:t>von</w:t>
      </w:r>
      <w:r w:rsidR="00022450">
        <w:t xml:space="preserve"> der AGD-FOLKER-Download-Seite </w:t>
      </w:r>
      <w:hyperlink r:id="rId183" w:history="1">
        <w:r w:rsidR="007B27C2" w:rsidRPr="000A6635">
          <w:rPr>
            <w:rStyle w:val="Hyperlink"/>
          </w:rPr>
          <w:t>http://agd.ids-mannheim.de/folker.shtml</w:t>
        </w:r>
      </w:hyperlink>
      <w:r w:rsidR="00790298">
        <w:t xml:space="preserve"> </w:t>
      </w:r>
      <w:r w:rsidR="00950056" w:rsidRPr="00950056">
        <w:t>herunterg</w:t>
      </w:r>
      <w:r w:rsidR="00950056" w:rsidRPr="00950056">
        <w:t>e</w:t>
      </w:r>
      <w:r w:rsidR="00950056" w:rsidRPr="00950056">
        <w:t>laden werden</w:t>
      </w:r>
      <w:r w:rsidR="00950056">
        <w:t xml:space="preserve"> kann</w:t>
      </w:r>
      <w:r w:rsidR="00950056" w:rsidRPr="00950056">
        <w:t xml:space="preserve">. </w:t>
      </w:r>
      <w:r w:rsidR="00400F45">
        <w:t>Für die Registrierung</w:t>
      </w:r>
      <w:r w:rsidR="00950056" w:rsidRPr="00950056">
        <w:t xml:space="preserve"> ist die Angabe von Name und E-Mail-Adresse </w:t>
      </w:r>
      <w:r w:rsidR="006849D6">
        <w:t>e</w:t>
      </w:r>
      <w:r w:rsidR="006849D6">
        <w:t>r</w:t>
      </w:r>
      <w:r w:rsidR="006849D6">
        <w:t>forderlich</w:t>
      </w:r>
      <w:r w:rsidR="00950056" w:rsidRPr="00950056">
        <w:t xml:space="preserve">. </w:t>
      </w:r>
      <w:r w:rsidR="00950056">
        <w:t xml:space="preserve">Die Tastatur-Layouts werden </w:t>
      </w:r>
      <w:r w:rsidR="00022450">
        <w:t>zusammen mit Installationsanweisungen und Dok</w:t>
      </w:r>
      <w:r w:rsidR="00022450">
        <w:t>u</w:t>
      </w:r>
      <w:r w:rsidR="00022450">
        <w:t xml:space="preserve">mentation in einer PC- und in einer Mac-Version bereitgestellt </w:t>
      </w:r>
      <w:r w:rsidR="00950056">
        <w:t>und</w:t>
      </w:r>
      <w:r w:rsidR="00022450" w:rsidRPr="00022450">
        <w:t xml:space="preserve"> lassen sich in allen unicodefähigen Programmen verwenden, also insbesondere in FOLKER und in M</w:t>
      </w:r>
      <w:r w:rsidR="006849D6">
        <w:t>icrosoft</w:t>
      </w:r>
      <w:r w:rsidR="00022450" w:rsidRPr="00022450">
        <w:t xml:space="preserve"> </w:t>
      </w:r>
      <w:r w:rsidR="00022450" w:rsidRPr="00022450">
        <w:lastRenderedPageBreak/>
        <w:t>Word. Voraussetzung ist jeweils, dass in diesen Programmen ein Schriftsatz eingestellt ist, der die entsprechenden Symbole enthält. Dies ist beispielsweise gegeben für den Schriftsatz Arial Unicode MS, der in den meisten Distributionen von M</w:t>
      </w:r>
      <w:r w:rsidR="006849D6">
        <w:t>icrosoft</w:t>
      </w:r>
      <w:r w:rsidR="00022450" w:rsidRPr="00022450">
        <w:t xml:space="preserve"> Office enthalten ist.</w:t>
      </w:r>
    </w:p>
    <w:p w14:paraId="4464C4B2" w14:textId="77777777" w:rsidR="00B5737F" w:rsidRPr="00D50567" w:rsidRDefault="0080695E" w:rsidP="001D6CC4">
      <w:pPr>
        <w:pStyle w:val="berschrift4"/>
      </w:pPr>
      <w:bookmarkStart w:id="53" w:name="_Toc443578592"/>
      <w:r>
        <w:t xml:space="preserve">5.2.6 </w:t>
      </w:r>
      <w:r w:rsidR="00B5737F" w:rsidRPr="00D50567">
        <w:t>Statusleiste</w:t>
      </w:r>
      <w:bookmarkEnd w:id="53"/>
    </w:p>
    <w:p w14:paraId="68DAAA8B" w14:textId="1C95F219" w:rsidR="00B5737F" w:rsidRPr="00D50567" w:rsidRDefault="00B5737F" w:rsidP="001D6CC4">
      <w:r w:rsidRPr="00D50567">
        <w:t xml:space="preserve">Unten links im Hauptbildschirm wird in der Statusleiste die letzte bzw. aktuelle Aktion mit Uhrzeitangabe im Format </w:t>
      </w:r>
      <w:r w:rsidRPr="009A0D7D">
        <w:rPr>
          <w:rFonts w:ascii="Arial" w:hAnsi="Arial" w:cs="Arial"/>
        </w:rPr>
        <w:t>[hh:mm:ss]</w:t>
      </w:r>
      <w:r w:rsidRPr="00D50567">
        <w:t xml:space="preserve"> gemeldet</w:t>
      </w:r>
      <w:r w:rsidR="009A0D7D">
        <w:t xml:space="preserve">, </w:t>
      </w:r>
      <w:r w:rsidRPr="00D50567">
        <w:t xml:space="preserve">z.B. gleich nach dem Starten des Programms „Anwendung gestartet – Transkriptstufe: 2 / Player: </w:t>
      </w:r>
      <w:r w:rsidR="00AF7A4C">
        <w:t>BAS-Audio-</w:t>
      </w:r>
      <w:r w:rsidRPr="00D50567">
        <w:t>Player“</w:t>
      </w:r>
      <w:r w:rsidR="00127DDD">
        <w:t xml:space="preserve"> </w:t>
      </w:r>
      <w:r w:rsidRPr="00D50567">
        <w:t>„Playback gestartet“ oder „Playback gestoppt“:</w:t>
      </w:r>
    </w:p>
    <w:p w14:paraId="27CD7415" w14:textId="51EF8C88" w:rsidR="0081521A" w:rsidRDefault="00000B37" w:rsidP="0081521A">
      <w:pPr>
        <w:spacing w:after="240"/>
        <w:jc w:val="center"/>
      </w:pPr>
      <w:r>
        <w:rPr>
          <w:noProof/>
        </w:rPr>
        <w:drawing>
          <wp:inline distT="0" distB="0" distL="0" distR="0" wp14:anchorId="766EB364" wp14:editId="0FE50D20">
            <wp:extent cx="4028571" cy="371429"/>
            <wp:effectExtent l="0" t="0" r="0"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028571" cy="371429"/>
                    </a:xfrm>
                    <a:prstGeom prst="rect">
                      <a:avLst/>
                    </a:prstGeom>
                  </pic:spPr>
                </pic:pic>
              </a:graphicData>
            </a:graphic>
          </wp:inline>
        </w:drawing>
      </w:r>
      <w:r>
        <w:rPr>
          <w:noProof/>
        </w:rPr>
        <w:t xml:space="preserve"> </w:t>
      </w:r>
    </w:p>
    <w:p w14:paraId="0FEB1E73" w14:textId="77777777" w:rsidR="00B5737F" w:rsidRPr="00D50567" w:rsidRDefault="00B5737F" w:rsidP="001D6CC4">
      <w:r w:rsidRPr="00D50567">
        <w:t>Während eines längeren Speichervorgangs wird rechts von der Statusmeldung zusätzlich ein Balken mit einer bildlichen Darstellung des Speicherprozesses eingeblendet:</w:t>
      </w:r>
    </w:p>
    <w:p w14:paraId="49FBECEE" w14:textId="056F0DDE" w:rsidR="0081521A" w:rsidRDefault="00000B37" w:rsidP="0081521A">
      <w:pPr>
        <w:spacing w:after="240"/>
        <w:jc w:val="center"/>
      </w:pPr>
      <w:r>
        <w:rPr>
          <w:noProof/>
        </w:rPr>
        <w:drawing>
          <wp:inline distT="0" distB="0" distL="0" distR="0" wp14:anchorId="62B1C483" wp14:editId="58CCC349">
            <wp:extent cx="5304762" cy="352381"/>
            <wp:effectExtent l="0" t="0" r="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304762" cy="352381"/>
                    </a:xfrm>
                    <a:prstGeom prst="rect">
                      <a:avLst/>
                    </a:prstGeom>
                  </pic:spPr>
                </pic:pic>
              </a:graphicData>
            </a:graphic>
          </wp:inline>
        </w:drawing>
      </w:r>
      <w:r>
        <w:rPr>
          <w:noProof/>
        </w:rPr>
        <w:t xml:space="preserve"> </w:t>
      </w:r>
    </w:p>
    <w:p w14:paraId="09619457" w14:textId="4DC657A8" w:rsidR="006849D6" w:rsidRDefault="006849D6" w:rsidP="006849D6">
      <w:pPr>
        <w:spacing w:after="240"/>
      </w:pPr>
      <w:r>
        <w:t>Rechts unten in der Statusleiste werden Informationen über den aktuell verwendeten Player und das aktuell verwendete Parse-Level (Transkriptstufe) eingeblendet. Das erspart ein Nac</w:t>
      </w:r>
      <w:r>
        <w:t>h</w:t>
      </w:r>
      <w:r>
        <w:t xml:space="preserve">schlagen unter </w:t>
      </w:r>
      <w:r w:rsidRPr="00BB4089">
        <w:rPr>
          <w:b/>
          <w:color w:val="0070C0"/>
        </w:rPr>
        <w:t>Bearbeiten &gt; Voreinstellungen... &gt; Player</w:t>
      </w:r>
      <w:r w:rsidRPr="00BB4089">
        <w:rPr>
          <w:color w:val="0070C0"/>
        </w:rPr>
        <w:t xml:space="preserve"> </w:t>
      </w:r>
      <w:r>
        <w:t xml:space="preserve">bzw. </w:t>
      </w:r>
      <w:r w:rsidRPr="00BB4089">
        <w:rPr>
          <w:b/>
          <w:color w:val="0070C0"/>
        </w:rPr>
        <w:t>Bearbeiten &gt; Voreinste</w:t>
      </w:r>
      <w:r w:rsidRPr="00BB4089">
        <w:rPr>
          <w:b/>
          <w:color w:val="0070C0"/>
        </w:rPr>
        <w:t>l</w:t>
      </w:r>
      <w:r w:rsidRPr="00BB4089">
        <w:rPr>
          <w:b/>
          <w:color w:val="0070C0"/>
        </w:rPr>
        <w:t>lungen... &gt; Transkriptstufe</w:t>
      </w:r>
      <w:r>
        <w:t>, wo diese Einstellungen geändert werden können. Die Einble</w:t>
      </w:r>
      <w:r>
        <w:t>n</w:t>
      </w:r>
      <w:r>
        <w:t>dung soll Bedienungsfehler verhindern – dass man etwa ein cGAT-Minimaltranskript mit dem Parse-Level 3 für cGAT-Basistranskripte korrigiert, wenn das Transkript anschließend auf einem anderen PC mit der FOLKER-Version 1.1 bearbeitet werden soll.</w:t>
      </w:r>
    </w:p>
    <w:p w14:paraId="77CEA614" w14:textId="6A485775" w:rsidR="006849D6" w:rsidRDefault="00AF7A4C" w:rsidP="006849D6">
      <w:pPr>
        <w:spacing w:after="240"/>
        <w:jc w:val="center"/>
      </w:pPr>
      <w:r>
        <w:rPr>
          <w:noProof/>
        </w:rPr>
        <w:drawing>
          <wp:inline distT="0" distB="0" distL="0" distR="0" wp14:anchorId="7450177D" wp14:editId="3FA21D82">
            <wp:extent cx="2314286" cy="352381"/>
            <wp:effectExtent l="0" t="0" r="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314286" cy="352381"/>
                    </a:xfrm>
                    <a:prstGeom prst="rect">
                      <a:avLst/>
                    </a:prstGeom>
                  </pic:spPr>
                </pic:pic>
              </a:graphicData>
            </a:graphic>
          </wp:inline>
        </w:drawing>
      </w:r>
    </w:p>
    <w:p w14:paraId="60BD476B" w14:textId="77777777" w:rsidR="00B5737F" w:rsidRPr="00D50567" w:rsidRDefault="0080695E" w:rsidP="00083BB6">
      <w:pPr>
        <w:pStyle w:val="berschrift3"/>
      </w:pPr>
      <w:bookmarkStart w:id="54" w:name="_Toc443578593"/>
      <w:r>
        <w:lastRenderedPageBreak/>
        <w:t xml:space="preserve">5.3 </w:t>
      </w:r>
      <w:r w:rsidR="00B5737F" w:rsidRPr="00D50567">
        <w:t>Ansichten</w:t>
      </w:r>
      <w:bookmarkEnd w:id="54"/>
    </w:p>
    <w:p w14:paraId="5869AF5B" w14:textId="77777777" w:rsidR="00B5737F" w:rsidRPr="00D50567" w:rsidRDefault="0080695E" w:rsidP="00FE329B">
      <w:pPr>
        <w:pStyle w:val="berschrift4"/>
      </w:pPr>
      <w:bookmarkStart w:id="55" w:name="_Toc443578594"/>
      <w:r>
        <w:t xml:space="preserve">5.3.1 </w:t>
      </w:r>
      <w:r w:rsidR="00B5737F" w:rsidRPr="00D50567">
        <w:t>„Segmente“</w:t>
      </w:r>
      <w:bookmarkEnd w:id="55"/>
    </w:p>
    <w:p w14:paraId="69792DF1" w14:textId="4CAE33EB" w:rsidR="0081521A" w:rsidRDefault="00DC5A89" w:rsidP="0081521A">
      <w:pPr>
        <w:spacing w:after="240"/>
        <w:jc w:val="center"/>
      </w:pPr>
      <w:r>
        <w:rPr>
          <w:noProof/>
        </w:rPr>
        <w:drawing>
          <wp:inline distT="0" distB="0" distL="0" distR="0" wp14:anchorId="520AA0D3" wp14:editId="1A3C4833">
            <wp:extent cx="5148000" cy="4734000"/>
            <wp:effectExtent l="0" t="0" r="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148000" cy="4734000"/>
                    </a:xfrm>
                    <a:prstGeom prst="rect">
                      <a:avLst/>
                    </a:prstGeom>
                  </pic:spPr>
                </pic:pic>
              </a:graphicData>
            </a:graphic>
          </wp:inline>
        </w:drawing>
      </w:r>
    </w:p>
    <w:p w14:paraId="68E4685D" w14:textId="4F139FFF" w:rsidR="00B5737F" w:rsidRPr="00D50567" w:rsidRDefault="00B5737F" w:rsidP="00FE329B">
      <w:r w:rsidRPr="00D50567">
        <w:t xml:space="preserve">In der </w:t>
      </w:r>
      <w:r w:rsidR="00912E9E">
        <w:t>Segmente-Ansicht</w:t>
      </w:r>
      <w:r w:rsidRPr="00D50567">
        <w:t xml:space="preserve"> werden einzelne Segmente in ihrer zeitlichen Reihenfolge aufgeli</w:t>
      </w:r>
      <w:r w:rsidRPr="00D50567">
        <w:t>s</w:t>
      </w:r>
      <w:r w:rsidRPr="00D50567">
        <w:t>tet. Segmente sind mit Teilen der Audiodatei verknüpfte Transkriptionsabschnitte. Gezeigt wird eine Tabelle, bei der die Zeilen den Segmenten entsprechen. Die Spalten enthalten von links nach rechts die l</w:t>
      </w:r>
      <w:r w:rsidR="00BF1972" w:rsidRPr="00D50567">
        <w:t>au</w:t>
      </w:r>
      <w:r w:rsidRPr="00D50567">
        <w:t>f</w:t>
      </w:r>
      <w:r w:rsidR="00BF1972" w:rsidRPr="00D50567">
        <w:t>en</w:t>
      </w:r>
      <w:r w:rsidRPr="00D50567">
        <w:t>d</w:t>
      </w:r>
      <w:r w:rsidR="00BF1972" w:rsidRPr="00D50567">
        <w:t>e</w:t>
      </w:r>
      <w:r w:rsidRPr="00D50567">
        <w:t xml:space="preserve"> Nummer der Zeile und damit Segmentnummer, Zeiten für </w:t>
      </w:r>
      <w:r w:rsidRPr="00987F25">
        <w:rPr>
          <w:b/>
          <w:color w:val="0070C0"/>
        </w:rPr>
        <w:t>Start</w:t>
      </w:r>
      <w:r w:rsidRPr="00D50567">
        <w:t xml:space="preserve"> und </w:t>
      </w:r>
      <w:r w:rsidRPr="00987F25">
        <w:rPr>
          <w:b/>
          <w:color w:val="0070C0"/>
        </w:rPr>
        <w:t>Ende</w:t>
      </w:r>
      <w:r w:rsidRPr="00D50567">
        <w:t xml:space="preserve"> des Segments, die </w:t>
      </w:r>
      <w:r w:rsidRPr="00987F25">
        <w:rPr>
          <w:b/>
          <w:color w:val="0070C0"/>
        </w:rPr>
        <w:t>Sprecher</w:t>
      </w:r>
      <w:r w:rsidR="00987F25">
        <w:t>-Z</w:t>
      </w:r>
      <w:r w:rsidRPr="00D50567">
        <w:t xml:space="preserve">uordnung (mit einer ausklappbaren Combo-Box), den </w:t>
      </w:r>
      <w:r w:rsidRPr="00987F25">
        <w:rPr>
          <w:b/>
          <w:color w:val="0070C0"/>
        </w:rPr>
        <w:t>Transkriptionstext</w:t>
      </w:r>
      <w:r w:rsidRPr="00D50567">
        <w:t xml:space="preserve"> sowie zwei weitere Spalten zur Überprüfung: In den Spalten </w:t>
      </w:r>
      <w:r w:rsidRPr="0094027D">
        <w:rPr>
          <w:b/>
          <w:color w:val="0070C0"/>
        </w:rPr>
        <w:t>Syntax</w:t>
      </w:r>
      <w:r w:rsidRPr="00D50567">
        <w:t xml:space="preserve"> und </w:t>
      </w:r>
      <w:r w:rsidRPr="0094027D">
        <w:rPr>
          <w:b/>
          <w:color w:val="0070C0"/>
        </w:rPr>
        <w:t>Zeit</w:t>
      </w:r>
      <w:r w:rsidRPr="00D50567">
        <w:t xml:space="preserve"> wird die Transkript-Eingabe doppelt kontrolliert – nach der cGAT-Syntax </w:t>
      </w:r>
      <w:r w:rsidR="00EA2DFF">
        <w:t xml:space="preserve">für </w:t>
      </w:r>
      <w:r w:rsidRPr="00D50567">
        <w:t>Min</w:t>
      </w:r>
      <w:r w:rsidRPr="00D50567">
        <w:t>i</w:t>
      </w:r>
      <w:r w:rsidRPr="00D50567">
        <w:t>mal</w:t>
      </w:r>
      <w:r w:rsidR="006849D6">
        <w:t>- bzw. Basis</w:t>
      </w:r>
      <w:r w:rsidRPr="00D50567">
        <w:t>transkript</w:t>
      </w:r>
      <w:r w:rsidR="00EA2DFF">
        <w:t>e</w:t>
      </w:r>
      <w:r w:rsidRPr="00D50567">
        <w:t xml:space="preserve"> und nach der zeitlichen Konsistenz der Segmente (Integrität zeitl</w:t>
      </w:r>
      <w:r w:rsidRPr="00D50567">
        <w:t>i</w:t>
      </w:r>
      <w:r w:rsidRPr="00D50567">
        <w:t>cher Strukturen, so sind z.B. keine Selbstüberlappungen und keine Segmente unterhalb eines definierten Schwellenwertes zulässig). Korrekt transkribierte und zeitlich zugeordnete Se</w:t>
      </w:r>
      <w:r w:rsidRPr="00D50567">
        <w:t>g</w:t>
      </w:r>
      <w:r w:rsidRPr="00D50567">
        <w:t xml:space="preserve">mente werden jeweils mit </w:t>
      </w:r>
      <w:r w:rsidRPr="00D50567">
        <w:rPr>
          <w:b/>
          <w:color w:val="008000"/>
        </w:rPr>
        <w:t>grünen</w:t>
      </w:r>
      <w:r w:rsidRPr="00D50567">
        <w:t xml:space="preserve"> Häkchen markiert, Fehler in Syntax und Zeit jeweils mit einem </w:t>
      </w:r>
      <w:r w:rsidRPr="00D50567">
        <w:rPr>
          <w:b/>
          <w:color w:val="FF0000"/>
        </w:rPr>
        <w:t>roten</w:t>
      </w:r>
      <w:r w:rsidRPr="00D50567">
        <w:t xml:space="preserve"> liegenden Kreuz. Wenn bei der Eingabe des Transkriptionstextes ein Fehler pa</w:t>
      </w:r>
      <w:r w:rsidRPr="00D50567">
        <w:t>s</w:t>
      </w:r>
      <w:r w:rsidRPr="00D50567">
        <w:t xml:space="preserve">siert, wechselt zudem die Textfarbe unmittelbar von </w:t>
      </w:r>
      <w:r w:rsidRPr="00D50567">
        <w:rPr>
          <w:b/>
        </w:rPr>
        <w:t>schwarz</w:t>
      </w:r>
      <w:r w:rsidRPr="00D50567">
        <w:t xml:space="preserve"> nach </w:t>
      </w:r>
      <w:r w:rsidRPr="00D50567">
        <w:rPr>
          <w:b/>
          <w:color w:val="FF0000"/>
        </w:rPr>
        <w:t>rot</w:t>
      </w:r>
      <w:r w:rsidRPr="00D50567">
        <w:t xml:space="preserve">. Die </w:t>
      </w:r>
      <w:r w:rsidR="00596DE5">
        <w:t>syntaktische Fe</w:t>
      </w:r>
      <w:r w:rsidR="00596DE5">
        <w:t>h</w:t>
      </w:r>
      <w:r w:rsidR="00596DE5">
        <w:t>lerfreiheit</w:t>
      </w:r>
      <w:r w:rsidRPr="00D50567">
        <w:t xml:space="preserve"> wird angezeigt, sofern im </w:t>
      </w:r>
      <w:r w:rsidRPr="0094027D">
        <w:rPr>
          <w:b/>
          <w:color w:val="0070C0"/>
        </w:rPr>
        <w:t>Bearbeiten</w:t>
      </w:r>
      <w:r w:rsidRPr="00D50567">
        <w:t xml:space="preserve">-Menü bei den </w:t>
      </w:r>
      <w:r w:rsidRPr="009A0D7D">
        <w:rPr>
          <w:b/>
          <w:color w:val="0070C0"/>
        </w:rPr>
        <w:t>Voreinstellungen</w:t>
      </w:r>
      <w:r w:rsidRPr="00D50567">
        <w:t xml:space="preserve"> zur Tra</w:t>
      </w:r>
      <w:r w:rsidRPr="00D50567">
        <w:t>n</w:t>
      </w:r>
      <w:r w:rsidRPr="00D50567">
        <w:t xml:space="preserve">skriptstufe die „Stufe 2 – cGAT-Minimaltranskript“ </w:t>
      </w:r>
      <w:r w:rsidR="00596DE5">
        <w:t xml:space="preserve">oder „Stufe 3 – cGAT-Basistranskript“ </w:t>
      </w:r>
      <w:r w:rsidRPr="00D50567">
        <w:t xml:space="preserve">gewählt wurde; bei der Transkription </w:t>
      </w:r>
      <w:r w:rsidR="00000B37">
        <w:t xml:space="preserve">etwa von GAT </w:t>
      </w:r>
      <w:r w:rsidR="00596DE5">
        <w:t>2-Feint</w:t>
      </w:r>
      <w:r w:rsidRPr="00D50567">
        <w:t>ranskripten oder nach anderen Konventionen sollte diese Stufe nicht gewählt werden.</w:t>
      </w:r>
    </w:p>
    <w:p w14:paraId="1D84B49E" w14:textId="77777777" w:rsidR="00B5737F" w:rsidRPr="00D50567" w:rsidRDefault="00B5737F" w:rsidP="00FE329B">
      <w:r w:rsidRPr="00D50567">
        <w:rPr>
          <w:b/>
        </w:rPr>
        <w:t>Navigation:</w:t>
      </w:r>
      <w:r w:rsidRPr="00D50567">
        <w:t xml:space="preserve"> Mit </w:t>
      </w:r>
      <w:r w:rsidRPr="0094027D">
        <w:rPr>
          <w:b/>
          <w:color w:val="0070C0"/>
        </w:rPr>
        <w:t>&lt;Cursor oben&gt;</w:t>
      </w:r>
      <w:r w:rsidRPr="00D50567">
        <w:t xml:space="preserve"> / </w:t>
      </w:r>
      <w:r w:rsidRPr="0094027D">
        <w:rPr>
          <w:b/>
          <w:color w:val="0070C0"/>
        </w:rPr>
        <w:t>&lt;Cursor unten&gt;</w:t>
      </w:r>
      <w:r w:rsidRPr="00D50567">
        <w:t xml:space="preserve"> springt man zeilenweise zum vorang</w:t>
      </w:r>
      <w:r w:rsidRPr="00D50567">
        <w:t>e</w:t>
      </w:r>
      <w:r w:rsidRPr="00D50567">
        <w:t xml:space="preserve">henden / folgenden Segment. Mit </w:t>
      </w:r>
      <w:r w:rsidRPr="0094027D">
        <w:rPr>
          <w:b/>
          <w:color w:val="0070C0"/>
        </w:rPr>
        <w:t>&lt;Strg + Pos 1&gt;</w:t>
      </w:r>
      <w:r w:rsidRPr="00D50567">
        <w:t xml:space="preserve"> (nur unter Windows) springt man auf das </w:t>
      </w:r>
      <w:r w:rsidRPr="00D50567">
        <w:lastRenderedPageBreak/>
        <w:t xml:space="preserve">erste Segment, mit </w:t>
      </w:r>
      <w:r w:rsidRPr="0094027D">
        <w:rPr>
          <w:b/>
          <w:color w:val="0070C0"/>
        </w:rPr>
        <w:t>&lt;Strg + Ende&gt;</w:t>
      </w:r>
      <w:r w:rsidRPr="00D50567">
        <w:t xml:space="preserve"> (nur unter Windows) an das Ende des Transkripts. Mit </w:t>
      </w:r>
      <w:r w:rsidRPr="0094027D">
        <w:rPr>
          <w:b/>
          <w:color w:val="0070C0"/>
        </w:rPr>
        <w:t>&lt;Shift + Cursor oben&gt;</w:t>
      </w:r>
      <w:r w:rsidRPr="00D50567">
        <w:t xml:space="preserve"> und </w:t>
      </w:r>
      <w:r w:rsidRPr="0094027D">
        <w:rPr>
          <w:b/>
          <w:color w:val="0070C0"/>
        </w:rPr>
        <w:t>&lt;Shift + Cursor unten&gt;</w:t>
      </w:r>
      <w:r w:rsidRPr="00D50567">
        <w:t xml:space="preserve"> wird die Markierung auf mehrere Se</w:t>
      </w:r>
      <w:r w:rsidRPr="00D50567">
        <w:t>g</w:t>
      </w:r>
      <w:r w:rsidRPr="00D50567">
        <w:t>mente erweitert.</w:t>
      </w:r>
    </w:p>
    <w:p w14:paraId="21814F10" w14:textId="055E72DF" w:rsidR="007F6A4E" w:rsidRPr="00D50567" w:rsidRDefault="00B5737F" w:rsidP="00154958">
      <w:pPr>
        <w:autoSpaceDE w:val="0"/>
      </w:pPr>
      <w:r w:rsidRPr="00D50567">
        <w:t xml:space="preserve">Rechts neben der Segmente-Tabelle sind von </w:t>
      </w:r>
      <w:r w:rsidR="00833324">
        <w:t>o</w:t>
      </w:r>
      <w:r w:rsidRPr="00D50567">
        <w:t xml:space="preserve">ben nach unten </w:t>
      </w:r>
      <w:r w:rsidR="00833324">
        <w:t>8</w:t>
      </w:r>
      <w:r w:rsidRPr="00D50567">
        <w:t xml:space="preserve"> Buttons platziert</w:t>
      </w:r>
      <w:r w:rsidR="007F6A4E">
        <w:t xml:space="preserve">. </w:t>
      </w:r>
      <w:r w:rsidR="007F6A4E" w:rsidRPr="00D833EB">
        <w:rPr>
          <w:b/>
        </w:rPr>
        <w:t>Wenn B</w:t>
      </w:r>
      <w:r w:rsidR="007F6A4E" w:rsidRPr="00D833EB">
        <w:rPr>
          <w:b/>
        </w:rPr>
        <w:t>e</w:t>
      </w:r>
      <w:r w:rsidR="007F6A4E" w:rsidRPr="00D833EB">
        <w:rPr>
          <w:b/>
        </w:rPr>
        <w:t xml:space="preserve">fehle im aktuellen Editiermodus nicht zur Verfügung stehen, sind die Buttons </w:t>
      </w:r>
      <w:r w:rsidR="007F6A4E" w:rsidRPr="00D833EB">
        <w:rPr>
          <w:b/>
          <w:color w:val="808080"/>
        </w:rPr>
        <w:t>grau</w:t>
      </w:r>
      <w:r w:rsidR="007F6A4E" w:rsidRPr="00D833EB">
        <w:rPr>
          <w:b/>
        </w:rPr>
        <w:t>.</w:t>
      </w:r>
      <w:r w:rsidR="007F6A4E" w:rsidRPr="00D50567">
        <w:t xml:space="preserve"> Im obigen Bildschirmfoto gilt das für die Befehle </w:t>
      </w:r>
      <w:r w:rsidR="007F6A4E" w:rsidRPr="00086CCF">
        <w:rPr>
          <w:b/>
          <w:color w:val="0070C0"/>
        </w:rPr>
        <w:t>Segmente verbinden</w:t>
      </w:r>
      <w:r w:rsidR="007F6A4E" w:rsidRPr="00D50567">
        <w:t xml:space="preserve"> (weil aktuell nur ein Segment markiert ist) und </w:t>
      </w:r>
      <w:r w:rsidR="007F6A4E" w:rsidRPr="00086CCF">
        <w:rPr>
          <w:b/>
          <w:color w:val="0070C0"/>
        </w:rPr>
        <w:t>Zeit neu zuweisen</w:t>
      </w:r>
      <w:r w:rsidR="007F6A4E" w:rsidRPr="00D50567">
        <w:t xml:space="preserve"> (weil die Auswahl für dieses Segment zuvor nicht mit </w:t>
      </w:r>
      <w:r w:rsidR="007F6A4E" w:rsidRPr="00086CCF">
        <w:rPr>
          <w:b/>
          <w:color w:val="0070C0"/>
        </w:rPr>
        <w:t>Auswahl lösen</w:t>
      </w:r>
      <w:r w:rsidR="007F6A4E" w:rsidRPr="00D50567">
        <w:t xml:space="preserve"> gelöst wurde).</w:t>
      </w:r>
      <w:r w:rsidR="007F6A4E">
        <w:rPr>
          <w:rStyle w:val="Funotenzeichen"/>
        </w:rPr>
        <w:footnoteReference w:id="60"/>
      </w:r>
    </w:p>
    <w:p w14:paraId="53412E70" w14:textId="77777777" w:rsidR="00B5737F" w:rsidRPr="00D50567" w:rsidRDefault="00186C58" w:rsidP="00FE329B">
      <w:r>
        <w:rPr>
          <w:noProof/>
        </w:rPr>
        <w:drawing>
          <wp:anchor distT="0" distB="0" distL="114300" distR="114300" simplePos="0" relativeHeight="251598848" behindDoc="0" locked="0" layoutInCell="1" allowOverlap="1" wp14:anchorId="2949EEB2" wp14:editId="4FFE3B88">
            <wp:simplePos x="0" y="0"/>
            <wp:positionH relativeFrom="column">
              <wp:posOffset>0</wp:posOffset>
            </wp:positionH>
            <wp:positionV relativeFrom="paragraph">
              <wp:posOffset>68580</wp:posOffset>
            </wp:positionV>
            <wp:extent cx="304800" cy="289560"/>
            <wp:effectExtent l="0" t="0" r="0" b="0"/>
            <wp:wrapSquare wrapText="bothSides"/>
            <wp:docPr id="13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8">
                      <a:extLst>
                        <a:ext uri="{28A0092B-C50C-407E-A947-70E740481C1C}">
                          <a14:useLocalDpi xmlns:a14="http://schemas.microsoft.com/office/drawing/2010/main" val="0"/>
                        </a:ext>
                      </a:extLst>
                    </a:blip>
                    <a:srcRect l="91844" t="40105" r="1555" b="53499"/>
                    <a:stretch>
                      <a:fillRect/>
                    </a:stretch>
                  </pic:blipFill>
                  <pic:spPr bwMode="auto">
                    <a:xfrm>
                      <a:off x="0" y="0"/>
                      <a:ext cx="304800" cy="289560"/>
                    </a:xfrm>
                    <a:prstGeom prst="rect">
                      <a:avLst/>
                    </a:prstGeom>
                    <a:noFill/>
                    <a:ln>
                      <a:noFill/>
                    </a:ln>
                  </pic:spPr>
                </pic:pic>
              </a:graphicData>
            </a:graphic>
          </wp:anchor>
        </w:drawing>
      </w:r>
      <w:r w:rsidR="00833324">
        <w:t>D</w:t>
      </w:r>
      <w:r w:rsidR="00B5737F" w:rsidRPr="00D50567">
        <w:t xml:space="preserve">er Button </w:t>
      </w:r>
      <w:r w:rsidR="00086CCF" w:rsidRPr="00086CCF">
        <w:rPr>
          <w:b/>
          <w:color w:val="0070C0"/>
        </w:rPr>
        <w:t>Neues Segment</w:t>
      </w:r>
      <w:r w:rsidR="00B5737F" w:rsidRPr="00D50567">
        <w:t xml:space="preserve"> fügt ein Segment gemäß der gegenwärtigen Auswahl in der O</w:t>
      </w:r>
      <w:r w:rsidR="00B5737F" w:rsidRPr="00D50567">
        <w:t>s</w:t>
      </w:r>
      <w:r w:rsidR="00B5737F" w:rsidRPr="00D50567">
        <w:t>zillogramm-Ansicht hinzu.</w:t>
      </w:r>
    </w:p>
    <w:p w14:paraId="069F626C" w14:textId="77777777" w:rsidR="00B5737F" w:rsidRPr="00D50567" w:rsidRDefault="00186C58" w:rsidP="00FE329B">
      <w:r>
        <w:rPr>
          <w:noProof/>
        </w:rPr>
        <w:drawing>
          <wp:anchor distT="0" distB="0" distL="114300" distR="114300" simplePos="0" relativeHeight="251599872" behindDoc="0" locked="0" layoutInCell="1" allowOverlap="1" wp14:anchorId="64AC5A5E" wp14:editId="673EADD7">
            <wp:simplePos x="0" y="0"/>
            <wp:positionH relativeFrom="column">
              <wp:posOffset>0</wp:posOffset>
            </wp:positionH>
            <wp:positionV relativeFrom="paragraph">
              <wp:posOffset>114300</wp:posOffset>
            </wp:positionV>
            <wp:extent cx="320040" cy="289560"/>
            <wp:effectExtent l="0" t="0" r="10160" b="0"/>
            <wp:wrapSquare wrapText="bothSides"/>
            <wp:docPr id="131"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9"/>
                    <pic:cNvPicPr>
                      <a:picLocks noChangeAspect="1" noChangeArrowheads="1"/>
                    </pic:cNvPicPr>
                  </pic:nvPicPr>
                  <pic:blipFill>
                    <a:blip r:embed="rId188">
                      <a:extLst>
                        <a:ext uri="{28A0092B-C50C-407E-A947-70E740481C1C}">
                          <a14:useLocalDpi xmlns:a14="http://schemas.microsoft.com/office/drawing/2010/main" val="0"/>
                        </a:ext>
                      </a:extLst>
                    </a:blip>
                    <a:srcRect l="91689" t="46494" r="1321" b="47110"/>
                    <a:stretch>
                      <a:fillRect/>
                    </a:stretch>
                  </pic:blipFill>
                  <pic:spPr bwMode="auto">
                    <a:xfrm>
                      <a:off x="0" y="0"/>
                      <a:ext cx="320040" cy="289560"/>
                    </a:xfrm>
                    <a:prstGeom prst="rect">
                      <a:avLst/>
                    </a:prstGeom>
                    <a:noFill/>
                    <a:ln>
                      <a:noFill/>
                    </a:ln>
                  </pic:spPr>
                </pic:pic>
              </a:graphicData>
            </a:graphic>
          </wp:anchor>
        </w:drawing>
      </w:r>
      <w:r w:rsidR="00B5737F" w:rsidRPr="00D50567">
        <w:t xml:space="preserve">Der Button </w:t>
      </w:r>
      <w:r w:rsidR="00086CCF" w:rsidRPr="00086CCF">
        <w:rPr>
          <w:b/>
          <w:color w:val="0070C0"/>
        </w:rPr>
        <w:t>Neues Segment anhängen</w:t>
      </w:r>
      <w:r w:rsidR="00B5737F" w:rsidRPr="00D50567">
        <w:t xml:space="preserve"> wählt im Oszillogramm einen zwei Sekunden langen Abschnitt aus, der mit dem spätesten derzeit vorhandenen Segment-Endpunkt beginnt, fügt gemäß diesem Ausschnitt ein neues Segment hinzu und spielt automatisch die Auswahl ab. Dieser Button dient mit </w:t>
      </w:r>
      <w:r w:rsidR="00400F45">
        <w:t>dies</w:t>
      </w:r>
      <w:r w:rsidR="00B5737F" w:rsidRPr="00D50567">
        <w:t>er Kombifunktion der zeitsparenden und lückenlosen Ersteingabe des Transkripts.</w:t>
      </w:r>
    </w:p>
    <w:p w14:paraId="2B8F73A5" w14:textId="77777777" w:rsidR="00B5737F" w:rsidRPr="00D50567" w:rsidRDefault="00186C58" w:rsidP="00FE329B">
      <w:r>
        <w:rPr>
          <w:noProof/>
        </w:rPr>
        <w:drawing>
          <wp:anchor distT="0" distB="0" distL="114300" distR="114300" simplePos="0" relativeHeight="251600896" behindDoc="0" locked="0" layoutInCell="1" allowOverlap="1" wp14:anchorId="63A773AA" wp14:editId="6A9FFE59">
            <wp:simplePos x="0" y="0"/>
            <wp:positionH relativeFrom="column">
              <wp:posOffset>0</wp:posOffset>
            </wp:positionH>
            <wp:positionV relativeFrom="paragraph">
              <wp:posOffset>68580</wp:posOffset>
            </wp:positionV>
            <wp:extent cx="304800" cy="289560"/>
            <wp:effectExtent l="0" t="0" r="0" b="0"/>
            <wp:wrapSquare wrapText="bothSides"/>
            <wp:docPr id="1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0"/>
                    <pic:cNvPicPr>
                      <a:picLocks noChangeAspect="1" noChangeArrowheads="1"/>
                    </pic:cNvPicPr>
                  </pic:nvPicPr>
                  <pic:blipFill>
                    <a:blip r:embed="rId188">
                      <a:extLst>
                        <a:ext uri="{28A0092B-C50C-407E-A947-70E740481C1C}">
                          <a14:useLocalDpi xmlns:a14="http://schemas.microsoft.com/office/drawing/2010/main" val="0"/>
                        </a:ext>
                      </a:extLst>
                    </a:blip>
                    <a:srcRect l="91844" t="52574" r="1477" b="41182"/>
                    <a:stretch>
                      <a:fillRect/>
                    </a:stretch>
                  </pic:blipFill>
                  <pic:spPr bwMode="auto">
                    <a:xfrm>
                      <a:off x="0" y="0"/>
                      <a:ext cx="304800" cy="289560"/>
                    </a:xfrm>
                    <a:prstGeom prst="rect">
                      <a:avLst/>
                    </a:prstGeom>
                    <a:noFill/>
                    <a:ln>
                      <a:noFill/>
                    </a:ln>
                  </pic:spPr>
                </pic:pic>
              </a:graphicData>
            </a:graphic>
          </wp:anchor>
        </w:drawing>
      </w:r>
      <w:r w:rsidR="00B5737F" w:rsidRPr="00D50567">
        <w:t xml:space="preserve">Der Button </w:t>
      </w:r>
      <w:r w:rsidR="00086CCF" w:rsidRPr="00086CCF">
        <w:rPr>
          <w:b/>
          <w:color w:val="0070C0"/>
        </w:rPr>
        <w:t>Segment(e) entfernen</w:t>
      </w:r>
      <w:r w:rsidR="00B5737F" w:rsidRPr="00D50567">
        <w:t xml:space="preserve"> entfernt das momentan selektierte Segment bzw. alle m</w:t>
      </w:r>
      <w:r w:rsidR="00B5737F" w:rsidRPr="00D50567">
        <w:t>o</w:t>
      </w:r>
      <w:r w:rsidR="00B5737F" w:rsidRPr="00D50567">
        <w:t>mentan selektierten Segmente (in beiden Fällen nach Sicherheits-Rückfrage).</w:t>
      </w:r>
    </w:p>
    <w:p w14:paraId="39545370" w14:textId="77777777" w:rsidR="00B5737F" w:rsidRPr="00D50567" w:rsidRDefault="00186C58" w:rsidP="00FE329B">
      <w:r>
        <w:rPr>
          <w:noProof/>
        </w:rPr>
        <w:drawing>
          <wp:anchor distT="0" distB="0" distL="114300" distR="114300" simplePos="0" relativeHeight="251601920" behindDoc="0" locked="0" layoutInCell="1" allowOverlap="1" wp14:anchorId="58F7F53F" wp14:editId="16ED9618">
            <wp:simplePos x="0" y="0"/>
            <wp:positionH relativeFrom="column">
              <wp:posOffset>0</wp:posOffset>
            </wp:positionH>
            <wp:positionV relativeFrom="paragraph">
              <wp:posOffset>99060</wp:posOffset>
            </wp:positionV>
            <wp:extent cx="289560" cy="289560"/>
            <wp:effectExtent l="0" t="0" r="0" b="0"/>
            <wp:wrapSquare wrapText="bothSides"/>
            <wp:docPr id="129"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9">
                      <a:extLst>
                        <a:ext uri="{28A0092B-C50C-407E-A947-70E740481C1C}">
                          <a14:useLocalDpi xmlns:a14="http://schemas.microsoft.com/office/drawing/2010/main" val="0"/>
                        </a:ext>
                      </a:extLst>
                    </a:blip>
                    <a:srcRect l="92078" t="58733" r="1633" b="34947"/>
                    <a:stretch>
                      <a:fillRect/>
                    </a:stretch>
                  </pic:blipFill>
                  <pic:spPr bwMode="auto">
                    <a:xfrm>
                      <a:off x="0" y="0"/>
                      <a:ext cx="289560" cy="289560"/>
                    </a:xfrm>
                    <a:prstGeom prst="rect">
                      <a:avLst/>
                    </a:prstGeom>
                    <a:noFill/>
                    <a:ln>
                      <a:noFill/>
                    </a:ln>
                  </pic:spPr>
                </pic:pic>
              </a:graphicData>
            </a:graphic>
          </wp:anchor>
        </w:drawing>
      </w:r>
      <w:r w:rsidR="00B5737F" w:rsidRPr="00D50567">
        <w:t xml:space="preserve">Der Button </w:t>
      </w:r>
      <w:r w:rsidR="00086CCF" w:rsidRPr="00086CCF">
        <w:rPr>
          <w:b/>
          <w:color w:val="0070C0"/>
        </w:rPr>
        <w:t>Zeit neu zuweisen</w:t>
      </w:r>
      <w:r w:rsidR="00B5737F" w:rsidRPr="00D50567">
        <w:t xml:space="preserve"> weist dem momentan selektierten Segment die aktuell in der Oszillogramm-Ansicht gesetzten Start- und Endzeiten zu (wenn zuvor die Au</w:t>
      </w:r>
      <w:r w:rsidR="00B5737F" w:rsidRPr="00D50567">
        <w:t>s</w:t>
      </w:r>
      <w:r w:rsidR="00B5737F" w:rsidRPr="00D50567">
        <w:t xml:space="preserve">wahl mit </w:t>
      </w:r>
      <w:r w:rsidR="00B5737F" w:rsidRPr="0094027D">
        <w:rPr>
          <w:b/>
          <w:color w:val="0070C0"/>
        </w:rPr>
        <w:t>Au</w:t>
      </w:r>
      <w:r w:rsidR="00B5737F" w:rsidRPr="0094027D">
        <w:rPr>
          <w:b/>
          <w:color w:val="0070C0"/>
        </w:rPr>
        <w:t>s</w:t>
      </w:r>
      <w:r w:rsidR="00B5737F" w:rsidRPr="0094027D">
        <w:rPr>
          <w:b/>
          <w:color w:val="0070C0"/>
        </w:rPr>
        <w:t>wahl lösen</w:t>
      </w:r>
      <w:r w:rsidR="00B5737F" w:rsidRPr="00D50567">
        <w:t xml:space="preserve"> von den Zeitwerten gelöst wurde, s. Abschnitt </w:t>
      </w:r>
      <w:r w:rsidR="00BF1972" w:rsidRPr="00D50567">
        <w:t>5</w:t>
      </w:r>
      <w:r w:rsidR="00B5737F" w:rsidRPr="00D50567">
        <w:t>.</w:t>
      </w:r>
      <w:r w:rsidR="00BF1972" w:rsidRPr="00D50567">
        <w:t>2</w:t>
      </w:r>
      <w:r w:rsidR="00B5737F" w:rsidRPr="00D50567">
        <w:t>.</w:t>
      </w:r>
      <w:r w:rsidR="00BF1972" w:rsidRPr="00D50567">
        <w:t>4</w:t>
      </w:r>
      <w:r w:rsidR="00B5737F" w:rsidRPr="00D50567">
        <w:t>).</w:t>
      </w:r>
    </w:p>
    <w:p w14:paraId="7311C900" w14:textId="77777777" w:rsidR="00B5737F" w:rsidRPr="00D50567" w:rsidRDefault="00186C58" w:rsidP="00FE329B">
      <w:r>
        <w:rPr>
          <w:noProof/>
        </w:rPr>
        <w:drawing>
          <wp:anchor distT="0" distB="0" distL="114300" distR="114300" simplePos="0" relativeHeight="251602944" behindDoc="0" locked="0" layoutInCell="1" allowOverlap="1" wp14:anchorId="77A2A6AB" wp14:editId="33A3D091">
            <wp:simplePos x="0" y="0"/>
            <wp:positionH relativeFrom="column">
              <wp:posOffset>0</wp:posOffset>
            </wp:positionH>
            <wp:positionV relativeFrom="paragraph">
              <wp:posOffset>106680</wp:posOffset>
            </wp:positionV>
            <wp:extent cx="304800" cy="304800"/>
            <wp:effectExtent l="0" t="0" r="0" b="0"/>
            <wp:wrapSquare wrapText="bothSides"/>
            <wp:docPr id="128"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2"/>
                    <pic:cNvPicPr>
                      <a:picLocks noChangeAspect="1" noChangeArrowheads="1"/>
                    </pic:cNvPicPr>
                  </pic:nvPicPr>
                  <pic:blipFill>
                    <a:blip r:embed="rId188">
                      <a:extLst>
                        <a:ext uri="{28A0092B-C50C-407E-A947-70E740481C1C}">
                          <a14:useLocalDpi xmlns:a14="http://schemas.microsoft.com/office/drawing/2010/main" val="0"/>
                        </a:ext>
                      </a:extLst>
                    </a:blip>
                    <a:srcRect l="91844" t="64813" r="1477" b="28712"/>
                    <a:stretch>
                      <a:fillRect/>
                    </a:stretch>
                  </pic:blipFill>
                  <pic:spPr bwMode="auto">
                    <a:xfrm>
                      <a:off x="0" y="0"/>
                      <a:ext cx="304800" cy="304800"/>
                    </a:xfrm>
                    <a:prstGeom prst="rect">
                      <a:avLst/>
                    </a:prstGeom>
                    <a:noFill/>
                    <a:ln>
                      <a:noFill/>
                    </a:ln>
                  </pic:spPr>
                </pic:pic>
              </a:graphicData>
            </a:graphic>
          </wp:anchor>
        </w:drawing>
      </w:r>
      <w:r w:rsidR="00B5737F" w:rsidRPr="00D50567">
        <w:t xml:space="preserve">Der Button </w:t>
      </w:r>
      <w:r w:rsidR="00086CCF" w:rsidRPr="00086CCF">
        <w:rPr>
          <w:b/>
          <w:color w:val="0070C0"/>
        </w:rPr>
        <w:t>Segment teilen</w:t>
      </w:r>
      <w:r w:rsidR="00B5737F" w:rsidRPr="00D50567">
        <w:rPr>
          <w:b/>
        </w:rPr>
        <w:t xml:space="preserve"> </w:t>
      </w:r>
      <w:r w:rsidR="00B5737F" w:rsidRPr="00D50567">
        <w:t>teilt das momentan ausgewählte Segment an der ausg</w:t>
      </w:r>
      <w:r w:rsidR="00B5737F" w:rsidRPr="00D50567">
        <w:t>e</w:t>
      </w:r>
      <w:r w:rsidR="00B5737F" w:rsidRPr="00D50567">
        <w:t>wählten Cursor-Position. Dabei wird der neu entstehende Zeitpunkt gemäß dem Te</w:t>
      </w:r>
      <w:r w:rsidR="00B5737F" w:rsidRPr="00D50567">
        <w:t>i</w:t>
      </w:r>
      <w:r w:rsidR="00B5737F" w:rsidRPr="00D50567">
        <w:t>lungsverhältnis des Segmenttextes gesetzt, d.h. wenn der Segmenttext im Verhältnis 1:3 g</w:t>
      </w:r>
      <w:r w:rsidR="00B5737F" w:rsidRPr="00D50567">
        <w:t>e</w:t>
      </w:r>
      <w:r w:rsidR="00B5737F" w:rsidRPr="00D50567">
        <w:t>teilt wird, befindet sich der neue Zeitpunkt bei einem Viertel des ursprünglichen Zeitinte</w:t>
      </w:r>
      <w:r w:rsidR="00B5737F" w:rsidRPr="00D50567">
        <w:t>r</w:t>
      </w:r>
      <w:r w:rsidR="00B5737F" w:rsidRPr="00D50567">
        <w:t>valls. Meist muss dieser Zeitpunkt nachträglich noch durch Verschieben der neuen Segmen</w:t>
      </w:r>
      <w:r w:rsidR="00B5737F" w:rsidRPr="00D50567">
        <w:t>t</w:t>
      </w:r>
      <w:r w:rsidR="00B5737F" w:rsidRPr="00D50567">
        <w:t>grenze feinjustiert werden.</w:t>
      </w:r>
    </w:p>
    <w:p w14:paraId="0C58F2A0" w14:textId="77777777" w:rsidR="00B5737F" w:rsidRPr="00D50567" w:rsidRDefault="00186C58" w:rsidP="00FE329B">
      <w:r>
        <w:rPr>
          <w:noProof/>
        </w:rPr>
        <w:drawing>
          <wp:anchor distT="0" distB="0" distL="114300" distR="114300" simplePos="0" relativeHeight="251603968" behindDoc="0" locked="0" layoutInCell="1" allowOverlap="1" wp14:anchorId="115D3551" wp14:editId="2E8506D8">
            <wp:simplePos x="0" y="0"/>
            <wp:positionH relativeFrom="column">
              <wp:posOffset>0</wp:posOffset>
            </wp:positionH>
            <wp:positionV relativeFrom="paragraph">
              <wp:posOffset>114300</wp:posOffset>
            </wp:positionV>
            <wp:extent cx="304800" cy="289560"/>
            <wp:effectExtent l="0" t="0" r="0" b="0"/>
            <wp:wrapSquare wrapText="bothSides"/>
            <wp:docPr id="12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8">
                      <a:extLst>
                        <a:ext uri="{28A0092B-C50C-407E-A947-70E740481C1C}">
                          <a14:useLocalDpi xmlns:a14="http://schemas.microsoft.com/office/drawing/2010/main" val="0"/>
                        </a:ext>
                      </a:extLst>
                    </a:blip>
                    <a:srcRect l="91844" t="70895" r="1477" b="22784"/>
                    <a:stretch>
                      <a:fillRect/>
                    </a:stretch>
                  </pic:blipFill>
                  <pic:spPr bwMode="auto">
                    <a:xfrm>
                      <a:off x="0" y="0"/>
                      <a:ext cx="304800" cy="289560"/>
                    </a:xfrm>
                    <a:prstGeom prst="rect">
                      <a:avLst/>
                    </a:prstGeom>
                    <a:noFill/>
                    <a:ln>
                      <a:noFill/>
                    </a:ln>
                  </pic:spPr>
                </pic:pic>
              </a:graphicData>
            </a:graphic>
          </wp:anchor>
        </w:drawing>
      </w:r>
      <w:r w:rsidR="00B5737F" w:rsidRPr="00D50567">
        <w:t xml:space="preserve">Der Button </w:t>
      </w:r>
      <w:r w:rsidR="00086CCF" w:rsidRPr="00086CCF">
        <w:rPr>
          <w:b/>
          <w:color w:val="0070C0"/>
        </w:rPr>
        <w:t>Segmente verbinden</w:t>
      </w:r>
      <w:r w:rsidR="00B5737F" w:rsidRPr="00D50567">
        <w:t xml:space="preserve"> verbindet die momentan ausgewählten Segmente zu einem einzigen Segment. Dabei werden dem neuen Segment der Startpunkt und Spr</w:t>
      </w:r>
      <w:r w:rsidR="00B5737F" w:rsidRPr="00D50567">
        <w:t>e</w:t>
      </w:r>
      <w:r w:rsidR="00B5737F" w:rsidRPr="00D50567">
        <w:t>cher des frühe</w:t>
      </w:r>
      <w:r w:rsidR="00B5737F" w:rsidRPr="00D50567">
        <w:t>s</w:t>
      </w:r>
      <w:r w:rsidR="00B5737F" w:rsidRPr="00D50567">
        <w:t>ten Ausgangssegments, der Endpunkt des spätesten Ausgangssegments und der kombinierte Text aller Ausgangssegmente zugewiesen.</w:t>
      </w:r>
    </w:p>
    <w:p w14:paraId="4B608DB6" w14:textId="77777777" w:rsidR="00B5737F" w:rsidRPr="00D50567" w:rsidRDefault="00186C58" w:rsidP="00FE329B">
      <w:r>
        <w:rPr>
          <w:noProof/>
        </w:rPr>
        <w:drawing>
          <wp:anchor distT="0" distB="0" distL="114300" distR="114300" simplePos="0" relativeHeight="251572224" behindDoc="1" locked="0" layoutInCell="1" allowOverlap="1" wp14:anchorId="2068692B" wp14:editId="406460D7">
            <wp:simplePos x="0" y="0"/>
            <wp:positionH relativeFrom="column">
              <wp:posOffset>21590</wp:posOffset>
            </wp:positionH>
            <wp:positionV relativeFrom="paragraph">
              <wp:posOffset>102870</wp:posOffset>
            </wp:positionV>
            <wp:extent cx="304800" cy="288925"/>
            <wp:effectExtent l="0" t="0" r="0" b="0"/>
            <wp:wrapTight wrapText="bothSides">
              <wp:wrapPolygon edited="0">
                <wp:start x="0" y="0"/>
                <wp:lineTo x="0" y="18989"/>
                <wp:lineTo x="19800" y="18989"/>
                <wp:lineTo x="19800" y="0"/>
                <wp:lineTo x="0" y="0"/>
              </wp:wrapPolygon>
            </wp:wrapTight>
            <wp:docPr id="126"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5"/>
                    <pic:cNvPicPr>
                      <a:picLocks noChangeAspect="1" noChangeArrowheads="1"/>
                    </pic:cNvPicPr>
                  </pic:nvPicPr>
                  <pic:blipFill>
                    <a:blip r:embed="rId188">
                      <a:extLst>
                        <a:ext uri="{28A0092B-C50C-407E-A947-70E740481C1C}">
                          <a14:useLocalDpi xmlns:a14="http://schemas.microsoft.com/office/drawing/2010/main" val="0"/>
                        </a:ext>
                      </a:extLst>
                    </a:blip>
                    <a:srcRect l="91844" t="83134" r="1477" b="10623"/>
                    <a:stretch>
                      <a:fillRect/>
                    </a:stretch>
                  </pic:blipFill>
                  <pic:spPr bwMode="auto">
                    <a:xfrm>
                      <a:off x="0" y="0"/>
                      <a:ext cx="304800" cy="288925"/>
                    </a:xfrm>
                    <a:prstGeom prst="rect">
                      <a:avLst/>
                    </a:prstGeom>
                    <a:noFill/>
                    <a:ln>
                      <a:noFill/>
                    </a:ln>
                  </pic:spPr>
                </pic:pic>
              </a:graphicData>
            </a:graphic>
          </wp:anchor>
        </w:drawing>
      </w:r>
      <w:r w:rsidR="00B5737F" w:rsidRPr="00D50567">
        <w:t xml:space="preserve">Der Button </w:t>
      </w:r>
      <w:r w:rsidR="00086CCF" w:rsidRPr="00086CCF">
        <w:rPr>
          <w:b/>
          <w:color w:val="0070C0"/>
        </w:rPr>
        <w:t>Pause einfügen</w:t>
      </w:r>
      <w:r w:rsidR="00B5737F" w:rsidRPr="00D50567">
        <w:rPr>
          <w:b/>
        </w:rPr>
        <w:t xml:space="preserve"> </w:t>
      </w:r>
      <w:r w:rsidR="00B5737F" w:rsidRPr="00D50567">
        <w:t>fügt gemäß der gegenwärtigen Auswahl in der Oszillo</w:t>
      </w:r>
      <w:r w:rsidR="00B5737F" w:rsidRPr="00D50567">
        <w:softHyphen/>
        <w:t>gramm-Ansicht ein Segment mit einer gemessenen Pause ein.</w:t>
      </w:r>
    </w:p>
    <w:p w14:paraId="522951B0" w14:textId="77777777" w:rsidR="00833324" w:rsidRDefault="00186C58" w:rsidP="00FE329B">
      <w:r>
        <w:rPr>
          <w:noProof/>
        </w:rPr>
        <w:drawing>
          <wp:anchor distT="0" distB="0" distL="114300" distR="114300" simplePos="0" relativeHeight="251604992" behindDoc="0" locked="0" layoutInCell="1" allowOverlap="1" wp14:anchorId="2BA59D58" wp14:editId="65E3DFCF">
            <wp:simplePos x="0" y="0"/>
            <wp:positionH relativeFrom="column">
              <wp:posOffset>0</wp:posOffset>
            </wp:positionH>
            <wp:positionV relativeFrom="paragraph">
              <wp:posOffset>38100</wp:posOffset>
            </wp:positionV>
            <wp:extent cx="297180" cy="297180"/>
            <wp:effectExtent l="0" t="0" r="7620" b="7620"/>
            <wp:wrapSquare wrapText="bothSides"/>
            <wp:docPr id="125"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7180" cy="297180"/>
                    </a:xfrm>
                    <a:prstGeom prst="rect">
                      <a:avLst/>
                    </a:prstGeom>
                    <a:noFill/>
                    <a:ln>
                      <a:noFill/>
                    </a:ln>
                  </pic:spPr>
                </pic:pic>
              </a:graphicData>
            </a:graphic>
          </wp:anchor>
        </w:drawing>
      </w:r>
      <w:r w:rsidR="00D833EB">
        <w:t xml:space="preserve">Mit dem </w:t>
      </w:r>
      <w:r w:rsidR="00833324">
        <w:t xml:space="preserve">Button </w:t>
      </w:r>
      <w:r w:rsidR="00AA6CC0" w:rsidRPr="00BB4089">
        <w:rPr>
          <w:b/>
          <w:bCs/>
          <w:color w:val="0070C0"/>
        </w:rPr>
        <w:t>Nächster Fehler</w:t>
      </w:r>
      <w:r w:rsidR="00D833EB" w:rsidRPr="00BB4089">
        <w:rPr>
          <w:b/>
          <w:bCs/>
          <w:color w:val="0070C0"/>
        </w:rPr>
        <w:t xml:space="preserve"> </w:t>
      </w:r>
      <w:r w:rsidR="00D833EB">
        <w:t>springt man zum nächsten Segment, das einen Sy</w:t>
      </w:r>
      <w:r w:rsidR="00D833EB">
        <w:t>n</w:t>
      </w:r>
      <w:r w:rsidR="00D833EB">
        <w:t>tax- oder Zeitfehler enthält.</w:t>
      </w:r>
    </w:p>
    <w:p w14:paraId="3A7A3F97" w14:textId="1E19B476" w:rsidR="00E14A33" w:rsidRPr="00FA78C9" w:rsidRDefault="002D76FD" w:rsidP="00E14A33">
      <w:r>
        <w:rPr>
          <w:noProof/>
        </w:rPr>
        <w:drawing>
          <wp:anchor distT="0" distB="0" distL="114300" distR="114300" simplePos="0" relativeHeight="251748352" behindDoc="0" locked="0" layoutInCell="1" allowOverlap="1" wp14:anchorId="2B10E0B3" wp14:editId="720E01E1">
            <wp:simplePos x="0" y="0"/>
            <wp:positionH relativeFrom="column">
              <wp:posOffset>0</wp:posOffset>
            </wp:positionH>
            <wp:positionV relativeFrom="paragraph">
              <wp:posOffset>78105</wp:posOffset>
            </wp:positionV>
            <wp:extent cx="295200" cy="306000"/>
            <wp:effectExtent l="0" t="0" r="0" b="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95200" cy="306000"/>
                    </a:xfrm>
                    <a:prstGeom prst="rect">
                      <a:avLst/>
                    </a:prstGeom>
                  </pic:spPr>
                </pic:pic>
              </a:graphicData>
            </a:graphic>
            <wp14:sizeRelH relativeFrom="margin">
              <wp14:pctWidth>0</wp14:pctWidth>
            </wp14:sizeRelH>
            <wp14:sizeRelV relativeFrom="margin">
              <wp14:pctHeight>0</wp14:pctHeight>
            </wp14:sizeRelV>
          </wp:anchor>
        </w:drawing>
      </w:r>
      <w:r w:rsidR="00044D81">
        <w:rPr>
          <w:noProof/>
        </w:rPr>
        <w:t xml:space="preserve">Mit dem Button </w:t>
      </w:r>
      <w:r w:rsidR="00044D81" w:rsidRPr="00BB4089">
        <w:rPr>
          <w:b/>
          <w:noProof/>
          <w:color w:val="0070C0"/>
        </w:rPr>
        <w:t xml:space="preserve">Maskierung </w:t>
      </w:r>
      <w:r w:rsidR="00044D81" w:rsidRPr="002D76FD">
        <w:t xml:space="preserve">kann man </w:t>
      </w:r>
      <w:r w:rsidR="00044D81">
        <w:t>vor, während oder nach der Transkription beim Durchhören der Audioaufnahme mit FOLKER maskierungsbedürftige Stellen markieren, e</w:t>
      </w:r>
      <w:r w:rsidR="00044D81">
        <w:t>i</w:t>
      </w:r>
      <w:r w:rsidR="00044D81">
        <w:t>nen Markierungsschlüssel anlegen und den bei der Transkription verwendeten Maskennamen in eine Maskierungsvorlage eintragen. Hierzu markiert man im Oszillogramm genau die ma</w:t>
      </w:r>
      <w:r w:rsidR="00044D81">
        <w:t>s</w:t>
      </w:r>
      <w:r w:rsidR="00044D81">
        <w:t xml:space="preserve">kierungsbedürftige Stelle und klickt auf den Button </w:t>
      </w:r>
      <w:r w:rsidR="00044D81" w:rsidRPr="00BB4089">
        <w:rPr>
          <w:b/>
          <w:color w:val="0070C0"/>
        </w:rPr>
        <w:t xml:space="preserve">Maskierung. </w:t>
      </w:r>
      <w:r w:rsidR="00044D81">
        <w:t xml:space="preserve">Im Fenster </w:t>
      </w:r>
      <w:r w:rsidR="00044D81" w:rsidRPr="00BB4089">
        <w:rPr>
          <w:b/>
          <w:color w:val="0070C0"/>
        </w:rPr>
        <w:t>Neues Maski</w:t>
      </w:r>
      <w:r w:rsidR="00044D81" w:rsidRPr="00BB4089">
        <w:rPr>
          <w:b/>
          <w:color w:val="0070C0"/>
        </w:rPr>
        <w:t>e</w:t>
      </w:r>
      <w:r w:rsidR="00044D81" w:rsidRPr="00BB4089">
        <w:rPr>
          <w:b/>
          <w:color w:val="0070C0"/>
        </w:rPr>
        <w:t>rungssegment</w:t>
      </w:r>
      <w:r w:rsidR="00044D81">
        <w:t xml:space="preserve"> trägt man in den Feldern </w:t>
      </w:r>
      <w:r w:rsidR="00044D81" w:rsidRPr="00BB4089">
        <w:rPr>
          <w:b/>
          <w:color w:val="0070C0"/>
        </w:rPr>
        <w:t>Realname:</w:t>
      </w:r>
      <w:r w:rsidR="00044D81" w:rsidRPr="00BB4089">
        <w:rPr>
          <w:color w:val="0070C0"/>
        </w:rPr>
        <w:t xml:space="preserve"> </w:t>
      </w:r>
      <w:r w:rsidR="00044D81">
        <w:t xml:space="preserve">und </w:t>
      </w:r>
      <w:r w:rsidR="00044D81" w:rsidRPr="00BB4089">
        <w:rPr>
          <w:b/>
          <w:color w:val="0070C0"/>
        </w:rPr>
        <w:t>Maskenname:</w:t>
      </w:r>
      <w:r w:rsidR="00044D81" w:rsidRPr="00BB4089">
        <w:rPr>
          <w:color w:val="0070C0"/>
        </w:rPr>
        <w:t xml:space="preserve"> </w:t>
      </w:r>
      <w:r w:rsidR="00044D81">
        <w:t xml:space="preserve">den realen und den gewählten Maskennamen ein. </w:t>
      </w:r>
      <w:r w:rsidR="00AF7A4C">
        <w:t xml:space="preserve">Diese Namen werden durch Klick auf den </w:t>
      </w:r>
      <w:r w:rsidR="00AF7A4C">
        <w:rPr>
          <w:noProof/>
        </w:rPr>
        <w:drawing>
          <wp:inline distT="0" distB="0" distL="0" distR="0" wp14:anchorId="5B2CDA1F" wp14:editId="62B8CD7F">
            <wp:extent cx="447619" cy="219048"/>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47619" cy="219048"/>
                    </a:xfrm>
                    <a:prstGeom prst="rect">
                      <a:avLst/>
                    </a:prstGeom>
                  </pic:spPr>
                </pic:pic>
              </a:graphicData>
            </a:graphic>
          </wp:inline>
        </w:drawing>
      </w:r>
      <w:r w:rsidR="00AF7A4C">
        <w:t>-Button</w:t>
      </w:r>
      <w:r w:rsidR="00AF7A4C" w:rsidRPr="00BB4089">
        <w:rPr>
          <w:color w:val="0070C0"/>
        </w:rPr>
        <w:t xml:space="preserve"> </w:t>
      </w:r>
      <w:r w:rsidR="00AF7A4C">
        <w:t xml:space="preserve">in die Tabelle oben links als Maskierungsschlüssel übernommen. Durch Klick </w:t>
      </w:r>
      <w:r w:rsidR="00AF7A4C">
        <w:lastRenderedPageBreak/>
        <w:t xml:space="preserve">auf den </w:t>
      </w:r>
      <w:r w:rsidR="00AF7A4C">
        <w:rPr>
          <w:noProof/>
        </w:rPr>
        <w:drawing>
          <wp:inline distT="0" distB="0" distL="0" distR="0" wp14:anchorId="66B0731A" wp14:editId="1A3C90DA">
            <wp:extent cx="466667" cy="228571"/>
            <wp:effectExtent l="0" t="0" r="0" b="63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6667" cy="228571"/>
                    </a:xfrm>
                    <a:prstGeom prst="rect">
                      <a:avLst/>
                    </a:prstGeom>
                  </pic:spPr>
                </pic:pic>
              </a:graphicData>
            </a:graphic>
          </wp:inline>
        </w:drawing>
      </w:r>
      <w:r w:rsidR="00AF7A4C">
        <w:t xml:space="preserve">-Button kann man ein markiertes Namenpaar als Maskierungsschlüssel wieder löschen. </w:t>
      </w:r>
      <w:r w:rsidR="00044D81">
        <w:t>Durch Doppelklick auf ein Namenpaar wird dieser Maskierungsschlüssel als Maski</w:t>
      </w:r>
      <w:r w:rsidR="00044D81">
        <w:t>e</w:t>
      </w:r>
      <w:r w:rsidR="00044D81">
        <w:t>rung in die rec</w:t>
      </w:r>
      <w:r w:rsidR="00044D81">
        <w:t>h</w:t>
      </w:r>
      <w:r w:rsidR="00044D81">
        <w:t>te Fläche übernommen; die aktuelle Auswahl im Oszillogramm wird dieser Maskierung zug</w:t>
      </w:r>
      <w:r w:rsidR="00044D81">
        <w:t>e</w:t>
      </w:r>
      <w:r w:rsidR="00044D81">
        <w:t>ordnet. Das wird im folgenden Screenshot an einem fiktiven Beispiel aus einem an sich nicht maskierungsbedürftigen öffentlichen Schlichtungsgespräch gezeigt:</w:t>
      </w:r>
    </w:p>
    <w:p w14:paraId="64B6DD94" w14:textId="79AB3033" w:rsidR="00E14A33" w:rsidRPr="00BB4089" w:rsidRDefault="00191CAD" w:rsidP="00FA78C9">
      <w:pPr>
        <w:jc w:val="center"/>
        <w:rPr>
          <w:b/>
          <w:color w:val="0070C0"/>
        </w:rPr>
      </w:pPr>
      <w:r>
        <w:rPr>
          <w:noProof/>
        </w:rPr>
        <w:drawing>
          <wp:inline distT="0" distB="0" distL="0" distR="0" wp14:anchorId="376517BA" wp14:editId="4E084E32">
            <wp:extent cx="5691600" cy="2102400"/>
            <wp:effectExtent l="0" t="0" r="444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91600" cy="2102400"/>
                    </a:xfrm>
                    <a:prstGeom prst="rect">
                      <a:avLst/>
                    </a:prstGeom>
                  </pic:spPr>
                </pic:pic>
              </a:graphicData>
            </a:graphic>
          </wp:inline>
        </w:drawing>
      </w:r>
    </w:p>
    <w:p w14:paraId="7B3649E3" w14:textId="77777777" w:rsidR="003D4356" w:rsidRDefault="003D4356" w:rsidP="003D4356">
      <w:r>
        <w:t>Der Maskierungsbutton erspart so einen separat, z.B. in einem Textverarbeitungsprogramm geführten Maskierungsschlüssel sowie eine Maskierungsvorlage, in der steht, an welchen Stellen das Transkript in welcher Weise maskiert werden soll.</w:t>
      </w:r>
    </w:p>
    <w:p w14:paraId="49EB905E" w14:textId="78C4354B" w:rsidR="00A65723" w:rsidRPr="00A65723" w:rsidRDefault="007F6A4E" w:rsidP="00E14A33">
      <w:r>
        <w:t xml:space="preserve">Weitere Befehle im Zusammenhang mit der Maskierung von Transkript und Audiodatei sind </w:t>
      </w:r>
      <w:r w:rsidRPr="00BB4089">
        <w:rPr>
          <w:b/>
          <w:color w:val="0070C0"/>
        </w:rPr>
        <w:t>Ansicht &gt; Maskierungseinträge anzeigen…</w:t>
      </w:r>
      <w:r>
        <w:t xml:space="preserve"> (vgl. Abschnitt 5.1.3), </w:t>
      </w:r>
      <w:r w:rsidRPr="00BB4089">
        <w:rPr>
          <w:b/>
          <w:color w:val="0070C0"/>
        </w:rPr>
        <w:t>Transkription &gt; Aud</w:t>
      </w:r>
      <w:r w:rsidRPr="00BB4089">
        <w:rPr>
          <w:b/>
          <w:color w:val="0070C0"/>
        </w:rPr>
        <w:t>i</w:t>
      </w:r>
      <w:r w:rsidRPr="00BB4089">
        <w:rPr>
          <w:b/>
          <w:color w:val="0070C0"/>
        </w:rPr>
        <w:t>odatei maskieren…</w:t>
      </w:r>
      <w:r>
        <w:t xml:space="preserve"> und </w:t>
      </w:r>
      <w:r w:rsidRPr="00BB4089">
        <w:rPr>
          <w:b/>
          <w:color w:val="0070C0"/>
        </w:rPr>
        <w:t>Transkription &gt; Maskierungseinträge löschen…</w:t>
      </w:r>
      <w:r>
        <w:t xml:space="preserve"> (vgl. Abschnit</w:t>
      </w:r>
      <w:r w:rsidR="00884F64">
        <w:t>t 5.1.4)</w:t>
      </w:r>
      <w:r>
        <w:t>.</w:t>
      </w:r>
    </w:p>
    <w:p w14:paraId="3E1526D8" w14:textId="77777777" w:rsidR="00B5737F" w:rsidRPr="00D50567" w:rsidRDefault="0080695E" w:rsidP="00FE329B">
      <w:pPr>
        <w:pStyle w:val="berschrift4"/>
      </w:pPr>
      <w:bookmarkStart w:id="56" w:name="_Toc443578595"/>
      <w:r>
        <w:t xml:space="preserve">5.3.2 </w:t>
      </w:r>
      <w:r w:rsidR="00B5737F" w:rsidRPr="00D50567">
        <w:t>„Partitur“</w:t>
      </w:r>
      <w:bookmarkEnd w:id="56"/>
    </w:p>
    <w:p w14:paraId="4C7FFCB7" w14:textId="77777777" w:rsidR="00B5737F" w:rsidRPr="00D50567" w:rsidRDefault="00B5737F" w:rsidP="00E545A7">
      <w:r w:rsidRPr="00D50567">
        <w:t>Beim Wechsel zur Partitur-Ansicht, der bei größeren Transkripten etwas länger dauert, wird eine Sanduhr eingeblendet – sie signalisiert, dass gerechnet wird.</w:t>
      </w:r>
    </w:p>
    <w:p w14:paraId="650EE6EC" w14:textId="4B8FB2CB" w:rsidR="0081521A" w:rsidRDefault="00AF7A4C" w:rsidP="0081521A">
      <w:pPr>
        <w:spacing w:after="240"/>
        <w:jc w:val="center"/>
      </w:pPr>
      <w:r>
        <w:rPr>
          <w:noProof/>
        </w:rPr>
        <w:drawing>
          <wp:inline distT="0" distB="0" distL="0" distR="0" wp14:anchorId="62CAEE3C" wp14:editId="0DC6CB1E">
            <wp:extent cx="5144400" cy="2606400"/>
            <wp:effectExtent l="0" t="0" r="0" b="381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144400" cy="2606400"/>
                    </a:xfrm>
                    <a:prstGeom prst="rect">
                      <a:avLst/>
                    </a:prstGeom>
                  </pic:spPr>
                </pic:pic>
              </a:graphicData>
            </a:graphic>
          </wp:inline>
        </w:drawing>
      </w:r>
    </w:p>
    <w:p w14:paraId="07BDE1E6" w14:textId="43A8EE92" w:rsidR="00B5737F" w:rsidRPr="00D50567" w:rsidRDefault="00B5737F" w:rsidP="009D4C60">
      <w:r w:rsidRPr="00D50567">
        <w:t xml:space="preserve">Die Partitur-Ansicht wird hier als Ausschnitt </w:t>
      </w:r>
      <w:r w:rsidR="00BF1972" w:rsidRPr="00D50567">
        <w:t xml:space="preserve">aus dem Bildschirmfoto </w:t>
      </w:r>
      <w:r w:rsidRPr="00D50567">
        <w:t>ohne Menüleiste, Leiste für Zeitangaben und Zoom-Level und Oszillogramm gezeigt – diese Teile der Benutzerobe</w:t>
      </w:r>
      <w:r w:rsidRPr="00D50567">
        <w:t>r</w:t>
      </w:r>
      <w:r w:rsidRPr="00D50567">
        <w:t xml:space="preserve">fläche verändern sich gegenüber der </w:t>
      </w:r>
      <w:r w:rsidR="00912E9E">
        <w:t>Segmente-Ansicht</w:t>
      </w:r>
      <w:r w:rsidRPr="00D50567">
        <w:t xml:space="preserve"> nicht. Die Partitur-Ansicht entspricht der des EXMARaLDA Partitur-Editors – eine Tabelle mit sprecherbezogenen Zeilen und Spalten, die Zellen für jedes Segment bilden. Die Partitur hat eine Auswahl</w:t>
      </w:r>
      <w:r w:rsidR="00596DE5">
        <w:t> –</w:t>
      </w:r>
      <w:r w:rsidRPr="00D50567">
        <w:t xml:space="preserve"> zu erkennen an </w:t>
      </w:r>
      <w:r w:rsidRPr="00D50567">
        <w:lastRenderedPageBreak/>
        <w:t>der blauen Markierung</w:t>
      </w:r>
      <w:r w:rsidR="00596DE5">
        <w:t> –</w:t>
      </w:r>
      <w:r w:rsidRPr="00D50567">
        <w:t xml:space="preserve"> und einen Fokus</w:t>
      </w:r>
      <w:r w:rsidR="00596DE5">
        <w:t>,</w:t>
      </w:r>
      <w:r w:rsidRPr="00D50567">
        <w:t xml:space="preserve"> </w:t>
      </w:r>
      <w:r w:rsidR="00596DE5">
        <w:t xml:space="preserve">der </w:t>
      </w:r>
      <w:r w:rsidRPr="00D50567">
        <w:t>hier an einem schwarzen Rahmen um die Zelle</w:t>
      </w:r>
      <w:r w:rsidR="00596DE5" w:rsidRPr="00596DE5">
        <w:t xml:space="preserve"> </w:t>
      </w:r>
      <w:r w:rsidR="00596DE5" w:rsidRPr="00D50567">
        <w:t>zu erkennen</w:t>
      </w:r>
      <w:r w:rsidR="00596DE5">
        <w:t xml:space="preserve"> ist</w:t>
      </w:r>
      <w:r w:rsidRPr="00D50567">
        <w:t>. In der grauen Zeitleiste oberhalb der Sprecherspuren werden die für die Se</w:t>
      </w:r>
      <w:r w:rsidRPr="00D50567">
        <w:t>g</w:t>
      </w:r>
      <w:r w:rsidRPr="00D50567">
        <w:t>mentierung verwendeten Zeitpunkte („Timeline items“, TLI) durchnummeriert und mit ihren Startzeiten in eckigen Klammern und auf Zehntelsekunden genau angezeigt. Oberhalb der Partitur sind mittig Buttons platziert für (von links nach rechts) folgende Funktionen:</w:t>
      </w:r>
    </w:p>
    <w:p w14:paraId="1A8FF931" w14:textId="6211084E" w:rsidR="00B5737F" w:rsidRPr="00D50567" w:rsidRDefault="00186C58" w:rsidP="00FE329B">
      <w:r>
        <w:rPr>
          <w:noProof/>
        </w:rPr>
        <w:drawing>
          <wp:anchor distT="0" distB="0" distL="114300" distR="114300" simplePos="0" relativeHeight="251677696" behindDoc="1" locked="0" layoutInCell="1" allowOverlap="1" wp14:anchorId="66CDDA82" wp14:editId="7927D493">
            <wp:simplePos x="0" y="0"/>
            <wp:positionH relativeFrom="column">
              <wp:posOffset>1726</wp:posOffset>
            </wp:positionH>
            <wp:positionV relativeFrom="paragraph">
              <wp:posOffset>73517</wp:posOffset>
            </wp:positionV>
            <wp:extent cx="248598" cy="264017"/>
            <wp:effectExtent l="19050" t="0" r="0" b="0"/>
            <wp:wrapTight wrapText="bothSides">
              <wp:wrapPolygon edited="0">
                <wp:start x="-1655" y="0"/>
                <wp:lineTo x="-1655" y="20261"/>
                <wp:lineTo x="21518" y="20261"/>
                <wp:lineTo x="21518" y="0"/>
                <wp:lineTo x="-1655" y="0"/>
              </wp:wrapPolygon>
            </wp:wrapTight>
            <wp:docPr id="9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7"/>
                    <pic:cNvPicPr>
                      <a:picLocks noChangeAspect="1" noChangeArrowheads="1"/>
                    </pic:cNvPicPr>
                  </pic:nvPicPr>
                  <pic:blipFill>
                    <a:blip r:embed="rId192">
                      <a:extLst>
                        <a:ext uri="{28A0092B-C50C-407E-A947-70E740481C1C}">
                          <a14:useLocalDpi xmlns:a14="http://schemas.microsoft.com/office/drawing/2010/main" val="0"/>
                        </a:ext>
                      </a:extLst>
                    </a:blip>
                    <a:srcRect l="22189" t="60846" r="72258" b="31566"/>
                    <a:stretch>
                      <a:fillRect/>
                    </a:stretch>
                  </pic:blipFill>
                  <pic:spPr bwMode="auto">
                    <a:xfrm>
                      <a:off x="0" y="0"/>
                      <a:ext cx="248598" cy="264017"/>
                    </a:xfrm>
                    <a:prstGeom prst="rect">
                      <a:avLst/>
                    </a:prstGeom>
                    <a:noFill/>
                    <a:ln>
                      <a:noFill/>
                    </a:ln>
                  </pic:spPr>
                </pic:pic>
              </a:graphicData>
            </a:graphic>
          </wp:anchor>
        </w:drawing>
      </w:r>
      <w:r w:rsidR="00B5737F" w:rsidRPr="00D50567">
        <w:t xml:space="preserve">Der Button </w:t>
      </w:r>
      <w:r w:rsidR="00086CCF" w:rsidRPr="00086CCF">
        <w:rPr>
          <w:b/>
          <w:color w:val="0070C0"/>
        </w:rPr>
        <w:t>Segment teilen</w:t>
      </w:r>
      <w:r w:rsidR="00AF7A4C" w:rsidRPr="00AF7A4C">
        <w:t xml:space="preserve"> </w:t>
      </w:r>
      <w:r w:rsidR="00AF7A4C" w:rsidRPr="00483C13">
        <w:t>teilt das momentan a</w:t>
      </w:r>
      <w:r w:rsidR="00AF7A4C">
        <w:t>usgewählte Segment an der ausge</w:t>
      </w:r>
      <w:r w:rsidR="00AF7A4C" w:rsidRPr="00483C13">
        <w:t>wäh</w:t>
      </w:r>
      <w:r w:rsidR="00AF7A4C" w:rsidRPr="00483C13">
        <w:t>l</w:t>
      </w:r>
      <w:r w:rsidR="00AF7A4C" w:rsidRPr="00483C13">
        <w:t>ten Cursor-Position. Dabei wird der neu entstehende Zeit</w:t>
      </w:r>
      <w:r w:rsidR="00AF7A4C">
        <w:t>punkt gemäß dem Tei</w:t>
      </w:r>
      <w:r w:rsidR="00AF7A4C" w:rsidRPr="00483C13">
        <w:t>lung</w:t>
      </w:r>
      <w:r w:rsidR="00AF7A4C" w:rsidRPr="00483C13">
        <w:t>s</w:t>
      </w:r>
      <w:r w:rsidR="00AF7A4C" w:rsidRPr="00483C13">
        <w:t>verhältnis des Segmenttextes gesetzt, d.h. wenn der Segmenttext z.B. im Verhältnis 1:3 geteilt wird, befindet sich der neue Zeitpunkt bei einem Viertel des ursprünglichen Z</w:t>
      </w:r>
      <w:r w:rsidR="00AF7A4C">
        <w:t>eitinter</w:t>
      </w:r>
      <w:r w:rsidR="00AF7A4C" w:rsidRPr="00483C13">
        <w:t>valls. Meist muss dieser Zeitpunkt nachträglich noch durc</w:t>
      </w:r>
      <w:r w:rsidR="00AF7A4C">
        <w:t>h Verschieben der neuen Segmentgrenze feinjustiert werden (vgl. Abschnitt 3.3)</w:t>
      </w:r>
      <w:r w:rsidR="00B5737F" w:rsidRPr="00D50567">
        <w:t>.</w:t>
      </w:r>
    </w:p>
    <w:p w14:paraId="20578EF7" w14:textId="77777777" w:rsidR="00B5737F" w:rsidRPr="00D50567" w:rsidRDefault="00186C58" w:rsidP="00FE329B">
      <w:r>
        <w:rPr>
          <w:noProof/>
        </w:rPr>
        <w:drawing>
          <wp:anchor distT="0" distB="0" distL="114300" distR="114300" simplePos="0" relativeHeight="251678720" behindDoc="1" locked="0" layoutInCell="1" allowOverlap="1" wp14:anchorId="1C00F1B3" wp14:editId="6E8A77E5">
            <wp:simplePos x="0" y="0"/>
            <wp:positionH relativeFrom="column">
              <wp:posOffset>1270</wp:posOffset>
            </wp:positionH>
            <wp:positionV relativeFrom="paragraph">
              <wp:posOffset>118745</wp:posOffset>
            </wp:positionV>
            <wp:extent cx="255270" cy="250825"/>
            <wp:effectExtent l="0" t="0" r="0" b="0"/>
            <wp:wrapTight wrapText="bothSides">
              <wp:wrapPolygon edited="0">
                <wp:start x="0" y="0"/>
                <wp:lineTo x="0" y="19686"/>
                <wp:lineTo x="19343" y="19686"/>
                <wp:lineTo x="19343" y="0"/>
                <wp:lineTo x="0" y="0"/>
              </wp:wrapPolygon>
            </wp:wrapTight>
            <wp:docPr id="9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8"/>
                    <pic:cNvPicPr>
                      <a:picLocks noChangeAspect="1" noChangeArrowheads="1"/>
                    </pic:cNvPicPr>
                  </pic:nvPicPr>
                  <pic:blipFill>
                    <a:blip r:embed="rId172">
                      <a:extLst>
                        <a:ext uri="{28A0092B-C50C-407E-A947-70E740481C1C}">
                          <a14:useLocalDpi xmlns:a14="http://schemas.microsoft.com/office/drawing/2010/main" val="0"/>
                        </a:ext>
                      </a:extLst>
                    </a:blip>
                    <a:srcRect l="28204" t="60950" r="65918" b="31981"/>
                    <a:stretch>
                      <a:fillRect/>
                    </a:stretch>
                  </pic:blipFill>
                  <pic:spPr bwMode="auto">
                    <a:xfrm>
                      <a:off x="0" y="0"/>
                      <a:ext cx="255270" cy="250825"/>
                    </a:xfrm>
                    <a:prstGeom prst="rect">
                      <a:avLst/>
                    </a:prstGeom>
                    <a:noFill/>
                    <a:ln>
                      <a:noFill/>
                    </a:ln>
                  </pic:spPr>
                </pic:pic>
              </a:graphicData>
            </a:graphic>
          </wp:anchor>
        </w:drawing>
      </w:r>
      <w:r w:rsidR="00B5737F" w:rsidRPr="00D50567">
        <w:t xml:space="preserve">Der Button </w:t>
      </w:r>
      <w:r w:rsidR="00086CCF" w:rsidRPr="00086CCF">
        <w:rPr>
          <w:b/>
          <w:color w:val="0070C0"/>
        </w:rPr>
        <w:t>Segmente zusammenfügen</w:t>
      </w:r>
      <w:r w:rsidR="00B5737F" w:rsidRPr="00D50567">
        <w:t xml:space="preserve"> fügt momentan ausgewählte Segmente einer Spur zusammen.</w:t>
      </w:r>
    </w:p>
    <w:p w14:paraId="5A145C1E" w14:textId="77777777" w:rsidR="00B5737F" w:rsidRPr="00D50567" w:rsidRDefault="00186C58" w:rsidP="00FE329B">
      <w:r>
        <w:rPr>
          <w:noProof/>
        </w:rPr>
        <w:drawing>
          <wp:anchor distT="0" distB="0" distL="114300" distR="114300" simplePos="0" relativeHeight="251679744" behindDoc="1" locked="0" layoutInCell="1" allowOverlap="1" wp14:anchorId="5868523B" wp14:editId="5A1C143C">
            <wp:simplePos x="0" y="0"/>
            <wp:positionH relativeFrom="column">
              <wp:posOffset>1270</wp:posOffset>
            </wp:positionH>
            <wp:positionV relativeFrom="paragraph">
              <wp:posOffset>114935</wp:posOffset>
            </wp:positionV>
            <wp:extent cx="534670" cy="250825"/>
            <wp:effectExtent l="19050" t="0" r="0" b="0"/>
            <wp:wrapTight wrapText="bothSides">
              <wp:wrapPolygon edited="0">
                <wp:start x="-770" y="0"/>
                <wp:lineTo x="-770" y="19686"/>
                <wp:lineTo x="21549" y="19686"/>
                <wp:lineTo x="21549" y="0"/>
                <wp:lineTo x="-770" y="0"/>
              </wp:wrapPolygon>
            </wp:wrapTight>
            <wp:docPr id="9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9"/>
                    <pic:cNvPicPr>
                      <a:picLocks noChangeAspect="1" noChangeArrowheads="1"/>
                    </pic:cNvPicPr>
                  </pic:nvPicPr>
                  <pic:blipFill>
                    <a:blip r:embed="rId192">
                      <a:extLst>
                        <a:ext uri="{28A0092B-C50C-407E-A947-70E740481C1C}">
                          <a14:useLocalDpi xmlns:a14="http://schemas.microsoft.com/office/drawing/2010/main" val="0"/>
                        </a:ext>
                      </a:extLst>
                    </a:blip>
                    <a:srcRect l="34625" t="60950" r="53563" b="31773"/>
                    <a:stretch>
                      <a:fillRect/>
                    </a:stretch>
                  </pic:blipFill>
                  <pic:spPr bwMode="auto">
                    <a:xfrm>
                      <a:off x="0" y="0"/>
                      <a:ext cx="534670" cy="250825"/>
                    </a:xfrm>
                    <a:prstGeom prst="rect">
                      <a:avLst/>
                    </a:prstGeom>
                    <a:noFill/>
                    <a:ln>
                      <a:noFill/>
                    </a:ln>
                  </pic:spPr>
                </pic:pic>
              </a:graphicData>
            </a:graphic>
          </wp:anchor>
        </w:drawing>
      </w:r>
      <w:r w:rsidR="00B5737F" w:rsidRPr="00D50567">
        <w:t xml:space="preserve">Die Buttons </w:t>
      </w:r>
      <w:r w:rsidR="00086CCF" w:rsidRPr="00086CCF">
        <w:rPr>
          <w:b/>
          <w:color w:val="0070C0"/>
        </w:rPr>
        <w:t>Zeichen nach links / rechts verschieben</w:t>
      </w:r>
      <w:r w:rsidR="00B5737F" w:rsidRPr="00D50567">
        <w:t xml:space="preserve"> verschieben Zeichen links bzw. rechts der Cursorposition ins vorhergehende/nachfolgende Segment.</w:t>
      </w:r>
    </w:p>
    <w:p w14:paraId="5A1EC230" w14:textId="77777777" w:rsidR="00B5737F" w:rsidRPr="00D50567" w:rsidRDefault="00186C58" w:rsidP="00FE329B">
      <w:r>
        <w:rPr>
          <w:noProof/>
        </w:rPr>
        <w:drawing>
          <wp:anchor distT="0" distB="0" distL="114300" distR="114300" simplePos="0" relativeHeight="251680768" behindDoc="1" locked="0" layoutInCell="1" allowOverlap="1" wp14:anchorId="4683002C" wp14:editId="02412575">
            <wp:simplePos x="0" y="0"/>
            <wp:positionH relativeFrom="column">
              <wp:posOffset>1726</wp:posOffset>
            </wp:positionH>
            <wp:positionV relativeFrom="paragraph">
              <wp:posOffset>74823</wp:posOffset>
            </wp:positionV>
            <wp:extent cx="552611" cy="248598"/>
            <wp:effectExtent l="19050" t="0" r="0" b="0"/>
            <wp:wrapTight wrapText="bothSides">
              <wp:wrapPolygon edited="0">
                <wp:start x="-745" y="0"/>
                <wp:lineTo x="-745" y="19862"/>
                <wp:lineTo x="21594" y="19862"/>
                <wp:lineTo x="21594" y="0"/>
                <wp:lineTo x="-745" y="0"/>
              </wp:wrapPolygon>
            </wp:wrapTight>
            <wp:docPr id="10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0"/>
                    <pic:cNvPicPr>
                      <a:picLocks noChangeAspect="1" noChangeArrowheads="1"/>
                    </pic:cNvPicPr>
                  </pic:nvPicPr>
                  <pic:blipFill>
                    <a:blip r:embed="rId192">
                      <a:extLst>
                        <a:ext uri="{28A0092B-C50C-407E-A947-70E740481C1C}">
                          <a14:useLocalDpi xmlns:a14="http://schemas.microsoft.com/office/drawing/2010/main" val="0"/>
                        </a:ext>
                      </a:extLst>
                    </a:blip>
                    <a:srcRect l="46899" t="60950" r="40721" b="31773"/>
                    <a:stretch>
                      <a:fillRect/>
                    </a:stretch>
                  </pic:blipFill>
                  <pic:spPr bwMode="auto">
                    <a:xfrm>
                      <a:off x="0" y="0"/>
                      <a:ext cx="552611" cy="248598"/>
                    </a:xfrm>
                    <a:prstGeom prst="rect">
                      <a:avLst/>
                    </a:prstGeom>
                    <a:noFill/>
                    <a:ln>
                      <a:noFill/>
                    </a:ln>
                  </pic:spPr>
                </pic:pic>
              </a:graphicData>
            </a:graphic>
          </wp:anchor>
        </w:drawing>
      </w:r>
      <w:r w:rsidR="00B5737F" w:rsidRPr="00D50567">
        <w:t xml:space="preserve">Die Buttons </w:t>
      </w:r>
      <w:r w:rsidR="00086CCF" w:rsidRPr="00086CCF">
        <w:rPr>
          <w:b/>
          <w:color w:val="0070C0"/>
        </w:rPr>
        <w:t>Segment von links / rechts kürzen</w:t>
      </w:r>
      <w:r w:rsidR="00B5737F" w:rsidRPr="00D50567">
        <w:t xml:space="preserve"> verschieben Start- bzw. Endpunkt des m</w:t>
      </w:r>
      <w:r w:rsidR="00B5737F" w:rsidRPr="00D50567">
        <w:t>o</w:t>
      </w:r>
      <w:r w:rsidR="00B5737F" w:rsidRPr="00D50567">
        <w:t>mentan ausgewählten Segments nach rechts bzw. links bis zum nächsten TLI-Zeitpunkt.</w:t>
      </w:r>
    </w:p>
    <w:p w14:paraId="690C9CBA" w14:textId="77777777" w:rsidR="00B5737F" w:rsidRPr="00D50567" w:rsidRDefault="00186C58" w:rsidP="00FE329B">
      <w:r>
        <w:rPr>
          <w:noProof/>
        </w:rPr>
        <w:drawing>
          <wp:anchor distT="0" distB="0" distL="114300" distR="114300" simplePos="0" relativeHeight="251681792" behindDoc="1" locked="0" layoutInCell="1" allowOverlap="1" wp14:anchorId="662E50B9" wp14:editId="18469CF3">
            <wp:simplePos x="0" y="0"/>
            <wp:positionH relativeFrom="column">
              <wp:posOffset>1726</wp:posOffset>
            </wp:positionH>
            <wp:positionV relativeFrom="paragraph">
              <wp:posOffset>78150</wp:posOffset>
            </wp:positionV>
            <wp:extent cx="534473" cy="248598"/>
            <wp:effectExtent l="19050" t="0" r="0" b="0"/>
            <wp:wrapTight wrapText="bothSides">
              <wp:wrapPolygon edited="0">
                <wp:start x="-770" y="0"/>
                <wp:lineTo x="-770" y="19862"/>
                <wp:lineTo x="21557" y="19862"/>
                <wp:lineTo x="21557" y="0"/>
                <wp:lineTo x="-770" y="0"/>
              </wp:wrapPolygon>
            </wp:wrapTight>
            <wp:docPr id="10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1"/>
                    <pic:cNvPicPr>
                      <a:picLocks noChangeAspect="1" noChangeArrowheads="1"/>
                    </pic:cNvPicPr>
                  </pic:nvPicPr>
                  <pic:blipFill>
                    <a:blip r:embed="rId192">
                      <a:extLst>
                        <a:ext uri="{28A0092B-C50C-407E-A947-70E740481C1C}">
                          <a14:useLocalDpi xmlns:a14="http://schemas.microsoft.com/office/drawing/2010/main" val="0"/>
                        </a:ext>
                      </a:extLst>
                    </a:blip>
                    <a:srcRect l="59497" t="61157" r="28529" b="31566"/>
                    <a:stretch>
                      <a:fillRect/>
                    </a:stretch>
                  </pic:blipFill>
                  <pic:spPr bwMode="auto">
                    <a:xfrm>
                      <a:off x="0" y="0"/>
                      <a:ext cx="534473" cy="248598"/>
                    </a:xfrm>
                    <a:prstGeom prst="rect">
                      <a:avLst/>
                    </a:prstGeom>
                    <a:noFill/>
                    <a:ln>
                      <a:noFill/>
                    </a:ln>
                  </pic:spPr>
                </pic:pic>
              </a:graphicData>
            </a:graphic>
          </wp:anchor>
        </w:drawing>
      </w:r>
      <w:r w:rsidR="00B5737F" w:rsidRPr="00D50567">
        <w:t xml:space="preserve">Die Buttons </w:t>
      </w:r>
      <w:r w:rsidR="00086CCF" w:rsidRPr="00086CCF">
        <w:rPr>
          <w:b/>
          <w:color w:val="0070C0"/>
        </w:rPr>
        <w:t>Segment nach links / rechts ausdehnen</w:t>
      </w:r>
      <w:r w:rsidR="00B5737F" w:rsidRPr="00D50567">
        <w:t xml:space="preserve"> verschieben Start- bzw. Endpunkt des momentan ausgewählten Segments nach links bzw. rechts bis zum nächsten TLI-Zeitpunkt.</w:t>
      </w:r>
    </w:p>
    <w:p w14:paraId="23E57DFD" w14:textId="57A6C9EF" w:rsidR="00B5737F" w:rsidRPr="00D50567" w:rsidRDefault="00186C58" w:rsidP="00FE329B">
      <w:r>
        <w:rPr>
          <w:noProof/>
        </w:rPr>
        <w:drawing>
          <wp:anchor distT="0" distB="0" distL="114300" distR="114300" simplePos="0" relativeHeight="251682816" behindDoc="1" locked="0" layoutInCell="1" allowOverlap="1" wp14:anchorId="1AA04E4F" wp14:editId="67FFC688">
            <wp:simplePos x="0" y="0"/>
            <wp:positionH relativeFrom="column">
              <wp:posOffset>1726</wp:posOffset>
            </wp:positionH>
            <wp:positionV relativeFrom="paragraph">
              <wp:posOffset>75037</wp:posOffset>
            </wp:positionV>
            <wp:extent cx="248598" cy="248598"/>
            <wp:effectExtent l="19050" t="0" r="0" b="0"/>
            <wp:wrapTight wrapText="bothSides">
              <wp:wrapPolygon edited="0">
                <wp:start x="-1655" y="0"/>
                <wp:lineTo x="-1655" y="19862"/>
                <wp:lineTo x="21518" y="19862"/>
                <wp:lineTo x="21518" y="0"/>
                <wp:lineTo x="-1655" y="0"/>
              </wp:wrapPolygon>
            </wp:wrapTight>
            <wp:docPr id="10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2"/>
                    <pic:cNvPicPr>
                      <a:picLocks noChangeAspect="1" noChangeArrowheads="1"/>
                    </pic:cNvPicPr>
                  </pic:nvPicPr>
                  <pic:blipFill>
                    <a:blip r:embed="rId192">
                      <a:extLst>
                        <a:ext uri="{28A0092B-C50C-407E-A947-70E740481C1C}">
                          <a14:useLocalDpi xmlns:a14="http://schemas.microsoft.com/office/drawing/2010/main" val="0"/>
                        </a:ext>
                      </a:extLst>
                    </a:blip>
                    <a:srcRect l="71933" t="60950" r="22433" b="31773"/>
                    <a:stretch>
                      <a:fillRect/>
                    </a:stretch>
                  </pic:blipFill>
                  <pic:spPr bwMode="auto">
                    <a:xfrm>
                      <a:off x="0" y="0"/>
                      <a:ext cx="248598" cy="248598"/>
                    </a:xfrm>
                    <a:prstGeom prst="rect">
                      <a:avLst/>
                    </a:prstGeom>
                    <a:noFill/>
                    <a:ln>
                      <a:noFill/>
                    </a:ln>
                  </pic:spPr>
                </pic:pic>
              </a:graphicData>
            </a:graphic>
          </wp:anchor>
        </w:drawing>
      </w:r>
      <w:r w:rsidR="00B5737F" w:rsidRPr="00D50567">
        <w:t xml:space="preserve">Der Button </w:t>
      </w:r>
      <w:r w:rsidR="00086CCF" w:rsidRPr="00086CCF">
        <w:rPr>
          <w:b/>
          <w:color w:val="0070C0"/>
        </w:rPr>
        <w:t>Neues Segment</w:t>
      </w:r>
      <w:r w:rsidR="00B5737F" w:rsidRPr="00D50567">
        <w:t xml:space="preserve"> erzeugt ein neues Segment </w:t>
      </w:r>
      <w:r w:rsidR="00B5737F" w:rsidRPr="00D50567">
        <w:rPr>
          <w:b/>
        </w:rPr>
        <w:t>(</w:t>
      </w:r>
      <w:r w:rsidR="00B5737F" w:rsidRPr="00D50567">
        <w:t xml:space="preserve">s. Abschnitt </w:t>
      </w:r>
      <w:r w:rsidR="00427714" w:rsidRPr="00D50567">
        <w:t>3</w:t>
      </w:r>
      <w:r w:rsidR="00B5737F" w:rsidRPr="00D50567">
        <w:t>.</w:t>
      </w:r>
      <w:r w:rsidR="00427714" w:rsidRPr="00D50567">
        <w:t>3</w:t>
      </w:r>
      <w:r w:rsidR="00B5737F" w:rsidRPr="00D50567">
        <w:t>). Beim Betät</w:t>
      </w:r>
      <w:r w:rsidR="00B5737F" w:rsidRPr="00D50567">
        <w:t>i</w:t>
      </w:r>
      <w:r w:rsidR="00B5737F" w:rsidRPr="00D50567">
        <w:t xml:space="preserve">gen dieses Buttons wird ein Auswahldialog </w:t>
      </w:r>
      <w:r w:rsidR="006B6CF4" w:rsidRPr="006B6CF4">
        <w:rPr>
          <w:b/>
          <w:color w:val="0070C0"/>
        </w:rPr>
        <w:t>Spur auswählen</w:t>
      </w:r>
      <w:r w:rsidR="006B6CF4" w:rsidRPr="006B6CF4">
        <w:rPr>
          <w:color w:val="0070C0"/>
        </w:rPr>
        <w:t xml:space="preserve"> </w:t>
      </w:r>
      <w:r w:rsidR="00B5737F" w:rsidRPr="00D50567">
        <w:t>angezeigt, der alle Spuren auflistet, die an der aktuellen Auswahl in der Oszillogramm-Ansicht noch kein(e) Segment(e) entha</w:t>
      </w:r>
      <w:r w:rsidR="00B5737F" w:rsidRPr="00D50567">
        <w:t>l</w:t>
      </w:r>
      <w:r w:rsidR="00B5737F" w:rsidRPr="00D50567">
        <w:t xml:space="preserve">ten. Wählt man eine dieser Spuren aus, so wird dort ein neues Segment angelegt. Wählt man </w:t>
      </w:r>
      <w:r w:rsidR="00B5737F" w:rsidRPr="0094027D">
        <w:rPr>
          <w:b/>
          <w:color w:val="0070C0"/>
        </w:rPr>
        <w:t>Cancel</w:t>
      </w:r>
      <w:r w:rsidR="00B5737F" w:rsidRPr="00D50567">
        <w:t>, so werden lediglich</w:t>
      </w:r>
      <w:r w:rsidR="00120EBB" w:rsidRPr="00D50567">
        <w:t xml:space="preserve"> zwei neue Zeitpunkte eingefügt:</w:t>
      </w:r>
    </w:p>
    <w:p w14:paraId="361F1466" w14:textId="5C1C945D" w:rsidR="0081521A" w:rsidRDefault="006B6CF4" w:rsidP="0081521A">
      <w:pPr>
        <w:spacing w:after="240"/>
        <w:jc w:val="center"/>
      </w:pPr>
      <w:r>
        <w:rPr>
          <w:noProof/>
        </w:rPr>
        <w:drawing>
          <wp:inline distT="0" distB="0" distL="0" distR="0" wp14:anchorId="4F749711" wp14:editId="46D43FF7">
            <wp:extent cx="1447619" cy="914286"/>
            <wp:effectExtent l="0" t="0" r="635" b="63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447619" cy="914286"/>
                    </a:xfrm>
                    <a:prstGeom prst="rect">
                      <a:avLst/>
                    </a:prstGeom>
                  </pic:spPr>
                </pic:pic>
              </a:graphicData>
            </a:graphic>
          </wp:inline>
        </w:drawing>
      </w:r>
    </w:p>
    <w:p w14:paraId="615E5D73" w14:textId="77777777" w:rsidR="00B5737F" w:rsidRPr="00D50567" w:rsidRDefault="00B5737F" w:rsidP="00FE329B">
      <w:r w:rsidRPr="00D50567">
        <w:t xml:space="preserve">Bei Befehlen, die im aktuellen Editiermodus nicht zur Verfügung stehen, sind die Buttons </w:t>
      </w:r>
      <w:r w:rsidRPr="00D50567">
        <w:rPr>
          <w:b/>
          <w:color w:val="808080"/>
        </w:rPr>
        <w:t>grau</w:t>
      </w:r>
      <w:r w:rsidRPr="00D50567">
        <w:t xml:space="preserve">; so ist im obigen Bildschirmfoto der Befehl </w:t>
      </w:r>
      <w:r w:rsidR="00086CCF" w:rsidRPr="00086CCF">
        <w:rPr>
          <w:b/>
          <w:color w:val="0070C0"/>
        </w:rPr>
        <w:t>Segmente verbinden</w:t>
      </w:r>
      <w:r w:rsidRPr="00D50567">
        <w:t xml:space="preserve"> nicht verfügbar, weil nur ein Segment markiert ist; die Befehle </w:t>
      </w:r>
      <w:r w:rsidR="00086CCF" w:rsidRPr="00086CCF">
        <w:rPr>
          <w:b/>
          <w:color w:val="0070C0"/>
        </w:rPr>
        <w:t>Segment von links / rechts kürzen</w:t>
      </w:r>
      <w:r w:rsidRPr="00D50567">
        <w:t xml:space="preserve"> sind gleichfalls nicht verfügbar, weil Start- bzw. Endpunkt des momentan ausgewählten Segments nicht nach rechts bzw. links verschoben werden können.</w:t>
      </w:r>
    </w:p>
    <w:p w14:paraId="7C340128" w14:textId="094AC7B2" w:rsidR="00B5737F" w:rsidRPr="00D50567" w:rsidRDefault="00186C58" w:rsidP="009600BA">
      <w:r>
        <w:rPr>
          <w:noProof/>
        </w:rPr>
        <w:drawing>
          <wp:anchor distT="0" distB="0" distL="114300" distR="114300" simplePos="0" relativeHeight="251683840" behindDoc="1" locked="0" layoutInCell="1" allowOverlap="1" wp14:anchorId="2C5C4E40" wp14:editId="1F3B2169">
            <wp:simplePos x="0" y="0"/>
            <wp:positionH relativeFrom="column">
              <wp:posOffset>1270</wp:posOffset>
            </wp:positionH>
            <wp:positionV relativeFrom="paragraph">
              <wp:posOffset>97155</wp:posOffset>
            </wp:positionV>
            <wp:extent cx="256540" cy="263525"/>
            <wp:effectExtent l="19050" t="0" r="0" b="0"/>
            <wp:wrapTight wrapText="bothSides">
              <wp:wrapPolygon edited="0">
                <wp:start x="-1604" y="0"/>
                <wp:lineTo x="-1604" y="20299"/>
                <wp:lineTo x="20851" y="20299"/>
                <wp:lineTo x="20851" y="0"/>
                <wp:lineTo x="-1604" y="0"/>
              </wp:wrapPolygon>
            </wp:wrapTight>
            <wp:docPr id="10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
                    <pic:cNvPicPr>
                      <a:picLocks noChangeAspect="1" noChangeArrowheads="1"/>
                    </pic:cNvPicPr>
                  </pic:nvPicPr>
                  <pic:blipFill>
                    <a:blip r:embed="rId194">
                      <a:extLst>
                        <a:ext uri="{28A0092B-C50C-407E-A947-70E740481C1C}">
                          <a14:useLocalDpi xmlns:a14="http://schemas.microsoft.com/office/drawing/2010/main" val="0"/>
                        </a:ext>
                      </a:extLst>
                    </a:blip>
                    <a:srcRect l="71091" t="63899" r="23058" b="21300"/>
                    <a:stretch>
                      <a:fillRect/>
                    </a:stretch>
                  </pic:blipFill>
                  <pic:spPr bwMode="auto">
                    <a:xfrm>
                      <a:off x="0" y="0"/>
                      <a:ext cx="256540" cy="263525"/>
                    </a:xfrm>
                    <a:prstGeom prst="rect">
                      <a:avLst/>
                    </a:prstGeom>
                    <a:noFill/>
                    <a:ln>
                      <a:noFill/>
                    </a:ln>
                  </pic:spPr>
                </pic:pic>
              </a:graphicData>
            </a:graphic>
          </wp:anchor>
        </w:drawing>
      </w:r>
      <w:r w:rsidR="00B5737F" w:rsidRPr="00D50567">
        <w:t xml:space="preserve">Der Button </w:t>
      </w:r>
      <w:r w:rsidR="00086CCF" w:rsidRPr="00086CCF">
        <w:rPr>
          <w:b/>
          <w:color w:val="0070C0"/>
        </w:rPr>
        <w:t>Segment entfernen</w:t>
      </w:r>
      <w:r w:rsidR="00B5737F" w:rsidRPr="00D50567">
        <w:rPr>
          <w:b/>
        </w:rPr>
        <w:t xml:space="preserve"> </w:t>
      </w:r>
      <w:r w:rsidR="00B5737F" w:rsidRPr="00D50567">
        <w:t>entfernt das momentan selektierte Segment. Im Gege</w:t>
      </w:r>
      <w:r w:rsidR="00B5737F" w:rsidRPr="00D50567">
        <w:t>n</w:t>
      </w:r>
      <w:r w:rsidR="00B5737F" w:rsidRPr="00D50567">
        <w:t xml:space="preserve">satz zur </w:t>
      </w:r>
      <w:r w:rsidR="00912E9E">
        <w:t>Segmente-Ansicht</w:t>
      </w:r>
      <w:r w:rsidR="00B5737F" w:rsidRPr="00D50567">
        <w:t xml:space="preserve"> </w:t>
      </w:r>
      <w:r w:rsidR="00BC7CC6" w:rsidRPr="00D50567">
        <w:t xml:space="preserve">(s. Abschnitt </w:t>
      </w:r>
      <w:r w:rsidR="00BF1972" w:rsidRPr="00D50567">
        <w:t>5</w:t>
      </w:r>
      <w:r w:rsidR="00B5737F" w:rsidRPr="00D50567">
        <w:t>.</w:t>
      </w:r>
      <w:r w:rsidR="00BF1972" w:rsidRPr="00D50567">
        <w:t>3</w:t>
      </w:r>
      <w:r w:rsidR="00B5737F" w:rsidRPr="00D50567">
        <w:t xml:space="preserve">.1) kann </w:t>
      </w:r>
      <w:r w:rsidR="00AF7A4C">
        <w:t>man</w:t>
      </w:r>
      <w:r w:rsidR="00B5737F" w:rsidRPr="00D50567">
        <w:t xml:space="preserve"> hier </w:t>
      </w:r>
      <w:r w:rsidR="00596DE5">
        <w:t xml:space="preserve">in einem Arbeitsschritt </w:t>
      </w:r>
      <w:r w:rsidR="00B5737F" w:rsidRPr="00D50567">
        <w:t>nur  ein ei</w:t>
      </w:r>
      <w:r w:rsidR="00B5737F" w:rsidRPr="00D50567">
        <w:t>n</w:t>
      </w:r>
      <w:r w:rsidR="00B5737F" w:rsidRPr="00D50567">
        <w:t xml:space="preserve">zelnes Segment </w:t>
      </w:r>
      <w:r w:rsidR="00596DE5">
        <w:t>lösc</w:t>
      </w:r>
      <w:r w:rsidR="00B5737F" w:rsidRPr="00D50567">
        <w:t>hen.</w:t>
      </w:r>
    </w:p>
    <w:p w14:paraId="721D4973" w14:textId="77777777" w:rsidR="00B5737F" w:rsidRPr="00D50567" w:rsidRDefault="00B5737F" w:rsidP="00FE329B">
      <w:r w:rsidRPr="00D50567">
        <w:t>Zur Navigation in der Partitur gibt es mehrere Möglichkeiten:</w:t>
      </w:r>
    </w:p>
    <w:p w14:paraId="6897AC99" w14:textId="77777777" w:rsidR="00B5737F" w:rsidRPr="00D50567" w:rsidRDefault="00B5737F" w:rsidP="00FA3D16">
      <w:pPr>
        <w:numPr>
          <w:ilvl w:val="0"/>
          <w:numId w:val="9"/>
        </w:numPr>
      </w:pPr>
      <w:r w:rsidRPr="00D50567">
        <w:t xml:space="preserve">Im </w:t>
      </w:r>
      <w:r w:rsidRPr="00D50567">
        <w:rPr>
          <w:b/>
        </w:rPr>
        <w:t>Transkriptionstext für ein Segment</w:t>
      </w:r>
      <w:r w:rsidRPr="00D50567">
        <w:t xml:space="preserve"> kann man sich unter Windows mit </w:t>
      </w:r>
      <w:r w:rsidRPr="0094027D">
        <w:rPr>
          <w:b/>
          <w:color w:val="0070C0"/>
        </w:rPr>
        <w:t>&lt;Cursor links&gt;</w:t>
      </w:r>
      <w:r w:rsidRPr="00D50567">
        <w:t xml:space="preserve"> / </w:t>
      </w:r>
      <w:r w:rsidRPr="0094027D">
        <w:rPr>
          <w:b/>
          <w:color w:val="0070C0"/>
        </w:rPr>
        <w:t>&lt;Cursor rechts&gt;</w:t>
      </w:r>
      <w:r w:rsidRPr="00D50567">
        <w:t xml:space="preserve"> zeichenweise, mit </w:t>
      </w:r>
      <w:r w:rsidRPr="0094027D">
        <w:rPr>
          <w:b/>
          <w:color w:val="0070C0"/>
        </w:rPr>
        <w:t>&lt;Strg + Cursor links&gt;</w:t>
      </w:r>
      <w:r w:rsidRPr="00D50567">
        <w:t xml:space="preserve"> / </w:t>
      </w:r>
      <w:r w:rsidRPr="0094027D">
        <w:rPr>
          <w:b/>
          <w:color w:val="0070C0"/>
        </w:rPr>
        <w:t>&lt;Strg + Cursor rechts&gt;</w:t>
      </w:r>
      <w:r w:rsidRPr="00D50567">
        <w:t xml:space="preserve"> </w:t>
      </w:r>
      <w:r w:rsidRPr="00D50567">
        <w:rPr>
          <w:i/>
        </w:rPr>
        <w:t xml:space="preserve">bzw. unter Mac OS X </w:t>
      </w:r>
      <w:r w:rsidRPr="0094027D">
        <w:rPr>
          <w:b/>
          <w:i/>
          <w:color w:val="0070C0"/>
        </w:rPr>
        <w:t>&lt;alt + Cursor links&gt;</w:t>
      </w:r>
      <w:r w:rsidRPr="00D50567">
        <w:rPr>
          <w:i/>
        </w:rPr>
        <w:t xml:space="preserve"> / </w:t>
      </w:r>
      <w:r w:rsidRPr="0094027D">
        <w:rPr>
          <w:b/>
          <w:i/>
          <w:color w:val="0070C0"/>
        </w:rPr>
        <w:t>&lt;alt + Cursor rechts&gt;</w:t>
      </w:r>
      <w:r w:rsidRPr="00D50567">
        <w:rPr>
          <w:i/>
        </w:rPr>
        <w:t xml:space="preserve"> </w:t>
      </w:r>
      <w:r w:rsidRPr="00D50567">
        <w:t xml:space="preserve">wortweise nach links / rechts bewegen. Mit </w:t>
      </w:r>
      <w:r w:rsidRPr="0094027D">
        <w:rPr>
          <w:b/>
          <w:color w:val="0070C0"/>
        </w:rPr>
        <w:t>&lt;Pos 1&gt;</w:t>
      </w:r>
      <w:r w:rsidRPr="00D50567">
        <w:t xml:space="preserve"> / </w:t>
      </w:r>
      <w:r w:rsidRPr="0094027D">
        <w:rPr>
          <w:b/>
          <w:color w:val="0070C0"/>
        </w:rPr>
        <w:t>&lt;Ende&gt;</w:t>
      </w:r>
      <w:r w:rsidRPr="00D50567">
        <w:t xml:space="preserve"> springt man an den Anfang bzw. </w:t>
      </w:r>
      <w:r w:rsidR="0094027D">
        <w:t xml:space="preserve">an </w:t>
      </w:r>
      <w:r w:rsidRPr="00D50567">
        <w:t>das Ende des Transkriptionstextes in einem Segment.</w:t>
      </w:r>
    </w:p>
    <w:p w14:paraId="1DC5521C" w14:textId="77777777" w:rsidR="00B5737F" w:rsidRPr="00D50567" w:rsidRDefault="00B5737F" w:rsidP="00FA3D16">
      <w:pPr>
        <w:numPr>
          <w:ilvl w:val="0"/>
          <w:numId w:val="9"/>
        </w:numPr>
      </w:pPr>
      <w:r w:rsidRPr="00D50567">
        <w:lastRenderedPageBreak/>
        <w:t xml:space="preserve">die </w:t>
      </w:r>
      <w:r w:rsidRPr="00D50567">
        <w:rPr>
          <w:b/>
        </w:rPr>
        <w:t>horizontale Bildlaufleiste (Rollbalken)</w:t>
      </w:r>
      <w:r w:rsidRPr="00D50567">
        <w:t xml:space="preserve">. Durch Mausziehen mit dem Anfasser kann man sich schnell durch die Partitur bewegen, dabei erscheint der Transkriptionstext </w:t>
      </w:r>
      <w:r w:rsidR="00400F45">
        <w:t xml:space="preserve">aus der zuvor fokussierten Zeile (hier MNH2) </w:t>
      </w:r>
      <w:r w:rsidRPr="00D50567">
        <w:t>im angesteuerten Segment gelb hinterlegt:</w:t>
      </w:r>
    </w:p>
    <w:p w14:paraId="35EBBE8F" w14:textId="77777777" w:rsidR="0081521A" w:rsidRDefault="00186C58" w:rsidP="0081521A">
      <w:pPr>
        <w:spacing w:after="240"/>
        <w:jc w:val="center"/>
      </w:pPr>
      <w:r>
        <w:rPr>
          <w:noProof/>
        </w:rPr>
        <w:drawing>
          <wp:inline distT="0" distB="0" distL="0" distR="0" wp14:anchorId="717A2121" wp14:editId="3A7D7816">
            <wp:extent cx="5304790" cy="928370"/>
            <wp:effectExtent l="0" t="0" r="3810" b="11430"/>
            <wp:docPr id="105" name="Grafik 55" descr="07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5" descr="077.tif"/>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04790" cy="928370"/>
                    </a:xfrm>
                    <a:prstGeom prst="rect">
                      <a:avLst/>
                    </a:prstGeom>
                    <a:noFill/>
                    <a:ln>
                      <a:noFill/>
                    </a:ln>
                  </pic:spPr>
                </pic:pic>
              </a:graphicData>
            </a:graphic>
          </wp:inline>
        </w:drawing>
      </w:r>
    </w:p>
    <w:p w14:paraId="2FFA4B3E" w14:textId="60560B38" w:rsidR="00B5737F" w:rsidRPr="00D50567" w:rsidRDefault="00596DE5" w:rsidP="00FE329B">
      <w:pPr>
        <w:ind w:left="357"/>
      </w:pPr>
      <w:r>
        <w:t xml:space="preserve">Das kann nützlich sein, um schneller Redebeiträge eines </w:t>
      </w:r>
      <w:r w:rsidR="00C96434">
        <w:t xml:space="preserve">sich </w:t>
      </w:r>
      <w:r>
        <w:t xml:space="preserve">nur selten beteiligenden Sprechers zu finden. </w:t>
      </w:r>
      <w:r w:rsidR="00B5737F" w:rsidRPr="00D50567">
        <w:t xml:space="preserve">Durch Klicken in die Bildlaufleiste links / rechts vom Anfasser oder auf die </w:t>
      </w:r>
      <w:r w:rsidR="00B5737F" w:rsidRPr="00F8179B">
        <w:rPr>
          <w:b/>
          <w:color w:val="0070C0"/>
        </w:rPr>
        <w:t>[&lt;]</w:t>
      </w:r>
      <w:r w:rsidR="00B5737F" w:rsidRPr="00D50567">
        <w:t xml:space="preserve">- / </w:t>
      </w:r>
      <w:r w:rsidR="00B5737F" w:rsidRPr="00F8179B">
        <w:rPr>
          <w:b/>
          <w:color w:val="0070C0"/>
        </w:rPr>
        <w:t>[&gt;]</w:t>
      </w:r>
      <w:r w:rsidR="00B5737F" w:rsidRPr="00D50567">
        <w:t>-Buttons an den Enden der Bildlaufleiste bewegt man sich in kleinen Schritten durch die Partitur. Hält man die Maustaste beim Zeigen in die Bildlaufleiste g</w:t>
      </w:r>
      <w:r w:rsidR="00B5737F" w:rsidRPr="00D50567">
        <w:t>e</w:t>
      </w:r>
      <w:r w:rsidR="00B5737F" w:rsidRPr="00D50567">
        <w:t xml:space="preserve">drückt, bewegt man sich schneller durch die Partitur, dabei läuft der Text gelb hinterlegt schnell durch, die Partitur selbst bleibt bis zum Lösen der Maustaste stehen und springt dann an die angewählte Stelle. Hält man die Maustaste beim Zeigen auf die </w:t>
      </w:r>
      <w:r w:rsidR="00B5737F" w:rsidRPr="00F8179B">
        <w:rPr>
          <w:b/>
          <w:color w:val="0070C0"/>
        </w:rPr>
        <w:t>[&lt;]</w:t>
      </w:r>
      <w:r w:rsidR="00B5737F" w:rsidRPr="00D50567">
        <w:t xml:space="preserve">- / </w:t>
      </w:r>
      <w:r w:rsidR="00B5737F" w:rsidRPr="00F8179B">
        <w:rPr>
          <w:b/>
          <w:color w:val="0070C0"/>
        </w:rPr>
        <w:t>[&gt;]</w:t>
      </w:r>
      <w:r w:rsidR="00B5737F" w:rsidRPr="00D50567">
        <w:t>-Buttons gedrückt, läuft die Partitur-Darstellung nach links bzw. nach rechts durch.</w:t>
      </w:r>
    </w:p>
    <w:p w14:paraId="30255474" w14:textId="77777777" w:rsidR="00B5737F" w:rsidRPr="00D50567" w:rsidRDefault="00B5737F" w:rsidP="00FA3D16">
      <w:pPr>
        <w:numPr>
          <w:ilvl w:val="0"/>
          <w:numId w:val="9"/>
        </w:numPr>
      </w:pPr>
      <w:r w:rsidRPr="00D50567">
        <w:rPr>
          <w:b/>
        </w:rPr>
        <w:t xml:space="preserve">Segmentweises Springen: </w:t>
      </w:r>
      <w:r w:rsidRPr="00D50567">
        <w:t xml:space="preserve">Wenn der Textcursor im Transkriptionstext eines Segments blinkt, kann man mit </w:t>
      </w:r>
      <w:r w:rsidRPr="009A0D7D">
        <w:rPr>
          <w:b/>
          <w:color w:val="0070C0"/>
        </w:rPr>
        <w:t>&lt;Tab&gt;</w:t>
      </w:r>
      <w:r w:rsidRPr="00D50567">
        <w:t xml:space="preserve"> ins nächste Segment, mit </w:t>
      </w:r>
      <w:r w:rsidRPr="00F8179B">
        <w:rPr>
          <w:b/>
          <w:color w:val="0070C0"/>
        </w:rPr>
        <w:t>&lt;Shift + Tab&gt;</w:t>
      </w:r>
      <w:r w:rsidRPr="00D50567">
        <w:t xml:space="preserve"> ins vorangehende Segment auf der derselben Zeile springen. Mit lang gedrücktem </w:t>
      </w:r>
      <w:r w:rsidRPr="00F8179B">
        <w:rPr>
          <w:b/>
          <w:color w:val="0070C0"/>
        </w:rPr>
        <w:t>&lt;Tab&gt;</w:t>
      </w:r>
      <w:r w:rsidRPr="00D50567">
        <w:t xml:space="preserve"> bzw. </w:t>
      </w:r>
      <w:r w:rsidRPr="00F8179B">
        <w:rPr>
          <w:b/>
          <w:color w:val="0070C0"/>
        </w:rPr>
        <w:t>&lt;Shift + Tab&gt;</w:t>
      </w:r>
      <w:r w:rsidRPr="00D50567">
        <w:t xml:space="preserve"> kann man schnell durch die Partitur scrollen. Mit </w:t>
      </w:r>
      <w:r w:rsidRPr="00F8179B">
        <w:rPr>
          <w:b/>
          <w:color w:val="0070C0"/>
        </w:rPr>
        <w:t>&lt;Cursor oben&gt;</w:t>
      </w:r>
      <w:r w:rsidRPr="00D50567">
        <w:t xml:space="preserve"> bzw. </w:t>
      </w:r>
      <w:r w:rsidRPr="00F8179B">
        <w:rPr>
          <w:b/>
          <w:color w:val="0070C0"/>
        </w:rPr>
        <w:t>&lt;Cursor unten&gt;</w:t>
      </w:r>
      <w:r w:rsidRPr="00D50567">
        <w:t xml:space="preserve"> kann man in das darüber bzw. darunter stehende Segment springen. Das ang</w:t>
      </w:r>
      <w:r w:rsidRPr="00D50567">
        <w:t>e</w:t>
      </w:r>
      <w:r w:rsidRPr="00D50567">
        <w:t xml:space="preserve">sprungene Segment wird fokussiert, d.h. mit dickem schwarzen </w:t>
      </w:r>
      <w:r w:rsidR="00400F45">
        <w:t>(</w:t>
      </w:r>
      <w:r w:rsidR="00400F45">
        <w:rPr>
          <w:i/>
        </w:rPr>
        <w:t>Mac OS X: hellblauen</w:t>
      </w:r>
      <w:r w:rsidR="00400F45">
        <w:t xml:space="preserve">) </w:t>
      </w:r>
      <w:r w:rsidRPr="00D50567">
        <w:t>Rahmen wie eine Zelle markiert:</w:t>
      </w:r>
    </w:p>
    <w:p w14:paraId="2325B232" w14:textId="77777777" w:rsidR="0081521A" w:rsidRDefault="00186C58" w:rsidP="0081521A">
      <w:pPr>
        <w:spacing w:after="240"/>
        <w:jc w:val="center"/>
      </w:pPr>
      <w:r>
        <w:rPr>
          <w:noProof/>
        </w:rPr>
        <w:drawing>
          <wp:inline distT="0" distB="0" distL="0" distR="0" wp14:anchorId="7CF3FA7A" wp14:editId="7A74ADA5">
            <wp:extent cx="5304790" cy="872490"/>
            <wp:effectExtent l="0" t="0" r="3810" b="0"/>
            <wp:docPr id="106" name="Grafik 57" descr="07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7" descr="078.tif"/>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04790" cy="872490"/>
                    </a:xfrm>
                    <a:prstGeom prst="rect">
                      <a:avLst/>
                    </a:prstGeom>
                    <a:noFill/>
                    <a:ln>
                      <a:noFill/>
                    </a:ln>
                  </pic:spPr>
                </pic:pic>
              </a:graphicData>
            </a:graphic>
          </wp:inline>
        </w:drawing>
      </w:r>
    </w:p>
    <w:p w14:paraId="7831E9A6" w14:textId="77777777" w:rsidR="00B5737F" w:rsidRPr="00D50567" w:rsidRDefault="00B5737F" w:rsidP="00FA3D16">
      <w:pPr>
        <w:numPr>
          <w:ilvl w:val="0"/>
          <w:numId w:val="9"/>
        </w:numPr>
      </w:pPr>
      <w:r w:rsidRPr="00D50567">
        <w:t>Wenn ein Segment so markiert ist, kann man mit den Cursortasten in alle vier Richtungen das nächste Segment erreichen.</w:t>
      </w:r>
    </w:p>
    <w:p w14:paraId="2DDD7C11" w14:textId="2024B389" w:rsidR="00B5737F" w:rsidRPr="00D50567" w:rsidRDefault="00B5737F" w:rsidP="00FE329B">
      <w:r w:rsidRPr="00D50567">
        <w:t>Die Partitur-Ansicht ist besonders für die genaue Darstellung von Simultanpassagen geeignet: Sie zeigt deutlich, wo sich Redebeiträge überlappen</w:t>
      </w:r>
      <w:r w:rsidR="00BF1972" w:rsidRPr="00D50567">
        <w:t xml:space="preserve"> und</w:t>
      </w:r>
      <w:r w:rsidRPr="00D50567">
        <w:t xml:space="preserve"> wo ein Redebeitrag zeitlich in einem Redebeitrag eines anderen Sprechers eingeschlossen ist (z.B. bei Rückmeldesignalen wie </w:t>
      </w:r>
      <w:r w:rsidRPr="00F8179B">
        <w:rPr>
          <w:rFonts w:ascii="Arial" w:hAnsi="Arial"/>
        </w:rPr>
        <w:t>ja</w:t>
      </w:r>
      <w:r w:rsidRPr="00D50567">
        <w:t xml:space="preserve"> und </w:t>
      </w:r>
      <w:r w:rsidRPr="00F8179B">
        <w:rPr>
          <w:rFonts w:ascii="Arial" w:hAnsi="Arial"/>
        </w:rPr>
        <w:t>hm</w:t>
      </w:r>
      <w:r w:rsidRPr="00D50567">
        <w:t xml:space="preserve">). Nach der Ersteingabe des Transkripts in der </w:t>
      </w:r>
      <w:r w:rsidR="00912E9E">
        <w:t>Segmente-Ansicht</w:t>
      </w:r>
      <w:r w:rsidRPr="00D50567">
        <w:t xml:space="preserve"> kann </w:t>
      </w:r>
      <w:r w:rsidR="00C96434">
        <w:t xml:space="preserve">man </w:t>
      </w:r>
      <w:r w:rsidRPr="00D50567">
        <w:t xml:space="preserve">in der Partitur-Ansicht die Notation von Simultanpassagen präzisieren, etwa indem </w:t>
      </w:r>
      <w:r w:rsidR="00C96434">
        <w:t xml:space="preserve">man </w:t>
      </w:r>
      <w:r w:rsidRPr="00D50567">
        <w:t>ein Se</w:t>
      </w:r>
      <w:r w:rsidRPr="00D50567">
        <w:t>g</w:t>
      </w:r>
      <w:r w:rsidRPr="00D50567">
        <w:t>ment unter</w:t>
      </w:r>
      <w:r w:rsidR="009A0D7D">
        <w:t>teilt, um so den p</w:t>
      </w:r>
      <w:r w:rsidRPr="00D50567">
        <w:t xml:space="preserve">honemgenauen Einsatzpunkt einer Simultanpassage in anderen beteiligten Redebeiträgen zu markieren </w:t>
      </w:r>
      <w:r w:rsidR="009A0D7D">
        <w:t>(</w:t>
      </w:r>
      <w:r w:rsidRPr="00D50567">
        <w:t xml:space="preserve">Näheres s. Abschnitt </w:t>
      </w:r>
      <w:r w:rsidR="00BC7CC6" w:rsidRPr="00D50567">
        <w:t>3</w:t>
      </w:r>
      <w:r w:rsidRPr="00D50567">
        <w:t>.3</w:t>
      </w:r>
      <w:r w:rsidR="009A0D7D">
        <w:t>)</w:t>
      </w:r>
      <w:r w:rsidRPr="00D50567">
        <w:t>.</w:t>
      </w:r>
    </w:p>
    <w:p w14:paraId="24ED6E45" w14:textId="77777777" w:rsidR="00B5737F" w:rsidRPr="00D50567" w:rsidRDefault="00B5737F" w:rsidP="00FE329B">
      <w:r w:rsidRPr="00D50567">
        <w:t>Die Spaltengrenzen der Partitur-Tabelle lassen sich mit gedrückter linker Maustaste verschi</w:t>
      </w:r>
      <w:r w:rsidRPr="00D50567">
        <w:t>e</w:t>
      </w:r>
      <w:r w:rsidRPr="00D50567">
        <w:t>ben – der Mauscursor ist dabei ein Doppelpfeil. Es kann sinnvoll sein, eine Spaltengrenze nach rechts zu verschieben, um bei einem kurzen Transkriptionstext den TLI-Zeitwert vol</w:t>
      </w:r>
      <w:r w:rsidRPr="00D50567">
        <w:t>l</w:t>
      </w:r>
      <w:r w:rsidRPr="00D50567">
        <w:t>ständig lesen zu können (im obigen Bildschirmfoto z.B. bei den TLIs 336 und 339). Von e</w:t>
      </w:r>
      <w:r w:rsidRPr="00D50567">
        <w:t>i</w:t>
      </w:r>
      <w:r w:rsidRPr="00D50567">
        <w:t>nem weiteren Gebrauch dieser Funktion ist aber abzuraten: Beim Verschieben der Spalte</w:t>
      </w:r>
      <w:r w:rsidRPr="00D50567">
        <w:t>n</w:t>
      </w:r>
      <w:r w:rsidRPr="00D50567">
        <w:t xml:space="preserve">grenze nach links wird ein Teil des Transkriptionstextes ausgeblendet (nicht gelöscht!), beim Verschieben nach rechts entsteht eine Lücke am Ende des Transkriptionstextes, die irrtümlich für eine Pause gehalten werden könnte. Die reguläre Position der Spaltengrenze lässt sich z.B. durch </w:t>
      </w:r>
      <w:r w:rsidR="00427714" w:rsidRPr="00D50567">
        <w:t xml:space="preserve">Bestätigen oder durch </w:t>
      </w:r>
      <w:r w:rsidRPr="00D50567">
        <w:t>kurzzeitigen Wechsel in eine andere Ansicht und dann zurück in die Partitur-Ansicht wiederherstellen.</w:t>
      </w:r>
    </w:p>
    <w:p w14:paraId="43AC1B97" w14:textId="77777777" w:rsidR="00B5737F" w:rsidRPr="00D50567" w:rsidRDefault="00B5737F" w:rsidP="00FE329B">
      <w:r w:rsidRPr="00D50567">
        <w:lastRenderedPageBreak/>
        <w:t>In der Partitur-Ansicht sind unterschiedliche Kontextmenüs verfügbar, je nach Position des Cursors und Markierung:</w:t>
      </w:r>
    </w:p>
    <w:p w14:paraId="3CAB577B" w14:textId="77777777" w:rsidR="00B5737F" w:rsidRPr="00D50567" w:rsidRDefault="00B5737F" w:rsidP="008020CF">
      <w:r w:rsidRPr="00D50567">
        <w:t>Wenn der Textcursor in einem Segment steht, enthält das Kontextmenü die Befehle</w:t>
      </w:r>
    </w:p>
    <w:p w14:paraId="1447EB8B" w14:textId="77777777" w:rsidR="00B5737F" w:rsidRPr="00D50567" w:rsidRDefault="00B5737F" w:rsidP="00FA3D16">
      <w:pPr>
        <w:pStyle w:val="FarbigeListe-Akzent11"/>
        <w:numPr>
          <w:ilvl w:val="0"/>
          <w:numId w:val="9"/>
        </w:numPr>
        <w:spacing w:before="0"/>
        <w:ind w:left="357" w:hanging="357"/>
      </w:pPr>
      <w:r w:rsidRPr="00F8179B">
        <w:rPr>
          <w:b/>
          <w:color w:val="0070C0"/>
        </w:rPr>
        <w:t>Zeichen nach rechts</w:t>
      </w:r>
      <w:r w:rsidRPr="00D50567">
        <w:t xml:space="preserve"> (entspricht dem Button </w:t>
      </w:r>
      <w:r w:rsidR="00086CCF" w:rsidRPr="00086CCF">
        <w:rPr>
          <w:b/>
          <w:color w:val="0070C0"/>
        </w:rPr>
        <w:t>Zeichen nach rechts verschieben</w:t>
      </w:r>
      <w:r w:rsidRPr="00D50567">
        <w:t xml:space="preserve"> bzw. unter Windows der Tastenkombination </w:t>
      </w:r>
      <w:r w:rsidRPr="00F8179B">
        <w:rPr>
          <w:b/>
          <w:color w:val="0070C0"/>
        </w:rPr>
        <w:t>&lt;Strg + Shift + R&gt;</w:t>
      </w:r>
      <w:r w:rsidRPr="00D50567">
        <w:t xml:space="preserve"> </w:t>
      </w:r>
      <w:r w:rsidRPr="00D50567">
        <w:rPr>
          <w:i/>
        </w:rPr>
        <w:t>und</w:t>
      </w:r>
      <w:r w:rsidRPr="00D50567">
        <w:t xml:space="preserve"> </w:t>
      </w:r>
      <w:r w:rsidRPr="00D50567">
        <w:rPr>
          <w:i/>
        </w:rPr>
        <w:t>unter Mac OS X</w:t>
      </w:r>
      <w:r w:rsidRPr="00D50567">
        <w:t xml:space="preserve"> </w:t>
      </w:r>
      <w:r w:rsidRPr="00F8179B">
        <w:rPr>
          <w:b/>
          <w:color w:val="0070C0"/>
        </w:rPr>
        <w:t>&lt;</w:t>
      </w:r>
      <w:r w:rsidRPr="00F8179B">
        <w:rPr>
          <w:b/>
          <w:i/>
          <w:color w:val="0070C0"/>
        </w:rPr>
        <w:t>ctrl + Shift + R&gt;</w:t>
      </w:r>
      <w:r w:rsidRPr="00D50567">
        <w:t>),</w:t>
      </w:r>
    </w:p>
    <w:p w14:paraId="2623EF84" w14:textId="77777777" w:rsidR="00B5737F" w:rsidRPr="00D50567" w:rsidRDefault="00B5737F" w:rsidP="00FA3D16">
      <w:pPr>
        <w:pStyle w:val="FarbigeListe-Akzent11"/>
        <w:numPr>
          <w:ilvl w:val="0"/>
          <w:numId w:val="9"/>
        </w:numPr>
        <w:spacing w:before="0"/>
        <w:ind w:left="357" w:hanging="357"/>
      </w:pPr>
      <w:r w:rsidRPr="00F8179B">
        <w:rPr>
          <w:b/>
          <w:color w:val="0070C0"/>
        </w:rPr>
        <w:t>Zeichen nach links</w:t>
      </w:r>
      <w:r w:rsidRPr="00D50567">
        <w:t xml:space="preserve"> (entspricht dem Button </w:t>
      </w:r>
      <w:r w:rsidR="00086CCF" w:rsidRPr="00086CCF">
        <w:rPr>
          <w:b/>
          <w:color w:val="0070C0"/>
        </w:rPr>
        <w:t>Zeichen nach links verschieben</w:t>
      </w:r>
      <w:r w:rsidRPr="00D50567">
        <w:rPr>
          <w:b/>
        </w:rPr>
        <w:t xml:space="preserve"> </w:t>
      </w:r>
      <w:r w:rsidRPr="00D50567">
        <w:t xml:space="preserve">bzw. unter Windows der Tastenkombination </w:t>
      </w:r>
      <w:r w:rsidRPr="00F8179B">
        <w:rPr>
          <w:b/>
          <w:color w:val="0070C0"/>
        </w:rPr>
        <w:t>&lt;Strg + Shift + L&gt;</w:t>
      </w:r>
      <w:r w:rsidRPr="00D50567">
        <w:t xml:space="preserve"> </w:t>
      </w:r>
      <w:r w:rsidRPr="00D50567">
        <w:rPr>
          <w:i/>
        </w:rPr>
        <w:t>und</w:t>
      </w:r>
      <w:r w:rsidRPr="00D50567">
        <w:t xml:space="preserve"> </w:t>
      </w:r>
      <w:r w:rsidRPr="00D50567">
        <w:rPr>
          <w:i/>
        </w:rPr>
        <w:t>unter Mac OS X</w:t>
      </w:r>
      <w:r w:rsidRPr="00D50567">
        <w:t xml:space="preserve"> </w:t>
      </w:r>
      <w:r w:rsidRPr="00F8179B">
        <w:rPr>
          <w:b/>
          <w:color w:val="0070C0"/>
        </w:rPr>
        <w:t>&lt;</w:t>
      </w:r>
      <w:r w:rsidRPr="00F8179B">
        <w:rPr>
          <w:b/>
          <w:i/>
          <w:color w:val="0070C0"/>
        </w:rPr>
        <w:t>ctrl + Shift + L&gt;</w:t>
      </w:r>
      <w:r w:rsidRPr="00D50567">
        <w:t>),</w:t>
      </w:r>
    </w:p>
    <w:p w14:paraId="4BA86163" w14:textId="77777777" w:rsidR="00B5737F" w:rsidRPr="00D50567" w:rsidRDefault="00B5737F" w:rsidP="00FA3D16">
      <w:pPr>
        <w:pStyle w:val="FarbigeListe-Akzent11"/>
        <w:numPr>
          <w:ilvl w:val="0"/>
          <w:numId w:val="9"/>
        </w:numPr>
        <w:spacing w:before="0"/>
        <w:ind w:left="357" w:hanging="357"/>
      </w:pPr>
      <w:r w:rsidRPr="00F8179B">
        <w:rPr>
          <w:b/>
          <w:color w:val="0070C0"/>
        </w:rPr>
        <w:t>Teilen</w:t>
      </w:r>
      <w:r w:rsidRPr="00D50567">
        <w:t xml:space="preserve"> (entspricht dem Button </w:t>
      </w:r>
      <w:r w:rsidR="00086CCF" w:rsidRPr="00086CCF">
        <w:rPr>
          <w:b/>
          <w:color w:val="0070C0"/>
        </w:rPr>
        <w:t>Segment teilen</w:t>
      </w:r>
      <w:r w:rsidRPr="00D50567">
        <w:rPr>
          <w:b/>
        </w:rPr>
        <w:t xml:space="preserve"> </w:t>
      </w:r>
      <w:r w:rsidRPr="00D50567">
        <w:t>bzw. unter Windows der Tastenkombinat</w:t>
      </w:r>
      <w:r w:rsidRPr="00D50567">
        <w:t>i</w:t>
      </w:r>
      <w:r w:rsidRPr="00D50567">
        <w:t xml:space="preserve">on </w:t>
      </w:r>
      <w:r w:rsidRPr="00F8179B">
        <w:rPr>
          <w:b/>
          <w:color w:val="0070C0"/>
        </w:rPr>
        <w:t>&lt;Strg + 2&gt;</w:t>
      </w:r>
      <w:r w:rsidRPr="00D50567">
        <w:t xml:space="preserve"> </w:t>
      </w:r>
      <w:r w:rsidRPr="00D50567">
        <w:rPr>
          <w:i/>
        </w:rPr>
        <w:t xml:space="preserve">bzw. unter Mac OS X </w:t>
      </w:r>
      <w:r w:rsidRPr="00F8179B">
        <w:rPr>
          <w:b/>
          <w:i/>
          <w:color w:val="0070C0"/>
        </w:rPr>
        <w:t>&lt;ctrl + 2&gt;</w:t>
      </w:r>
      <w:r w:rsidRPr="00D50567">
        <w:t>),</w:t>
      </w:r>
    </w:p>
    <w:p w14:paraId="15ACE2EB" w14:textId="77777777" w:rsidR="00B5737F" w:rsidRPr="00D50567" w:rsidRDefault="00B5737F" w:rsidP="00FA3D16">
      <w:pPr>
        <w:pStyle w:val="FarbigeListe-Akzent11"/>
        <w:numPr>
          <w:ilvl w:val="0"/>
          <w:numId w:val="9"/>
        </w:numPr>
        <w:spacing w:before="0"/>
        <w:ind w:left="357" w:hanging="357"/>
      </w:pPr>
      <w:r w:rsidRPr="00F8179B">
        <w:rPr>
          <w:b/>
          <w:color w:val="0070C0"/>
        </w:rPr>
        <w:t>Zweifach teilen</w:t>
      </w:r>
      <w:r w:rsidRPr="00D50567">
        <w:t xml:space="preserve"> (entspricht unter Windows der Tastenkombination </w:t>
      </w:r>
      <w:r w:rsidRPr="00F8179B">
        <w:rPr>
          <w:b/>
          <w:color w:val="0070C0"/>
        </w:rPr>
        <w:t>&lt;Strg + 3&gt;</w:t>
      </w:r>
      <w:r w:rsidRPr="00D50567">
        <w:t xml:space="preserve"> </w:t>
      </w:r>
      <w:r w:rsidRPr="00D50567">
        <w:rPr>
          <w:i/>
        </w:rPr>
        <w:t xml:space="preserve">bzw. unter Mac OS X </w:t>
      </w:r>
      <w:r w:rsidRPr="00F8179B">
        <w:rPr>
          <w:b/>
          <w:i/>
          <w:color w:val="0070C0"/>
        </w:rPr>
        <w:t>&lt;ctrl + 3&gt;</w:t>
      </w:r>
      <w:r w:rsidRPr="00D50567">
        <w:t>; kein entsprechender Button),</w:t>
      </w:r>
    </w:p>
    <w:p w14:paraId="2489FD95" w14:textId="77777777" w:rsidR="00B5737F" w:rsidRPr="00D50567" w:rsidRDefault="00B5737F" w:rsidP="00FA3D16">
      <w:pPr>
        <w:pStyle w:val="FarbigeListe-Akzent11"/>
        <w:numPr>
          <w:ilvl w:val="0"/>
          <w:numId w:val="9"/>
        </w:numPr>
        <w:spacing w:before="0"/>
        <w:ind w:left="357" w:hanging="357"/>
      </w:pPr>
      <w:r w:rsidRPr="00F8179B">
        <w:rPr>
          <w:b/>
          <w:color w:val="0070C0"/>
        </w:rPr>
        <w:t>Kopieren</w:t>
      </w:r>
      <w:r w:rsidRPr="00D50567">
        <w:t xml:space="preserve"> (entspricht unter Windows der Tastenkombination </w:t>
      </w:r>
      <w:r w:rsidRPr="00F8179B">
        <w:rPr>
          <w:b/>
          <w:color w:val="0070C0"/>
        </w:rPr>
        <w:t>&lt;Strg + C&gt;</w:t>
      </w:r>
      <w:r w:rsidRPr="00D50567">
        <w:t xml:space="preserve"> </w:t>
      </w:r>
      <w:r w:rsidRPr="00D50567">
        <w:rPr>
          <w:i/>
        </w:rPr>
        <w:t xml:space="preserve">bzw. unter Mac OS X </w:t>
      </w:r>
      <w:r w:rsidRPr="00F8179B">
        <w:rPr>
          <w:b/>
          <w:i/>
          <w:color w:val="0070C0"/>
        </w:rPr>
        <w:t>&lt;cmd + C&gt;</w:t>
      </w:r>
      <w:r w:rsidRPr="00D50567">
        <w:t>),</w:t>
      </w:r>
    </w:p>
    <w:p w14:paraId="5CD1F70C" w14:textId="77777777" w:rsidR="00B5737F" w:rsidRPr="00D50567" w:rsidRDefault="00B5737F" w:rsidP="00FA3D16">
      <w:pPr>
        <w:pStyle w:val="FarbigeListe-Akzent11"/>
        <w:numPr>
          <w:ilvl w:val="0"/>
          <w:numId w:val="9"/>
        </w:numPr>
        <w:spacing w:before="0"/>
        <w:ind w:left="357" w:hanging="357"/>
      </w:pPr>
      <w:r w:rsidRPr="00F8179B">
        <w:rPr>
          <w:b/>
          <w:color w:val="0070C0"/>
        </w:rPr>
        <w:t>Einfügen</w:t>
      </w:r>
      <w:r w:rsidRPr="00D50567">
        <w:t xml:space="preserve"> (entspricht unter Windows der Tastenkombination </w:t>
      </w:r>
      <w:r w:rsidRPr="00F8179B">
        <w:rPr>
          <w:b/>
          <w:color w:val="0070C0"/>
        </w:rPr>
        <w:t>&lt;Strg + V&gt;</w:t>
      </w:r>
      <w:r w:rsidRPr="00D50567">
        <w:t xml:space="preserve"> </w:t>
      </w:r>
      <w:r w:rsidRPr="00D50567">
        <w:rPr>
          <w:i/>
        </w:rPr>
        <w:t xml:space="preserve">bzw. unter Mac OS X </w:t>
      </w:r>
      <w:r w:rsidRPr="00F8179B">
        <w:rPr>
          <w:b/>
          <w:i/>
          <w:color w:val="0070C0"/>
        </w:rPr>
        <w:t>&lt;cmd + V&gt;</w:t>
      </w:r>
      <w:r w:rsidRPr="00D50567">
        <w:t>) und</w:t>
      </w:r>
    </w:p>
    <w:p w14:paraId="7DFF70DB" w14:textId="77777777" w:rsidR="00B5737F" w:rsidRPr="00D50567" w:rsidRDefault="00B5737F" w:rsidP="00FA3D16">
      <w:pPr>
        <w:pStyle w:val="FarbigeListe-Akzent11"/>
        <w:numPr>
          <w:ilvl w:val="0"/>
          <w:numId w:val="9"/>
        </w:numPr>
        <w:spacing w:before="0"/>
        <w:ind w:left="357" w:hanging="357"/>
      </w:pPr>
      <w:r w:rsidRPr="00F8179B">
        <w:rPr>
          <w:b/>
          <w:color w:val="0070C0"/>
        </w:rPr>
        <w:t>Ausschneiden</w:t>
      </w:r>
      <w:r w:rsidRPr="00D50567">
        <w:t xml:space="preserve"> (entspricht unter Windows der Tastenkombination </w:t>
      </w:r>
      <w:r w:rsidRPr="00F8179B">
        <w:rPr>
          <w:b/>
          <w:color w:val="0070C0"/>
        </w:rPr>
        <w:t>&lt;Strg + X&gt;</w:t>
      </w:r>
      <w:r w:rsidRPr="00D50567">
        <w:t xml:space="preserve"> </w:t>
      </w:r>
      <w:r w:rsidRPr="00D50567">
        <w:rPr>
          <w:i/>
        </w:rPr>
        <w:t xml:space="preserve">bzw. unter Mac OS X </w:t>
      </w:r>
      <w:r w:rsidRPr="00F8179B">
        <w:rPr>
          <w:b/>
          <w:i/>
          <w:color w:val="0070C0"/>
        </w:rPr>
        <w:t>&lt;cmd + X&gt;</w:t>
      </w:r>
      <w:r w:rsidRPr="00D50567">
        <w:t>).</w:t>
      </w:r>
    </w:p>
    <w:p w14:paraId="4B99782B" w14:textId="77777777" w:rsidR="0081521A" w:rsidRDefault="00186C58" w:rsidP="0081521A">
      <w:pPr>
        <w:spacing w:after="240"/>
        <w:jc w:val="center"/>
      </w:pPr>
      <w:r>
        <w:rPr>
          <w:noProof/>
        </w:rPr>
        <w:drawing>
          <wp:inline distT="0" distB="0" distL="0" distR="0" wp14:anchorId="582A7CA3" wp14:editId="693681FC">
            <wp:extent cx="3580765" cy="2666365"/>
            <wp:effectExtent l="0" t="0" r="635" b="635"/>
            <wp:docPr id="107" name="Bild 107" descr="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07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80765" cy="2666365"/>
                    </a:xfrm>
                    <a:prstGeom prst="rect">
                      <a:avLst/>
                    </a:prstGeom>
                    <a:noFill/>
                    <a:ln>
                      <a:noFill/>
                    </a:ln>
                  </pic:spPr>
                </pic:pic>
              </a:graphicData>
            </a:graphic>
          </wp:inline>
        </w:drawing>
      </w:r>
    </w:p>
    <w:p w14:paraId="59A3F824" w14:textId="77777777" w:rsidR="00B5737F" w:rsidRPr="00D50567" w:rsidRDefault="00B5737F" w:rsidP="008020CF">
      <w:r w:rsidRPr="00D50567">
        <w:t>Wenn eine Zeichenkette (z.B. ein Wort) markiert ist, w</w:t>
      </w:r>
      <w:r w:rsidR="00400F45">
        <w:t>e</w:t>
      </w:r>
      <w:r w:rsidRPr="00D50567">
        <w:t>rd</w:t>
      </w:r>
      <w:r w:rsidR="00400F45">
        <w:t>en</w:t>
      </w:r>
      <w:r w:rsidRPr="00D50567">
        <w:t xml:space="preserve"> mit </w:t>
      </w:r>
      <w:r w:rsidRPr="00F8179B">
        <w:rPr>
          <w:b/>
          <w:color w:val="0070C0"/>
        </w:rPr>
        <w:t>Zweifach teilen</w:t>
      </w:r>
      <w:r w:rsidRPr="00D50567">
        <w:t xml:space="preserve"> (bzw. unter Windows </w:t>
      </w:r>
      <w:r w:rsidRPr="00F8179B">
        <w:rPr>
          <w:b/>
          <w:color w:val="0070C0"/>
        </w:rPr>
        <w:t>&lt;Strg + 3&gt;</w:t>
      </w:r>
      <w:r w:rsidRPr="00D50567">
        <w:t xml:space="preserve"> </w:t>
      </w:r>
      <w:r w:rsidRPr="00D50567">
        <w:rPr>
          <w:i/>
        </w:rPr>
        <w:t xml:space="preserve">bzw. unter Mac OS X </w:t>
      </w:r>
      <w:r w:rsidRPr="00F8179B">
        <w:rPr>
          <w:b/>
          <w:i/>
          <w:color w:val="0070C0"/>
        </w:rPr>
        <w:t>&lt;ctrl + 3&gt;</w:t>
      </w:r>
      <w:r w:rsidRPr="00D50567">
        <w:t>) davor und danach Segmentgrenze</w:t>
      </w:r>
      <w:r w:rsidR="00400F45">
        <w:t>n</w:t>
      </w:r>
      <w:r w:rsidRPr="00D50567">
        <w:t xml:space="preserve"> gesetzt: </w:t>
      </w:r>
    </w:p>
    <w:p w14:paraId="027353D9" w14:textId="77777777" w:rsidR="00B5737F" w:rsidRPr="00D50567" w:rsidRDefault="00186C58" w:rsidP="00D11992">
      <w:pPr>
        <w:keepNext/>
        <w:ind w:left="709"/>
        <w:jc w:val="left"/>
      </w:pPr>
      <w:r>
        <w:rPr>
          <w:noProof/>
        </w:rPr>
        <w:lastRenderedPageBreak/>
        <w:drawing>
          <wp:inline distT="0" distB="0" distL="0" distR="0" wp14:anchorId="1C782156" wp14:editId="6B2581E0">
            <wp:extent cx="2966720" cy="2240915"/>
            <wp:effectExtent l="0" t="0" r="5080" b="0"/>
            <wp:docPr id="108" name="Grafik 64" descr="08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4" descr="080.tif"/>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66720" cy="2240915"/>
                    </a:xfrm>
                    <a:prstGeom prst="rect">
                      <a:avLst/>
                    </a:prstGeom>
                    <a:noFill/>
                    <a:ln>
                      <a:noFill/>
                    </a:ln>
                  </pic:spPr>
                </pic:pic>
              </a:graphicData>
            </a:graphic>
          </wp:inline>
        </w:drawing>
      </w:r>
    </w:p>
    <w:p w14:paraId="1D646C59" w14:textId="77777777" w:rsidR="00B5737F" w:rsidRPr="00D50567" w:rsidRDefault="00186C58" w:rsidP="00D11992">
      <w:pPr>
        <w:spacing w:before="0"/>
        <w:ind w:right="567"/>
        <w:jc w:val="right"/>
      </w:pPr>
      <w:r>
        <w:rPr>
          <w:noProof/>
        </w:rPr>
        <w:drawing>
          <wp:inline distT="0" distB="0" distL="0" distR="0" wp14:anchorId="6B66747E" wp14:editId="18F46CB5">
            <wp:extent cx="3001645" cy="1402715"/>
            <wp:effectExtent l="0" t="0" r="0" b="0"/>
            <wp:docPr id="109" name="Grafik 70" descr="08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0" descr="081.tif"/>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01645" cy="1402715"/>
                    </a:xfrm>
                    <a:prstGeom prst="rect">
                      <a:avLst/>
                    </a:prstGeom>
                    <a:noFill/>
                    <a:ln>
                      <a:noFill/>
                    </a:ln>
                  </pic:spPr>
                </pic:pic>
              </a:graphicData>
            </a:graphic>
          </wp:inline>
        </w:drawing>
      </w:r>
    </w:p>
    <w:p w14:paraId="309D54DF" w14:textId="77777777" w:rsidR="00B5737F" w:rsidRPr="00D50567" w:rsidRDefault="00B5737F" w:rsidP="008020CF">
      <w:r w:rsidRPr="00D50567">
        <w:t xml:space="preserve">Wenn ein Segment oder mehrere Segmente markiert sind, erlaubt das Kontextmenü nur ein </w:t>
      </w:r>
      <w:r w:rsidRPr="00BF583C">
        <w:rPr>
          <w:b/>
          <w:color w:val="0070C0"/>
        </w:rPr>
        <w:t>Kopieren</w:t>
      </w:r>
      <w:r w:rsidR="00572EC0" w:rsidRPr="00572EC0">
        <w:t>,</w:t>
      </w:r>
      <w:r w:rsidRPr="00D50567">
        <w:t xml:space="preserve"> ebenso wenn das Intervall zwischen zwei TLIs </w:t>
      </w:r>
      <w:r w:rsidRPr="00D50567">
        <w:rPr>
          <w:b/>
          <w:color w:val="0070C0"/>
        </w:rPr>
        <w:t>blau</w:t>
      </w:r>
      <w:r w:rsidRPr="00D50567">
        <w:t xml:space="preserve"> markiert ist.</w:t>
      </w:r>
    </w:p>
    <w:p w14:paraId="1ECDC4E2" w14:textId="77777777" w:rsidR="00B5737F" w:rsidRPr="00D50567" w:rsidRDefault="00B5737F" w:rsidP="008020CF">
      <w:r w:rsidRPr="00D50567">
        <w:t xml:space="preserve">Wenn eine Zeile durch Klick auf die Sprechersigle links markiert ist, werden mit </w:t>
      </w:r>
      <w:r w:rsidRPr="00F8179B">
        <w:rPr>
          <w:b/>
          <w:color w:val="0070C0"/>
        </w:rPr>
        <w:t>Kopieren</w:t>
      </w:r>
      <w:r w:rsidRPr="00D50567">
        <w:t xml:space="preserve"> sämtliche Beiträge dieses Sprechers kopiert:</w:t>
      </w:r>
    </w:p>
    <w:p w14:paraId="5706CBB8" w14:textId="77777777" w:rsidR="0081521A" w:rsidRDefault="00186C58" w:rsidP="0081521A">
      <w:pPr>
        <w:spacing w:after="240"/>
        <w:jc w:val="center"/>
      </w:pPr>
      <w:r>
        <w:rPr>
          <w:noProof/>
        </w:rPr>
        <w:drawing>
          <wp:inline distT="0" distB="0" distL="0" distR="0" wp14:anchorId="337EA25D" wp14:editId="73FB18D1">
            <wp:extent cx="5311775" cy="872490"/>
            <wp:effectExtent l="0" t="0" r="0" b="0"/>
            <wp:docPr id="110" name="Grafik 71" descr="08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1" descr="082.tif"/>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11775" cy="872490"/>
                    </a:xfrm>
                    <a:prstGeom prst="rect">
                      <a:avLst/>
                    </a:prstGeom>
                    <a:noFill/>
                    <a:ln>
                      <a:noFill/>
                    </a:ln>
                  </pic:spPr>
                </pic:pic>
              </a:graphicData>
            </a:graphic>
          </wp:inline>
        </w:drawing>
      </w:r>
    </w:p>
    <w:p w14:paraId="3AC245D5" w14:textId="77777777" w:rsidR="00B5737F" w:rsidRPr="00D50567" w:rsidRDefault="0080695E" w:rsidP="00FE329B">
      <w:pPr>
        <w:pStyle w:val="berschrift4"/>
      </w:pPr>
      <w:bookmarkStart w:id="57" w:name="_Toc443578596"/>
      <w:r>
        <w:lastRenderedPageBreak/>
        <w:t xml:space="preserve">5.3.3 </w:t>
      </w:r>
      <w:r w:rsidR="00B5737F" w:rsidRPr="00D50567">
        <w:t>„Beiträge“</w:t>
      </w:r>
      <w:bookmarkEnd w:id="57"/>
    </w:p>
    <w:p w14:paraId="49FDDD1C" w14:textId="34F9E364" w:rsidR="0081521A" w:rsidRDefault="006B6CF4" w:rsidP="0081521A">
      <w:pPr>
        <w:spacing w:after="240"/>
        <w:jc w:val="center"/>
      </w:pPr>
      <w:r>
        <w:rPr>
          <w:noProof/>
        </w:rPr>
        <w:drawing>
          <wp:inline distT="0" distB="0" distL="0" distR="0" wp14:anchorId="7195527C" wp14:editId="16D3A3EF">
            <wp:extent cx="5148000" cy="4734000"/>
            <wp:effectExtent l="0" t="0" r="0" b="952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148000" cy="4734000"/>
                    </a:xfrm>
                    <a:prstGeom prst="rect">
                      <a:avLst/>
                    </a:prstGeom>
                  </pic:spPr>
                </pic:pic>
              </a:graphicData>
            </a:graphic>
          </wp:inline>
        </w:drawing>
      </w:r>
    </w:p>
    <w:p w14:paraId="2B18681F" w14:textId="65473F7C" w:rsidR="00F8179B" w:rsidRDefault="00D23C3B" w:rsidP="00FE329B">
      <w:r>
        <w:t xml:space="preserve">Die </w:t>
      </w:r>
      <w:r w:rsidR="00912E9E">
        <w:t>Beiträge-Ansicht</w:t>
      </w:r>
      <w:r w:rsidR="00B5737F" w:rsidRPr="00D50567">
        <w:t xml:space="preserve"> ähnelt der </w:t>
      </w:r>
      <w:r w:rsidR="00912E9E">
        <w:t>Segmente-Ansicht</w:t>
      </w:r>
      <w:r w:rsidR="00B5737F" w:rsidRPr="00D50567">
        <w:t>, allerdings sind hier nicht einzelne Se</w:t>
      </w:r>
      <w:r w:rsidR="00B5737F" w:rsidRPr="00D50567">
        <w:t>g</w:t>
      </w:r>
      <w:r w:rsidR="00B5737F" w:rsidRPr="00D50567">
        <w:t xml:space="preserve">mente, sondern Beiträge die grundlegende Listeneinheit. </w:t>
      </w:r>
      <w:r w:rsidR="004F65EF" w:rsidRPr="00D50567">
        <w:t xml:space="preserve">Beiträge </w:t>
      </w:r>
      <w:r w:rsidR="00B5737F" w:rsidRPr="00D50567">
        <w:t>sind zeitlich zusamme</w:t>
      </w:r>
      <w:r w:rsidR="00B5737F" w:rsidRPr="00D50567">
        <w:t>n</w:t>
      </w:r>
      <w:r w:rsidR="00B5737F" w:rsidRPr="00D50567">
        <w:t>hängende Ketten von Segmenten mit gleicher Sprecherzuordnung. D</w:t>
      </w:r>
      <w:r w:rsidR="004F65EF" w:rsidRPr="00D50567">
        <w:t>iese Ansicht</w:t>
      </w:r>
      <w:r w:rsidR="00B5737F" w:rsidRPr="00D50567">
        <w:t xml:space="preserve"> entspricht am ehesten traditionellen, an Drehbüchern geschulten Lesegewohnheiten. Auch die </w:t>
      </w:r>
      <w:r w:rsidR="00912E9E">
        <w:t>Beiträge-Ansicht</w:t>
      </w:r>
      <w:r w:rsidR="00B5737F" w:rsidRPr="00D50567">
        <w:t xml:space="preserve"> ist eine Tabelle, bei der aufeinander folgende Segmente in einem „Beitrag“ zusa</w:t>
      </w:r>
      <w:r w:rsidR="00B5737F" w:rsidRPr="00D50567">
        <w:t>m</w:t>
      </w:r>
      <w:r w:rsidR="00B5737F" w:rsidRPr="00D50567">
        <w:t>mengefasst werden. Die Zeilen enthalten die Beiträge, die Spalten von links nach rechts die laufende Beitrags</w:t>
      </w:r>
      <w:r w:rsidR="00987F25">
        <w:t xml:space="preserve">nummer, die Zeitpunkte für </w:t>
      </w:r>
      <w:r w:rsidR="00B5737F" w:rsidRPr="00987F25">
        <w:rPr>
          <w:b/>
          <w:color w:val="0070C0"/>
        </w:rPr>
        <w:t>Start</w:t>
      </w:r>
      <w:r w:rsidR="00B5737F" w:rsidRPr="00D50567">
        <w:t xml:space="preserve"> und </w:t>
      </w:r>
      <w:r w:rsidR="00B5737F" w:rsidRPr="00987F25">
        <w:rPr>
          <w:b/>
          <w:color w:val="0070C0"/>
        </w:rPr>
        <w:t>End</w:t>
      </w:r>
      <w:r w:rsidR="00987F25" w:rsidRPr="00987F25">
        <w:rPr>
          <w:b/>
          <w:color w:val="0070C0"/>
        </w:rPr>
        <w:t>e</w:t>
      </w:r>
      <w:r w:rsidR="00B5737F" w:rsidRPr="00D50567">
        <w:t xml:space="preserve"> der Beiträge, die </w:t>
      </w:r>
      <w:r w:rsidR="00B5737F" w:rsidRPr="00987F25">
        <w:rPr>
          <w:b/>
          <w:color w:val="0070C0"/>
        </w:rPr>
        <w:t>Sprecher</w:t>
      </w:r>
      <w:r w:rsidR="00987F25">
        <w:t>-Z</w:t>
      </w:r>
      <w:r w:rsidR="00B5737F" w:rsidRPr="00D50567">
        <w:t xml:space="preserve">uordnung, den </w:t>
      </w:r>
      <w:r w:rsidR="00B5737F" w:rsidRPr="00987F25">
        <w:rPr>
          <w:b/>
          <w:color w:val="0070C0"/>
        </w:rPr>
        <w:t>Transkriptionstext</w:t>
      </w:r>
      <w:r w:rsidR="00B5737F" w:rsidRPr="00D50567">
        <w:t xml:space="preserve"> und wiederum Spalten zur Kontrolle von </w:t>
      </w:r>
      <w:r w:rsidR="00B5737F" w:rsidRPr="00987F25">
        <w:rPr>
          <w:b/>
          <w:color w:val="0070C0"/>
        </w:rPr>
        <w:t>Syntax</w:t>
      </w:r>
      <w:r w:rsidR="00B5737F" w:rsidRPr="00D50567">
        <w:t xml:space="preserve"> und </w:t>
      </w:r>
      <w:r w:rsidR="00B5737F" w:rsidRPr="00987F25">
        <w:rPr>
          <w:b/>
          <w:color w:val="0070C0"/>
        </w:rPr>
        <w:t>Zeit</w:t>
      </w:r>
      <w:r w:rsidR="00B5737F" w:rsidRPr="00D50567">
        <w:t xml:space="preserve">. In der Liste selbst kann </w:t>
      </w:r>
      <w:r w:rsidR="0029299A">
        <w:t xml:space="preserve">man einen Beitrag </w:t>
      </w:r>
      <w:r w:rsidR="00B5737F" w:rsidRPr="00D50567">
        <w:t>nur auswähl</w:t>
      </w:r>
      <w:r w:rsidR="0029299A">
        <w:t>en</w:t>
      </w:r>
      <w:r w:rsidR="00B5737F" w:rsidRPr="00D50567">
        <w:t xml:space="preserve">, nicht editieren. Beiträge mit längerem Transkriptionstext werden umbrochen dargestellt; die </w:t>
      </w:r>
      <w:r w:rsidR="00C24D8D" w:rsidRPr="00D50567">
        <w:t xml:space="preserve">zugehörigen </w:t>
      </w:r>
      <w:r w:rsidR="00B5737F" w:rsidRPr="00D50567">
        <w:t>Angaben in den anderen Spalten werden oben aligniert.</w:t>
      </w:r>
    </w:p>
    <w:p w14:paraId="625F24C8" w14:textId="472179B7" w:rsidR="00B5737F" w:rsidRPr="00D50567" w:rsidRDefault="00B5737F" w:rsidP="00FE329B">
      <w:r w:rsidRPr="00D50567">
        <w:t>Zum Editieren erscheint der jeweilige Beitragstext in einem eigenen Textfenster unterhalb der Liste</w:t>
      </w:r>
      <w:r w:rsidR="00FC175D">
        <w:t xml:space="preserve"> mit Buttons für den Start- und den Endzeitpunkt</w:t>
      </w:r>
      <w:r w:rsidRPr="00D50567">
        <w:t>. Sofern die zeitliche Struktur in Or</w:t>
      </w:r>
      <w:r w:rsidRPr="00D50567">
        <w:t>d</w:t>
      </w:r>
      <w:r w:rsidRPr="00D50567">
        <w:t>nung ist, es also keine Selbstüberlappungen gibt, kann in diesem Fenster beliebig Text hinz</w:t>
      </w:r>
      <w:r w:rsidRPr="00D50567">
        <w:t>u</w:t>
      </w:r>
      <w:r w:rsidRPr="00D50567">
        <w:t xml:space="preserve">gefügt und geändert werden. </w:t>
      </w:r>
      <w:r w:rsidR="0029299A" w:rsidRPr="00D50567">
        <w:t xml:space="preserve">Änderungen </w:t>
      </w:r>
      <w:r w:rsidR="0029299A">
        <w:t>muss man ü</w:t>
      </w:r>
      <w:r w:rsidRPr="00D50567">
        <w:t xml:space="preserve">ber </w:t>
      </w:r>
      <w:r w:rsidRPr="00F8179B">
        <w:rPr>
          <w:b/>
          <w:color w:val="0070C0"/>
        </w:rPr>
        <w:t>&lt;</w:t>
      </w:r>
      <w:r w:rsidR="00086CCF" w:rsidRPr="00F8179B">
        <w:rPr>
          <w:b/>
          <w:color w:val="0070C0"/>
        </w:rPr>
        <w:t>ENTER</w:t>
      </w:r>
      <w:r w:rsidRPr="00F8179B">
        <w:rPr>
          <w:b/>
          <w:color w:val="0070C0"/>
        </w:rPr>
        <w:t>&gt;</w:t>
      </w:r>
      <w:r w:rsidRPr="00D50567">
        <w:t xml:space="preserve"> validier</w:t>
      </w:r>
      <w:r w:rsidR="0029299A">
        <w:t xml:space="preserve">en – </w:t>
      </w:r>
      <w:r w:rsidRPr="00D50567">
        <w:t xml:space="preserve">die Liste wird </w:t>
      </w:r>
      <w:r w:rsidR="0029299A">
        <w:t xml:space="preserve">dann </w:t>
      </w:r>
      <w:r w:rsidRPr="00D50567">
        <w:t>entsprechend angepasst</w:t>
      </w:r>
      <w:r w:rsidR="0029299A">
        <w:t> –, bevor man den Beitrag oder die Ansicht wechselt</w:t>
      </w:r>
      <w:r w:rsidRPr="00D50567">
        <w:t xml:space="preserve">. </w:t>
      </w:r>
      <w:r w:rsidR="007D7F82">
        <w:t>Fall</w:t>
      </w:r>
      <w:r w:rsidR="00FC175D">
        <w:t>s sie aktiviert ist, erscheint die virtuelle Tastatur oberhalb des Editierfensters</w:t>
      </w:r>
      <w:r w:rsidR="007D7F82">
        <w:t xml:space="preserve"> (vgl. Abschnitt 5.2.5)</w:t>
      </w:r>
      <w:r w:rsidR="00FC175D">
        <w:t xml:space="preserve">. </w:t>
      </w:r>
      <w:r w:rsidRPr="00D50567">
        <w:t xml:space="preserve">Beitragsinterne Zeitzuordnungen werden, sofern vorhanden, als </w:t>
      </w:r>
      <w:r w:rsidR="00FC175D">
        <w:t xml:space="preserve">weitere </w:t>
      </w:r>
      <w:r w:rsidRPr="00D50567">
        <w:t xml:space="preserve">Buttons </w:t>
      </w:r>
      <w:r w:rsidR="00FE15BC">
        <w:t xml:space="preserve">mit Zeitpunkten </w:t>
      </w:r>
      <w:r w:rsidRPr="00D50567">
        <w:t xml:space="preserve">in den laufenden Text eingebettet. Drückt man auf einen dieser Buttons, wird die Aufnahme von der entsprechenden Stelle aus abgespielt. Wenn der Mauszeiger mehr als </w:t>
      </w:r>
      <w:r w:rsidR="00C96434">
        <w:t>eine</w:t>
      </w:r>
      <w:r w:rsidRPr="00D50567">
        <w:t xml:space="preserve"> </w:t>
      </w:r>
      <w:r w:rsidRPr="00D50567">
        <w:lastRenderedPageBreak/>
        <w:t>Sekunde über dem Button verbleibt, erscheint der zugehörige Zeitpunkt</w:t>
      </w:r>
      <w:r w:rsidR="00EA6EE8">
        <w:t xml:space="preserve"> zusätzlich </w:t>
      </w:r>
      <w:r w:rsidRPr="00D50567">
        <w:t>ähnlich einem Tooltipp.</w:t>
      </w:r>
    </w:p>
    <w:p w14:paraId="7712FD58" w14:textId="77777777" w:rsidR="00D833EB" w:rsidRPr="00D833EB" w:rsidRDefault="00186C58" w:rsidP="00D833EB">
      <w:r>
        <w:rPr>
          <w:noProof/>
        </w:rPr>
        <w:drawing>
          <wp:anchor distT="0" distB="0" distL="114300" distR="114300" simplePos="0" relativeHeight="251606016" behindDoc="0" locked="0" layoutInCell="1" allowOverlap="1" wp14:anchorId="4078272E" wp14:editId="676C035A">
            <wp:simplePos x="0" y="0"/>
            <wp:positionH relativeFrom="column">
              <wp:posOffset>7620</wp:posOffset>
            </wp:positionH>
            <wp:positionV relativeFrom="paragraph">
              <wp:posOffset>99060</wp:posOffset>
            </wp:positionV>
            <wp:extent cx="297180" cy="297180"/>
            <wp:effectExtent l="0" t="0" r="7620" b="7620"/>
            <wp:wrapSquare wrapText="bothSides"/>
            <wp:docPr id="124"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7180" cy="297180"/>
                    </a:xfrm>
                    <a:prstGeom prst="rect">
                      <a:avLst/>
                    </a:prstGeom>
                    <a:noFill/>
                    <a:ln>
                      <a:noFill/>
                    </a:ln>
                  </pic:spPr>
                </pic:pic>
              </a:graphicData>
            </a:graphic>
          </wp:anchor>
        </w:drawing>
      </w:r>
      <w:r w:rsidR="00D833EB">
        <w:t xml:space="preserve">Mit dem Button </w:t>
      </w:r>
      <w:r w:rsidR="00411EF3" w:rsidRPr="00201DF7">
        <w:rPr>
          <w:b/>
          <w:color w:val="4F81BD"/>
        </w:rPr>
        <w:t>Nächster Fehler</w:t>
      </w:r>
      <w:r w:rsidR="00D833EB">
        <w:rPr>
          <w:b/>
        </w:rPr>
        <w:t xml:space="preserve"> </w:t>
      </w:r>
      <w:r w:rsidR="00D833EB">
        <w:t>springt man zum nächsten Beitrag, der einen Syntax- oder Zeitfehler enthält.</w:t>
      </w:r>
    </w:p>
    <w:p w14:paraId="5CDEC326" w14:textId="2DF842F8" w:rsidR="00651E3A" w:rsidRPr="00D50567" w:rsidRDefault="00651E3A" w:rsidP="00651E3A">
      <w:r>
        <w:rPr>
          <w:noProof/>
        </w:rPr>
        <w:drawing>
          <wp:anchor distT="0" distB="0" distL="114300" distR="114300" simplePos="0" relativeHeight="251747328" behindDoc="0" locked="0" layoutInCell="1" allowOverlap="1" wp14:anchorId="68F16A95" wp14:editId="01CD14A2">
            <wp:simplePos x="0" y="0"/>
            <wp:positionH relativeFrom="column">
              <wp:posOffset>0</wp:posOffset>
            </wp:positionH>
            <wp:positionV relativeFrom="paragraph">
              <wp:posOffset>106680</wp:posOffset>
            </wp:positionV>
            <wp:extent cx="304800" cy="304800"/>
            <wp:effectExtent l="0" t="0" r="0" b="0"/>
            <wp:wrapSquare wrapText="bothSides"/>
            <wp:docPr id="37"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2"/>
                    <pic:cNvPicPr>
                      <a:picLocks noChangeAspect="1" noChangeArrowheads="1"/>
                    </pic:cNvPicPr>
                  </pic:nvPicPr>
                  <pic:blipFill>
                    <a:blip r:embed="rId188">
                      <a:extLst>
                        <a:ext uri="{28A0092B-C50C-407E-A947-70E740481C1C}">
                          <a14:useLocalDpi xmlns:a14="http://schemas.microsoft.com/office/drawing/2010/main" val="0"/>
                        </a:ext>
                      </a:extLst>
                    </a:blip>
                    <a:srcRect l="91844" t="64813" r="1477" b="28712"/>
                    <a:stretch>
                      <a:fillRect/>
                    </a:stretch>
                  </pic:blipFill>
                  <pic:spPr bwMode="auto">
                    <a:xfrm>
                      <a:off x="0" y="0"/>
                      <a:ext cx="304800" cy="304800"/>
                    </a:xfrm>
                    <a:prstGeom prst="rect">
                      <a:avLst/>
                    </a:prstGeom>
                    <a:noFill/>
                    <a:ln>
                      <a:noFill/>
                    </a:ln>
                  </pic:spPr>
                </pic:pic>
              </a:graphicData>
            </a:graphic>
          </wp:anchor>
        </w:drawing>
      </w:r>
      <w:r w:rsidRPr="00D50567">
        <w:t xml:space="preserve">Der Button </w:t>
      </w:r>
      <w:r w:rsidRPr="00086CCF">
        <w:rPr>
          <w:b/>
          <w:color w:val="0070C0"/>
        </w:rPr>
        <w:t>Segment teilen</w:t>
      </w:r>
      <w:r w:rsidRPr="00D50567">
        <w:rPr>
          <w:b/>
        </w:rPr>
        <w:t xml:space="preserve"> </w:t>
      </w:r>
      <w:r w:rsidRPr="00D50567">
        <w:t>teilt das momentan ausgewählte Segment an der ausg</w:t>
      </w:r>
      <w:r w:rsidRPr="00D50567">
        <w:t>e</w:t>
      </w:r>
      <w:r w:rsidRPr="00D50567">
        <w:t>wählten Cursor-Position. Dabei wird der neu entstehende Zeitpunkt gemäß dem Te</w:t>
      </w:r>
      <w:r w:rsidRPr="00D50567">
        <w:t>i</w:t>
      </w:r>
      <w:r w:rsidRPr="00D50567">
        <w:t xml:space="preserve">lungsverhältnis des Segmenttextes gesetzt, d.h. wenn der Segmenttext </w:t>
      </w:r>
      <w:r w:rsidR="00FC175D">
        <w:t xml:space="preserve">z.B. </w:t>
      </w:r>
      <w:r w:rsidRPr="00D50567">
        <w:t>im Verhältnis 1:3 geteilt wird, befindet sich der neue Zeitpunkt bei einem Viertel des ursprünglichen Zeitinte</w:t>
      </w:r>
      <w:r w:rsidRPr="00D50567">
        <w:t>r</w:t>
      </w:r>
      <w:r w:rsidRPr="00D50567">
        <w:t>valls. Meist muss dieser Zeitpunkt nachträglich noch durch Verschieben der neuen Segmen</w:t>
      </w:r>
      <w:r w:rsidRPr="00D50567">
        <w:t>t</w:t>
      </w:r>
      <w:r w:rsidRPr="00D50567">
        <w:t>grenze feinjustiert werden.</w:t>
      </w:r>
    </w:p>
    <w:p w14:paraId="2E8E205E" w14:textId="44662954" w:rsidR="00B5737F" w:rsidRPr="00D50567" w:rsidRDefault="00AC391F" w:rsidP="00FE329B">
      <w:r>
        <w:t xml:space="preserve">Die </w:t>
      </w:r>
      <w:r w:rsidR="00651E3A">
        <w:t xml:space="preserve">anderen </w:t>
      </w:r>
      <w:r w:rsidR="00B5737F" w:rsidRPr="00D50567">
        <w:t xml:space="preserve">Buttons zur Verwaltung von Segmenten wie in der </w:t>
      </w:r>
      <w:r w:rsidR="00912E9E">
        <w:t>Segmente-Ansicht</w:t>
      </w:r>
      <w:r>
        <w:t xml:space="preserve"> rechts</w:t>
      </w:r>
      <w:r w:rsidR="00D23C3B">
        <w:t xml:space="preserve"> </w:t>
      </w:r>
      <w:r w:rsidR="00651E3A">
        <w:t xml:space="preserve">(d.h. </w:t>
      </w:r>
      <w:r w:rsidR="00651E3A" w:rsidRPr="00086CCF">
        <w:rPr>
          <w:b/>
          <w:color w:val="0070C0"/>
        </w:rPr>
        <w:t>Neues Segment</w:t>
      </w:r>
      <w:r w:rsidR="00651E3A" w:rsidRPr="00D50567">
        <w:t xml:space="preserve">, </w:t>
      </w:r>
      <w:r w:rsidR="00651E3A" w:rsidRPr="00086CCF">
        <w:rPr>
          <w:b/>
          <w:color w:val="0070C0"/>
        </w:rPr>
        <w:t>Neues Segment anhängen</w:t>
      </w:r>
      <w:r w:rsidR="00651E3A" w:rsidRPr="00D50567">
        <w:t xml:space="preserve">, </w:t>
      </w:r>
      <w:r w:rsidR="00651E3A" w:rsidRPr="00086CCF">
        <w:rPr>
          <w:b/>
          <w:color w:val="0070C0"/>
        </w:rPr>
        <w:t>Segment(e) entfernen</w:t>
      </w:r>
      <w:r w:rsidR="00651E3A" w:rsidRPr="00D50567">
        <w:t xml:space="preserve">, </w:t>
      </w:r>
      <w:r w:rsidR="00651E3A" w:rsidRPr="00086CCF">
        <w:rPr>
          <w:b/>
          <w:color w:val="0070C0"/>
        </w:rPr>
        <w:t>Zeit neu zuweisen</w:t>
      </w:r>
      <w:r w:rsidR="00651E3A" w:rsidRPr="00D50567">
        <w:t xml:space="preserve">, </w:t>
      </w:r>
      <w:r w:rsidR="00651E3A" w:rsidRPr="00086CCF">
        <w:rPr>
          <w:b/>
          <w:color w:val="0070C0"/>
        </w:rPr>
        <w:t>Segmente verbinden</w:t>
      </w:r>
      <w:r w:rsidR="00651E3A" w:rsidRPr="00D50567">
        <w:t xml:space="preserve"> und </w:t>
      </w:r>
      <w:r w:rsidR="00651E3A" w:rsidRPr="00086CCF">
        <w:rPr>
          <w:b/>
          <w:color w:val="0070C0"/>
        </w:rPr>
        <w:t>Pause einfügen</w:t>
      </w:r>
      <w:r w:rsidR="00651E3A" w:rsidRPr="00651E3A">
        <w:t>)</w:t>
      </w:r>
      <w:r w:rsidR="00651E3A">
        <w:t xml:space="preserve"> </w:t>
      </w:r>
      <w:r w:rsidR="00D23C3B">
        <w:t xml:space="preserve">gibt es in der </w:t>
      </w:r>
      <w:r w:rsidR="00912E9E">
        <w:t>Beiträge-Ansicht</w:t>
      </w:r>
      <w:r w:rsidR="00B5737F" w:rsidRPr="00D50567">
        <w:t xml:space="preserve"> nicht. </w:t>
      </w:r>
      <w:r w:rsidRPr="00AC391F">
        <w:t>Diese B</w:t>
      </w:r>
      <w:r w:rsidRPr="00AC391F">
        <w:t>e</w:t>
      </w:r>
      <w:r w:rsidRPr="00AC391F">
        <w:t>schränkung</w:t>
      </w:r>
      <w:r w:rsidR="004F65EF" w:rsidRPr="00D50567">
        <w:t xml:space="preserve"> ist </w:t>
      </w:r>
      <w:r w:rsidR="00572EC0">
        <w:t>bea</w:t>
      </w:r>
      <w:r w:rsidR="004F65EF" w:rsidRPr="00D50567">
        <w:t>bsicht</w:t>
      </w:r>
      <w:r w:rsidR="00572EC0">
        <w:t>igt</w:t>
      </w:r>
      <w:r w:rsidR="004F65EF" w:rsidRPr="00D50567">
        <w:t> – d</w:t>
      </w:r>
      <w:r w:rsidR="00D23C3B">
        <w:t xml:space="preserve">ie </w:t>
      </w:r>
      <w:r w:rsidR="00912E9E">
        <w:t>Beiträge-Ansicht</w:t>
      </w:r>
      <w:r w:rsidR="00B5737F" w:rsidRPr="00D50567">
        <w:t xml:space="preserve"> wäre kein guter Platz, um z.B. neue Se</w:t>
      </w:r>
      <w:r w:rsidR="00B5737F" w:rsidRPr="00D50567">
        <w:t>g</w:t>
      </w:r>
      <w:r w:rsidR="00B5737F" w:rsidRPr="00D50567">
        <w:t>ment</w:t>
      </w:r>
      <w:r w:rsidR="00596DE5">
        <w:t>e</w:t>
      </w:r>
      <w:r w:rsidR="00B5737F" w:rsidRPr="00D50567">
        <w:t xml:space="preserve"> hinzuzufügen, weil in ihr die zeitliche Reihenfolge von Segmenten nicht intuitiv e</w:t>
      </w:r>
      <w:r w:rsidR="00B5737F" w:rsidRPr="00D50567">
        <w:t>r</w:t>
      </w:r>
      <w:r w:rsidR="00B5737F" w:rsidRPr="00D50567">
        <w:t>fassbar ist.</w:t>
      </w:r>
    </w:p>
    <w:p w14:paraId="1D7C7251" w14:textId="77777777" w:rsidR="00DB7C01" w:rsidRPr="00D50567" w:rsidRDefault="00DB7C01" w:rsidP="00DB7C01">
      <w:pPr>
        <w:pStyle w:val="berschrift2"/>
        <w:rPr>
          <w:lang w:val="de-DE"/>
        </w:rPr>
      </w:pPr>
      <w:bookmarkStart w:id="58" w:name="_Toc274049537"/>
      <w:bookmarkStart w:id="59" w:name="_Toc443578597"/>
      <w:r>
        <w:rPr>
          <w:lang w:val="de-DE"/>
        </w:rPr>
        <w:lastRenderedPageBreak/>
        <w:t xml:space="preserve">6. </w:t>
      </w:r>
      <w:r w:rsidRPr="00D50567">
        <w:rPr>
          <w:lang w:val="de-DE"/>
        </w:rPr>
        <w:t>Anhang</w:t>
      </w:r>
      <w:bookmarkEnd w:id="58"/>
      <w:bookmarkEnd w:id="59"/>
    </w:p>
    <w:p w14:paraId="4A3A61CB" w14:textId="77777777" w:rsidR="00DB7C01" w:rsidRDefault="00DB7C01" w:rsidP="00DB7C01">
      <w:pPr>
        <w:pStyle w:val="berschrift3"/>
      </w:pPr>
      <w:bookmarkStart w:id="60" w:name="_Toc274049538"/>
      <w:bookmarkStart w:id="61" w:name="_Toc443578598"/>
      <w:r>
        <w:t>6.1 FAQs: Fragen und Antworten zu häufigen Problemen</w:t>
      </w:r>
      <w:bookmarkEnd w:id="60"/>
      <w:bookmarkEnd w:id="61"/>
    </w:p>
    <w:p w14:paraId="3CC696D1" w14:textId="5119EEF4" w:rsidR="00DB7C01" w:rsidRDefault="00DB7C01" w:rsidP="003C1409">
      <w:pPr>
        <w:pStyle w:val="berschrift4"/>
        <w:ind w:firstLine="709"/>
      </w:pPr>
      <w:bookmarkStart w:id="62" w:name="_Toc274049539"/>
      <w:bookmarkStart w:id="63" w:name="_Toc443578599"/>
      <w:r>
        <w:t xml:space="preserve">6.1.1 </w:t>
      </w:r>
      <w:r w:rsidR="00197770">
        <w:t xml:space="preserve">Im </w:t>
      </w:r>
      <w:r>
        <w:t>Editor</w:t>
      </w:r>
      <w:bookmarkEnd w:id="62"/>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369"/>
        <w:gridCol w:w="5843"/>
      </w:tblGrid>
      <w:tr w:rsidR="00DB7C01" w14:paraId="40318F47" w14:textId="77777777" w:rsidTr="00596DE5">
        <w:trPr>
          <w:cantSplit/>
        </w:trPr>
        <w:tc>
          <w:tcPr>
            <w:tcW w:w="3369" w:type="dxa"/>
          </w:tcPr>
          <w:p w14:paraId="2994A33F" w14:textId="77777777" w:rsidR="00DB7C01" w:rsidRPr="00596DE5" w:rsidRDefault="00DB7C01" w:rsidP="006F686E">
            <w:pPr>
              <w:spacing w:before="60" w:after="60"/>
            </w:pPr>
            <w:r w:rsidRPr="00596DE5">
              <w:t>WENN</w:t>
            </w:r>
          </w:p>
        </w:tc>
        <w:tc>
          <w:tcPr>
            <w:tcW w:w="5843" w:type="dxa"/>
          </w:tcPr>
          <w:p w14:paraId="46478120" w14:textId="77777777" w:rsidR="00DB7C01" w:rsidRPr="00596DE5" w:rsidRDefault="00DB7C01" w:rsidP="006F686E">
            <w:pPr>
              <w:spacing w:before="60" w:after="60"/>
            </w:pPr>
            <w:r w:rsidRPr="00596DE5">
              <w:t>DANN</w:t>
            </w:r>
          </w:p>
        </w:tc>
      </w:tr>
      <w:tr w:rsidR="00DB7C01" w14:paraId="1520529A" w14:textId="77777777" w:rsidTr="00596DE5">
        <w:trPr>
          <w:cantSplit/>
        </w:trPr>
        <w:tc>
          <w:tcPr>
            <w:tcW w:w="3369" w:type="dxa"/>
          </w:tcPr>
          <w:p w14:paraId="48526ACA" w14:textId="77777777" w:rsidR="00DB7C01" w:rsidRPr="00596DE5" w:rsidRDefault="00DB7C01" w:rsidP="006F686E">
            <w:pPr>
              <w:pStyle w:val="Default"/>
              <w:spacing w:before="120"/>
            </w:pPr>
            <w:r w:rsidRPr="00596DE5">
              <w:t xml:space="preserve">…beim Anlegen eines neuen Transkripts weder ein </w:t>
            </w:r>
            <w:r w:rsidRPr="00596DE5">
              <w:rPr>
                <w:b/>
              </w:rPr>
              <w:t>Oszill</w:t>
            </w:r>
            <w:r w:rsidRPr="00596DE5">
              <w:rPr>
                <w:b/>
              </w:rPr>
              <w:t>o</w:t>
            </w:r>
            <w:r w:rsidRPr="00596DE5">
              <w:rPr>
                <w:b/>
              </w:rPr>
              <w:t xml:space="preserve">gramm </w:t>
            </w:r>
            <w:r w:rsidRPr="00596DE5">
              <w:t xml:space="preserve">noch eine </w:t>
            </w:r>
            <w:r w:rsidRPr="00596DE5">
              <w:rPr>
                <w:b/>
              </w:rPr>
              <w:t>Bildlaufleiste</w:t>
            </w:r>
            <w:r w:rsidRPr="00596DE5">
              <w:t xml:space="preserve"> oder nur eine oder zwei waag</w:t>
            </w:r>
            <w:r w:rsidRPr="00596DE5">
              <w:t>e</w:t>
            </w:r>
            <w:r w:rsidRPr="00596DE5">
              <w:t xml:space="preserve">rechte </w:t>
            </w:r>
            <w:r w:rsidRPr="00596DE5">
              <w:rPr>
                <w:b/>
              </w:rPr>
              <w:t>Null-Linie(n)</w:t>
            </w:r>
            <w:r w:rsidRPr="00596DE5">
              <w:t xml:space="preserve"> angezeigt werden</w:t>
            </w:r>
          </w:p>
        </w:tc>
        <w:tc>
          <w:tcPr>
            <w:tcW w:w="5843" w:type="dxa"/>
          </w:tcPr>
          <w:p w14:paraId="1CD7929D" w14:textId="0156B44B" w:rsidR="00DB7C01" w:rsidRPr="00596DE5" w:rsidRDefault="00DB7C01" w:rsidP="00FC175D">
            <w:pPr>
              <w:pStyle w:val="Default"/>
              <w:spacing w:before="120"/>
            </w:pPr>
            <w:r w:rsidRPr="00596DE5">
              <w:t xml:space="preserve">…ist die zugeordnete Audiodatei entweder zu groß (&gt; 2.5 GB) oder man hat eine Audiodatei zugeordnet, die eine WAV-Extension hat und von FOLKER zwar akzeptiert, die aber z.B. nach dem ADPCM-Verfahren komprimiert wurde. Man kann das bspw. im Windows Explorer im Kontextmenü (rechte Maustaste) mit </w:t>
            </w:r>
            <w:r w:rsidRPr="00596DE5">
              <w:rPr>
                <w:b/>
                <w:bCs/>
                <w:color w:val="4F81BD"/>
              </w:rPr>
              <w:t>Eigenschaften &gt; Dateiinfo</w:t>
            </w:r>
            <w:r w:rsidRPr="00596DE5">
              <w:rPr>
                <w:b/>
                <w:bCs/>
              </w:rPr>
              <w:t xml:space="preserve"> </w:t>
            </w:r>
            <w:r w:rsidRPr="00596DE5">
              <w:t xml:space="preserve">oder im VLC-Player mit </w:t>
            </w:r>
            <w:r w:rsidRPr="00596DE5">
              <w:rPr>
                <w:b/>
                <w:bCs/>
                <w:color w:val="4F81BD"/>
              </w:rPr>
              <w:t>Extras &gt; Codeci</w:t>
            </w:r>
            <w:r w:rsidRPr="00596DE5">
              <w:rPr>
                <w:b/>
                <w:bCs/>
                <w:color w:val="4F81BD"/>
              </w:rPr>
              <w:t>n</w:t>
            </w:r>
            <w:r w:rsidRPr="00596DE5">
              <w:rPr>
                <w:b/>
                <w:bCs/>
                <w:color w:val="4F81BD"/>
              </w:rPr>
              <w:t xml:space="preserve">formationen </w:t>
            </w:r>
            <w:r w:rsidRPr="00596DE5">
              <w:t>überprüfen und die komprimierte Datei mit einem Audioeditor wie z.B. dem frei verfügbaren Audac</w:t>
            </w:r>
            <w:r w:rsidRPr="00596DE5">
              <w:t>i</w:t>
            </w:r>
            <w:r w:rsidR="00C96434">
              <w:t>ty</w:t>
            </w:r>
            <w:r w:rsidR="00C96434">
              <w:rPr>
                <w:rStyle w:val="Funotenzeichen"/>
              </w:rPr>
              <w:footnoteReference w:id="61"/>
            </w:r>
            <w:r w:rsidRPr="00596DE5">
              <w:t xml:space="preserve"> in eine unkomprimierte WAV-Datei (16 bit PCM) umwandeln. </w:t>
            </w:r>
          </w:p>
        </w:tc>
      </w:tr>
      <w:tr w:rsidR="00DB7C01" w14:paraId="7D58D047" w14:textId="77777777" w:rsidTr="00596DE5">
        <w:trPr>
          <w:cantSplit/>
        </w:trPr>
        <w:tc>
          <w:tcPr>
            <w:tcW w:w="3369" w:type="dxa"/>
          </w:tcPr>
          <w:p w14:paraId="140D8EF4" w14:textId="77777777" w:rsidR="00DB7C01" w:rsidRPr="00596DE5" w:rsidRDefault="00DB7C01" w:rsidP="006F686E">
            <w:pPr>
              <w:tabs>
                <w:tab w:val="left" w:pos="2835"/>
              </w:tabs>
              <w:spacing w:before="60" w:after="60"/>
              <w:jc w:val="left"/>
            </w:pPr>
            <w:r w:rsidRPr="00596DE5">
              <w:t xml:space="preserve">…der </w:t>
            </w:r>
            <w:r w:rsidRPr="00596DE5">
              <w:rPr>
                <w:b/>
              </w:rPr>
              <w:t>Cursor</w:t>
            </w:r>
            <w:r w:rsidRPr="00596DE5">
              <w:t xml:space="preserve"> beim Abspielen einer Auswahl oder eines Se</w:t>
            </w:r>
            <w:r w:rsidRPr="00596DE5">
              <w:t>g</w:t>
            </w:r>
            <w:r w:rsidRPr="00596DE5">
              <w:t xml:space="preserve">ments </w:t>
            </w:r>
            <w:r w:rsidRPr="00596DE5">
              <w:rPr>
                <w:b/>
              </w:rPr>
              <w:t>über die rechte Grenze hinausschießt</w:t>
            </w:r>
          </w:p>
        </w:tc>
        <w:tc>
          <w:tcPr>
            <w:tcW w:w="5843" w:type="dxa"/>
          </w:tcPr>
          <w:p w14:paraId="6731D22C" w14:textId="2752E20A" w:rsidR="00DB7C01" w:rsidRPr="00596DE5" w:rsidRDefault="00DB7C01" w:rsidP="00C41D10">
            <w:pPr>
              <w:spacing w:before="60" w:after="60"/>
              <w:jc w:val="left"/>
            </w:pPr>
            <w:r w:rsidRPr="00596DE5">
              <w:t>…sollte man zuerst überprüfen ob der „</w:t>
            </w:r>
            <w:r w:rsidR="00C41D10">
              <w:t xml:space="preserve">BAS Audio </w:t>
            </w:r>
            <w:r w:rsidRPr="00596DE5">
              <w:t>Pla</w:t>
            </w:r>
            <w:r w:rsidRPr="00596DE5">
              <w:t>y</w:t>
            </w:r>
            <w:r w:rsidRPr="00596DE5">
              <w:t>er</w:t>
            </w:r>
            <w:r w:rsidR="00C41D10">
              <w:t>“</w:t>
            </w:r>
            <w:r w:rsidRPr="00596DE5">
              <w:t xml:space="preserve"> (unter Windows</w:t>
            </w:r>
            <w:r w:rsidR="00C41D10">
              <w:t xml:space="preserve"> </w:t>
            </w:r>
            <w:r w:rsidR="00C41D10" w:rsidRPr="00C41D10">
              <w:rPr>
                <w:i/>
              </w:rPr>
              <w:t>und Mac OS X</w:t>
            </w:r>
            <w:r w:rsidRPr="00596DE5">
              <w:t>) bzw. der „Quickt</w:t>
            </w:r>
            <w:r w:rsidRPr="00596DE5">
              <w:t>i</w:t>
            </w:r>
            <w:r w:rsidRPr="00596DE5">
              <w:t xml:space="preserve">me“-Player (auf dem Mac) unter </w:t>
            </w:r>
            <w:r w:rsidRPr="00596DE5">
              <w:rPr>
                <w:b/>
                <w:color w:val="0070C0"/>
              </w:rPr>
              <w:t>Bearbeiten &gt; Vorei</w:t>
            </w:r>
            <w:r w:rsidRPr="00596DE5">
              <w:rPr>
                <w:b/>
                <w:color w:val="0070C0"/>
              </w:rPr>
              <w:t>n</w:t>
            </w:r>
            <w:r w:rsidRPr="00596DE5">
              <w:rPr>
                <w:b/>
                <w:color w:val="0070C0"/>
              </w:rPr>
              <w:t>stellungen… &gt; Player</w:t>
            </w:r>
            <w:r w:rsidRPr="00596DE5">
              <w:t xml:space="preserve"> eingestellt ist.</w:t>
            </w:r>
          </w:p>
        </w:tc>
      </w:tr>
      <w:tr w:rsidR="00DB7C01" w14:paraId="52F325F2" w14:textId="77777777" w:rsidTr="00596DE5">
        <w:trPr>
          <w:cantSplit/>
        </w:trPr>
        <w:tc>
          <w:tcPr>
            <w:tcW w:w="3369" w:type="dxa"/>
          </w:tcPr>
          <w:p w14:paraId="533B1C04" w14:textId="77777777" w:rsidR="00DB7C01" w:rsidRPr="00596DE5" w:rsidRDefault="00DB7C01" w:rsidP="006F686E">
            <w:pPr>
              <w:spacing w:before="60" w:after="60"/>
              <w:jc w:val="left"/>
            </w:pPr>
            <w:r w:rsidRPr="00596DE5">
              <w:t xml:space="preserve">…sich FOLKER zwar öffnet, aber </w:t>
            </w:r>
            <w:r w:rsidRPr="00596DE5">
              <w:rPr>
                <w:b/>
              </w:rPr>
              <w:t>nur in der Programmlei</w:t>
            </w:r>
            <w:r w:rsidRPr="00596DE5">
              <w:rPr>
                <w:b/>
              </w:rPr>
              <w:t>s</w:t>
            </w:r>
            <w:r w:rsidRPr="00596DE5">
              <w:rPr>
                <w:b/>
              </w:rPr>
              <w:t>te angezeigt</w:t>
            </w:r>
            <w:r w:rsidRPr="00596DE5">
              <w:t xml:space="preserve"> wird</w:t>
            </w:r>
          </w:p>
        </w:tc>
        <w:tc>
          <w:tcPr>
            <w:tcW w:w="5843" w:type="dxa"/>
          </w:tcPr>
          <w:p w14:paraId="1DAEB8C5" w14:textId="77777777" w:rsidR="00DB7C01" w:rsidRPr="00596DE5" w:rsidRDefault="00DB7C01" w:rsidP="006F686E">
            <w:pPr>
              <w:spacing w:before="60" w:after="60"/>
              <w:jc w:val="left"/>
            </w:pPr>
            <w:r w:rsidRPr="00596DE5">
              <w:t>…klickt man mit der Maustaste auf die minimierte Fen</w:t>
            </w:r>
            <w:r w:rsidRPr="00596DE5">
              <w:t>s</w:t>
            </w:r>
            <w:r w:rsidRPr="00596DE5">
              <w:t>terdarstellung von FOLKER und klickt dort auf den B</w:t>
            </w:r>
            <w:r w:rsidRPr="00596DE5">
              <w:t>e</w:t>
            </w:r>
            <w:r w:rsidRPr="00596DE5">
              <w:t xml:space="preserve">fehl </w:t>
            </w:r>
            <w:r w:rsidRPr="00596DE5">
              <w:rPr>
                <w:b/>
                <w:color w:val="0070C0"/>
              </w:rPr>
              <w:t>Wiederherstellen</w:t>
            </w:r>
            <w:r w:rsidRPr="00596DE5">
              <w:t xml:space="preserve"> (oder auf die Befehle </w:t>
            </w:r>
            <w:r w:rsidRPr="00596DE5">
              <w:rPr>
                <w:b/>
                <w:color w:val="0070C0"/>
              </w:rPr>
              <w:t>Maximieren</w:t>
            </w:r>
            <w:r w:rsidRPr="00596DE5">
              <w:t xml:space="preserve"> bzw. </w:t>
            </w:r>
            <w:r w:rsidRPr="00596DE5">
              <w:rPr>
                <w:b/>
                <w:color w:val="0070C0"/>
              </w:rPr>
              <w:t>Größe ändern</w:t>
            </w:r>
            <w:r w:rsidRPr="00596DE5">
              <w:t>).</w:t>
            </w:r>
          </w:p>
        </w:tc>
      </w:tr>
      <w:tr w:rsidR="00B50D34" w14:paraId="02799164" w14:textId="77777777" w:rsidTr="00596DE5">
        <w:trPr>
          <w:cantSplit/>
        </w:trPr>
        <w:tc>
          <w:tcPr>
            <w:tcW w:w="3369" w:type="dxa"/>
          </w:tcPr>
          <w:p w14:paraId="5503A096" w14:textId="6461E35D" w:rsidR="00B50D34" w:rsidRPr="00596DE5" w:rsidRDefault="00B50D34" w:rsidP="00596DE5">
            <w:pPr>
              <w:spacing w:before="60" w:after="60"/>
              <w:jc w:val="left"/>
            </w:pPr>
            <w:r w:rsidRPr="00596DE5">
              <w:t xml:space="preserve">…man das Transkript mit einer </w:t>
            </w:r>
            <w:r w:rsidRPr="00596DE5">
              <w:rPr>
                <w:b/>
              </w:rPr>
              <w:t>Audiodatei verknüpfen</w:t>
            </w:r>
            <w:r w:rsidRPr="00596DE5">
              <w:t xml:space="preserve"> möc</w:t>
            </w:r>
            <w:r w:rsidRPr="00596DE5">
              <w:t>h</w:t>
            </w:r>
            <w:r w:rsidRPr="00596DE5">
              <w:t xml:space="preserve">te, die eine </w:t>
            </w:r>
            <w:r w:rsidRPr="00596DE5">
              <w:rPr>
                <w:b/>
              </w:rPr>
              <w:t>andere zeitliche Extension</w:t>
            </w:r>
            <w:r w:rsidRPr="00596DE5">
              <w:t xml:space="preserve"> hat</w:t>
            </w:r>
            <w:r w:rsidR="005C29E3" w:rsidRPr="00596DE5">
              <w:t>:</w:t>
            </w:r>
            <w:r w:rsidR="00596DE5">
              <w:br/>
            </w:r>
            <w:r w:rsidRPr="00596DE5">
              <w:t>1. Fall: Wenn die beiden Audi</w:t>
            </w:r>
            <w:r w:rsidRPr="00596DE5">
              <w:t>o</w:t>
            </w:r>
            <w:r w:rsidRPr="00596DE5">
              <w:t>dateien zu unterschiedlichen Zeitpunkten beginnen</w:t>
            </w:r>
            <w:r w:rsidR="00596DE5">
              <w:br/>
            </w:r>
            <w:r w:rsidRPr="00596DE5">
              <w:t>2. Fall: Wenn die beiden Audi</w:t>
            </w:r>
            <w:r w:rsidRPr="00596DE5">
              <w:t>o</w:t>
            </w:r>
            <w:r w:rsidRPr="00596DE5">
              <w:t>dateien zwar zum gleichen Zei</w:t>
            </w:r>
            <w:r w:rsidRPr="00596DE5">
              <w:t>t</w:t>
            </w:r>
            <w:r w:rsidRPr="00596DE5">
              <w:t xml:space="preserve">punkt beginnen, </w:t>
            </w:r>
            <w:r w:rsidR="005C29E3" w:rsidRPr="00596DE5">
              <w:t>synchron ve</w:t>
            </w:r>
            <w:r w:rsidR="005C29E3" w:rsidRPr="00596DE5">
              <w:t>r</w:t>
            </w:r>
            <w:r w:rsidR="005C29E3" w:rsidRPr="00596DE5">
              <w:t xml:space="preserve">laufen, </w:t>
            </w:r>
            <w:r w:rsidRPr="00596DE5">
              <w:t>aber unterschiedlich e</w:t>
            </w:r>
            <w:r w:rsidRPr="00596DE5">
              <w:t>n</w:t>
            </w:r>
            <w:r w:rsidRPr="00596DE5">
              <w:t>den</w:t>
            </w:r>
            <w:r w:rsidRPr="00596DE5">
              <w:br/>
            </w:r>
            <w:r w:rsidR="00596DE5">
              <w:br/>
            </w:r>
            <w:r w:rsidRPr="00596DE5">
              <w:t>3. Fall: Wenn die Audiodateien zwar zum gleichen Zeitpunkt beginnen, aber sich gegen Ende ein Versatz zeigt</w:t>
            </w:r>
          </w:p>
        </w:tc>
        <w:tc>
          <w:tcPr>
            <w:tcW w:w="5843" w:type="dxa"/>
          </w:tcPr>
          <w:p w14:paraId="07347502" w14:textId="39F626BC" w:rsidR="00B50D34" w:rsidRPr="00596DE5" w:rsidRDefault="00B50D34" w:rsidP="00596DE5">
            <w:pPr>
              <w:spacing w:before="60" w:after="60"/>
              <w:jc w:val="left"/>
            </w:pPr>
            <w:r w:rsidRPr="00596DE5">
              <w:t xml:space="preserve">…korrigiert man die Zeitwerte mit dem Befehl </w:t>
            </w:r>
            <w:r w:rsidRPr="00596DE5">
              <w:rPr>
                <w:b/>
                <w:color w:val="0066CC"/>
              </w:rPr>
              <w:t>Tra</w:t>
            </w:r>
            <w:r w:rsidRPr="00596DE5">
              <w:rPr>
                <w:b/>
                <w:color w:val="0066CC"/>
              </w:rPr>
              <w:t>n</w:t>
            </w:r>
            <w:r w:rsidRPr="00596DE5">
              <w:rPr>
                <w:b/>
                <w:color w:val="0066CC"/>
              </w:rPr>
              <w:t>skription &gt; Absolute Zeitwerte ändern…</w:t>
            </w:r>
            <w:r w:rsidR="00596DE5" w:rsidRPr="00596DE5">
              <w:rPr>
                <w:b/>
                <w:color w:val="0066CC"/>
              </w:rPr>
              <w:br/>
            </w:r>
            <w:r w:rsidR="00596DE5" w:rsidRPr="00596DE5">
              <w:rPr>
                <w:b/>
                <w:color w:val="0066CC"/>
              </w:rPr>
              <w:br/>
            </w:r>
            <w:r w:rsidR="00596DE5">
              <w:br/>
            </w:r>
            <w:r w:rsidRPr="00596DE5">
              <w:t xml:space="preserve">…korrigiert man die Zeitwerte mit </w:t>
            </w:r>
            <w:r w:rsidRPr="00BB4089">
              <w:rPr>
                <w:b/>
                <w:color w:val="0070C0"/>
              </w:rPr>
              <w:t>Absolute Zeitwerte verschieben</w:t>
            </w:r>
            <w:r w:rsidR="00596DE5" w:rsidRPr="00596DE5">
              <w:br/>
            </w:r>
            <w:r w:rsidR="00596DE5">
              <w:br/>
            </w:r>
            <w:r w:rsidRPr="00596DE5">
              <w:t>…muss man nichts tun. Allerdings wird zu einem Tra</w:t>
            </w:r>
            <w:r w:rsidRPr="00596DE5">
              <w:t>n</w:t>
            </w:r>
            <w:r w:rsidRPr="00596DE5">
              <w:t xml:space="preserve">skriptteil am Ende, </w:t>
            </w:r>
            <w:r w:rsidR="005C29E3" w:rsidRPr="00596DE5">
              <w:t>bis zu dem</w:t>
            </w:r>
            <w:r w:rsidRPr="00596DE5">
              <w:t xml:space="preserve"> die kürzere Audiodatei nicht mehr reicht, kein Oszillogramm dargestellt, man kann diese Stelle im Transkript nicht als Auswahl darste</w:t>
            </w:r>
            <w:r w:rsidRPr="00596DE5">
              <w:t>l</w:t>
            </w:r>
            <w:r w:rsidRPr="00596DE5">
              <w:t>len und nicht abspielen</w:t>
            </w:r>
            <w:r w:rsidR="00596DE5">
              <w:br/>
            </w:r>
            <w:r w:rsidR="00596DE5">
              <w:br/>
            </w:r>
            <w:r w:rsidRPr="00596DE5">
              <w:t>…skaliert man das Transkript für die neu zugeordnete Audiodatei, evtl. durch Angabe eines Messpunkts</w:t>
            </w:r>
            <w:r w:rsidR="005C29E3" w:rsidRPr="00596DE5">
              <w:t xml:space="preserve"> (Näh</w:t>
            </w:r>
            <w:r w:rsidR="005C29E3" w:rsidRPr="00596DE5">
              <w:t>e</w:t>
            </w:r>
            <w:r w:rsidR="005C29E3" w:rsidRPr="00596DE5">
              <w:t>res vg</w:t>
            </w:r>
            <w:r w:rsidR="00C41D10">
              <w:t>l</w:t>
            </w:r>
            <w:r w:rsidR="005C29E3" w:rsidRPr="00596DE5">
              <w:t>. Abschni</w:t>
            </w:r>
            <w:r w:rsidR="00C96434">
              <w:t>t</w:t>
            </w:r>
            <w:r w:rsidR="005C29E3" w:rsidRPr="00596DE5">
              <w:t>t 5.1.4)</w:t>
            </w:r>
            <w:r w:rsidRPr="00596DE5">
              <w:t>.</w:t>
            </w:r>
          </w:p>
        </w:tc>
      </w:tr>
      <w:tr w:rsidR="00BA241A" w14:paraId="110AD05C" w14:textId="77777777" w:rsidTr="00596DE5">
        <w:trPr>
          <w:cantSplit/>
        </w:trPr>
        <w:tc>
          <w:tcPr>
            <w:tcW w:w="3369" w:type="dxa"/>
          </w:tcPr>
          <w:p w14:paraId="5683AD16" w14:textId="665F43D6" w:rsidR="00BA241A" w:rsidRPr="00596DE5" w:rsidRDefault="00BA241A" w:rsidP="00BA241A">
            <w:pPr>
              <w:spacing w:before="60" w:after="60"/>
              <w:jc w:val="left"/>
            </w:pPr>
            <w:r>
              <w:lastRenderedPageBreak/>
              <w:t xml:space="preserve">…es schwerfällt, die </w:t>
            </w:r>
            <w:r w:rsidRPr="00922280">
              <w:rPr>
                <w:b/>
              </w:rPr>
              <w:t>Wiede</w:t>
            </w:r>
            <w:r w:rsidRPr="00922280">
              <w:rPr>
                <w:b/>
              </w:rPr>
              <w:t>r</w:t>
            </w:r>
            <w:r w:rsidRPr="00922280">
              <w:rPr>
                <w:b/>
              </w:rPr>
              <w:t>gabe einer Schleife</w:t>
            </w:r>
            <w:r>
              <w:t xml:space="preserve"> bei einer sehr kurzen Auswahl zu </w:t>
            </w:r>
            <w:r w:rsidRPr="00922280">
              <w:rPr>
                <w:b/>
              </w:rPr>
              <w:t>sto</w:t>
            </w:r>
            <w:r w:rsidRPr="00922280">
              <w:rPr>
                <w:b/>
              </w:rPr>
              <w:t>p</w:t>
            </w:r>
            <w:r w:rsidRPr="00922280">
              <w:rPr>
                <w:b/>
              </w:rPr>
              <w:t>pen</w:t>
            </w:r>
          </w:p>
        </w:tc>
        <w:tc>
          <w:tcPr>
            <w:tcW w:w="5843" w:type="dxa"/>
          </w:tcPr>
          <w:p w14:paraId="14941C35" w14:textId="2902B38A" w:rsidR="00BA241A" w:rsidRPr="00596DE5" w:rsidRDefault="00922280" w:rsidP="00596DE5">
            <w:pPr>
              <w:spacing w:before="60" w:after="60"/>
              <w:jc w:val="left"/>
            </w:pPr>
            <w:r>
              <w:t>…hebt man die Auswahl durch einen Klick daneben oder durch die Wahl eines anderen Segments auf.</w:t>
            </w:r>
          </w:p>
        </w:tc>
      </w:tr>
    </w:tbl>
    <w:p w14:paraId="0CCB5DA2" w14:textId="77777777" w:rsidR="00DB7C01" w:rsidRDefault="00DB7C01" w:rsidP="00DB7C01">
      <w:pPr>
        <w:pStyle w:val="berschrift4"/>
      </w:pPr>
      <w:bookmarkStart w:id="64" w:name="_Toc274049540"/>
      <w:bookmarkStart w:id="65" w:name="_Toc443578600"/>
      <w:r>
        <w:t>6.1.2 Ersteingabe</w:t>
      </w:r>
      <w:bookmarkEnd w:id="64"/>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369"/>
        <w:gridCol w:w="5843"/>
      </w:tblGrid>
      <w:tr w:rsidR="00DB7C01" w14:paraId="442A8A37" w14:textId="77777777" w:rsidTr="00596DE5">
        <w:trPr>
          <w:cantSplit/>
        </w:trPr>
        <w:tc>
          <w:tcPr>
            <w:tcW w:w="3369" w:type="dxa"/>
          </w:tcPr>
          <w:p w14:paraId="70D3BB16" w14:textId="77777777" w:rsidR="00DB7C01" w:rsidRPr="00994E6F" w:rsidRDefault="00DB7C01" w:rsidP="006F686E">
            <w:pPr>
              <w:spacing w:before="60" w:after="60"/>
            </w:pPr>
            <w:r w:rsidRPr="00994E6F">
              <w:t>WENN</w:t>
            </w:r>
          </w:p>
        </w:tc>
        <w:tc>
          <w:tcPr>
            <w:tcW w:w="5843" w:type="dxa"/>
          </w:tcPr>
          <w:p w14:paraId="05BD2469" w14:textId="77777777" w:rsidR="00DB7C01" w:rsidRDefault="00DB7C01" w:rsidP="006F686E">
            <w:pPr>
              <w:spacing w:before="60" w:after="60"/>
            </w:pPr>
            <w:r>
              <w:t>DANN</w:t>
            </w:r>
          </w:p>
        </w:tc>
      </w:tr>
      <w:tr w:rsidR="00DB7C01" w14:paraId="54A8C4FA" w14:textId="77777777" w:rsidTr="00596DE5">
        <w:trPr>
          <w:cantSplit/>
        </w:trPr>
        <w:tc>
          <w:tcPr>
            <w:tcW w:w="3369" w:type="dxa"/>
          </w:tcPr>
          <w:p w14:paraId="2F05310E" w14:textId="77777777" w:rsidR="00DB7C01" w:rsidRPr="00A833F3" w:rsidRDefault="00DB7C01" w:rsidP="000F1CD6">
            <w:pPr>
              <w:spacing w:before="60" w:after="60"/>
              <w:jc w:val="left"/>
              <w:rPr>
                <w:sz w:val="23"/>
                <w:szCs w:val="23"/>
              </w:rPr>
            </w:pPr>
            <w:r>
              <w:rPr>
                <w:sz w:val="23"/>
                <w:szCs w:val="23"/>
              </w:rPr>
              <w:t>… man eine Auswahl getroffen, diese aber noch nicht bestätigt hat und die ausgewählte Stelle nicht wiederfindet (das kann bei langen Aufnahmen sehr leicht gesch</w:t>
            </w:r>
            <w:r>
              <w:rPr>
                <w:sz w:val="23"/>
                <w:szCs w:val="23"/>
              </w:rPr>
              <w:t>e</w:t>
            </w:r>
            <w:r>
              <w:rPr>
                <w:sz w:val="23"/>
                <w:szCs w:val="23"/>
              </w:rPr>
              <w:t>hen)</w:t>
            </w:r>
          </w:p>
        </w:tc>
        <w:tc>
          <w:tcPr>
            <w:tcW w:w="5843" w:type="dxa"/>
          </w:tcPr>
          <w:p w14:paraId="7537AE17" w14:textId="77777777" w:rsidR="00DB7C01" w:rsidRDefault="00DB7C01" w:rsidP="006F686E">
            <w:pPr>
              <w:spacing w:before="60" w:after="60"/>
              <w:jc w:val="left"/>
              <w:rPr>
                <w:sz w:val="23"/>
                <w:szCs w:val="23"/>
              </w:rPr>
            </w:pPr>
            <w:r>
              <w:rPr>
                <w:sz w:val="23"/>
                <w:szCs w:val="23"/>
              </w:rPr>
              <w:t>… kann man sich den ausgewählten Ausschnitt sofort wi</w:t>
            </w:r>
            <w:r>
              <w:rPr>
                <w:sz w:val="23"/>
                <w:szCs w:val="23"/>
              </w:rPr>
              <w:t>e</w:t>
            </w:r>
            <w:r>
              <w:rPr>
                <w:sz w:val="23"/>
                <w:szCs w:val="23"/>
              </w:rPr>
              <w:t xml:space="preserve">der anzeigen lassen, indem man über den Button </w:t>
            </w:r>
            <w:r w:rsidRPr="00CC751B">
              <w:rPr>
                <w:b/>
                <w:color w:val="0070C0"/>
                <w:sz w:val="23"/>
                <w:szCs w:val="23"/>
              </w:rPr>
              <w:t>Navigation im Oszillogramm</w:t>
            </w:r>
            <w:r w:rsidRPr="00D50567">
              <w:rPr>
                <w:b/>
              </w:rPr>
              <w:t xml:space="preserve"> </w:t>
            </w:r>
            <w:r>
              <w:rPr>
                <w:sz w:val="23"/>
                <w:szCs w:val="23"/>
              </w:rPr>
              <w:t xml:space="preserve">die Start-Position oder die Cursor-Position (die genauen Zeitangaben kann man oberhalb des Transkripts ablesen) eingibt oder bestätigt, </w:t>
            </w:r>
          </w:p>
          <w:p w14:paraId="741E978C" w14:textId="77777777" w:rsidR="00DB7C01" w:rsidRPr="00962F96" w:rsidRDefault="00962F96" w:rsidP="00962F96">
            <w:pPr>
              <w:spacing w:before="60" w:after="60"/>
              <w:jc w:val="left"/>
              <w:rPr>
                <w:sz w:val="23"/>
                <w:szCs w:val="23"/>
              </w:rPr>
            </w:pPr>
            <w:r>
              <w:rPr>
                <w:noProof/>
                <w:sz w:val="23"/>
                <w:szCs w:val="23"/>
              </w:rPr>
              <w:drawing>
                <wp:anchor distT="0" distB="0" distL="114300" distR="114300" simplePos="0" relativeHeight="251684864" behindDoc="1" locked="0" layoutInCell="1" allowOverlap="1" wp14:anchorId="4D83A24C" wp14:editId="0D4514E3">
                  <wp:simplePos x="0" y="0"/>
                  <wp:positionH relativeFrom="column">
                    <wp:posOffset>3020060</wp:posOffset>
                  </wp:positionH>
                  <wp:positionV relativeFrom="paragraph">
                    <wp:posOffset>-671830</wp:posOffset>
                  </wp:positionV>
                  <wp:extent cx="534670" cy="257175"/>
                  <wp:effectExtent l="19050" t="0" r="0" b="0"/>
                  <wp:wrapTight wrapText="bothSides">
                    <wp:wrapPolygon edited="0">
                      <wp:start x="-770" y="0"/>
                      <wp:lineTo x="-770" y="20800"/>
                      <wp:lineTo x="21549" y="20800"/>
                      <wp:lineTo x="21549" y="0"/>
                      <wp:lineTo x="-770" y="0"/>
                    </wp:wrapPolygon>
                  </wp:wrapTight>
                  <wp:docPr id="112" name="Bild 112" descr="Kom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ompass"/>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4670" cy="257175"/>
                          </a:xfrm>
                          <a:prstGeom prst="rect">
                            <a:avLst/>
                          </a:prstGeom>
                          <a:noFill/>
                          <a:ln>
                            <a:noFill/>
                          </a:ln>
                        </pic:spPr>
                      </pic:pic>
                    </a:graphicData>
                  </a:graphic>
                </wp:anchor>
              </w:drawing>
            </w:r>
            <w:r>
              <w:rPr>
                <w:noProof/>
                <w:sz w:val="23"/>
                <w:szCs w:val="23"/>
              </w:rPr>
              <w:drawing>
                <wp:anchor distT="0" distB="0" distL="114300" distR="114300" simplePos="0" relativeHeight="251595776" behindDoc="1" locked="0" layoutInCell="1" allowOverlap="1" wp14:anchorId="75364537" wp14:editId="2E3EEF5B">
                  <wp:simplePos x="0" y="0"/>
                  <wp:positionH relativeFrom="column">
                    <wp:posOffset>3225800</wp:posOffset>
                  </wp:positionH>
                  <wp:positionV relativeFrom="paragraph">
                    <wp:posOffset>216535</wp:posOffset>
                  </wp:positionV>
                  <wp:extent cx="255270" cy="269875"/>
                  <wp:effectExtent l="19050" t="0" r="0" b="0"/>
                  <wp:wrapTight wrapText="bothSides">
                    <wp:wrapPolygon edited="0">
                      <wp:start x="-1612" y="0"/>
                      <wp:lineTo x="-1612" y="19821"/>
                      <wp:lineTo x="20955" y="19821"/>
                      <wp:lineTo x="20955" y="0"/>
                      <wp:lineTo x="-1612" y="0"/>
                    </wp:wrapPolygon>
                  </wp:wrapTight>
                  <wp:docPr id="123"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270" cy="269875"/>
                          </a:xfrm>
                          <a:prstGeom prst="rect">
                            <a:avLst/>
                          </a:prstGeom>
                          <a:noFill/>
                        </pic:spPr>
                      </pic:pic>
                    </a:graphicData>
                  </a:graphic>
                </wp:anchor>
              </w:drawing>
            </w:r>
            <w:r w:rsidR="00DB7C01">
              <w:rPr>
                <w:sz w:val="23"/>
                <w:szCs w:val="23"/>
              </w:rPr>
              <w:t xml:space="preserve">oder </w:t>
            </w:r>
            <w:r w:rsidR="00B50D34">
              <w:rPr>
                <w:sz w:val="23"/>
                <w:szCs w:val="23"/>
              </w:rPr>
              <w:t xml:space="preserve">indem </w:t>
            </w:r>
            <w:r w:rsidR="00DB7C01">
              <w:rPr>
                <w:sz w:val="23"/>
                <w:szCs w:val="23"/>
              </w:rPr>
              <w:t xml:space="preserve">man mithilfe des Tastaturkommandos </w:t>
            </w:r>
            <w:bookmarkStart w:id="66" w:name="OLE_LINK1"/>
            <w:bookmarkStart w:id="67" w:name="OLE_LINK2"/>
            <w:r w:rsidR="00DB7C01" w:rsidRPr="00CC751B">
              <w:rPr>
                <w:b/>
                <w:color w:val="0070C0"/>
                <w:sz w:val="23"/>
                <w:szCs w:val="23"/>
              </w:rPr>
              <w:t>&lt;Strg + ENTER&gt;</w:t>
            </w:r>
            <w:bookmarkEnd w:id="66"/>
            <w:bookmarkEnd w:id="67"/>
            <w:r w:rsidR="00DB7C01">
              <w:rPr>
                <w:b/>
                <w:color w:val="0070C0"/>
              </w:rPr>
              <w:t xml:space="preserve"> </w:t>
            </w:r>
            <w:r w:rsidR="00DB7C01">
              <w:rPr>
                <w:sz w:val="23"/>
                <w:szCs w:val="23"/>
              </w:rPr>
              <w:t xml:space="preserve">(bzw. dem entsprechenden Button </w:t>
            </w:r>
            <w:r w:rsidR="00DB7C01" w:rsidRPr="00CC751B">
              <w:rPr>
                <w:b/>
                <w:color w:val="0070C0"/>
                <w:sz w:val="23"/>
                <w:szCs w:val="23"/>
              </w:rPr>
              <w:t>Neues Se</w:t>
            </w:r>
            <w:r w:rsidR="00DB7C01" w:rsidRPr="00CC751B">
              <w:rPr>
                <w:b/>
                <w:color w:val="0070C0"/>
                <w:sz w:val="23"/>
                <w:szCs w:val="23"/>
              </w:rPr>
              <w:t>g</w:t>
            </w:r>
            <w:r w:rsidR="00DB7C01" w:rsidRPr="00CC751B">
              <w:rPr>
                <w:b/>
                <w:color w:val="0070C0"/>
                <w:sz w:val="23"/>
                <w:szCs w:val="23"/>
              </w:rPr>
              <w:t>ment</w:t>
            </w:r>
            <w:r w:rsidR="00DB7C01">
              <w:rPr>
                <w:sz w:val="23"/>
                <w:szCs w:val="23"/>
              </w:rPr>
              <w:t xml:space="preserve">) die getroffene Auswahl fixiert. </w:t>
            </w:r>
          </w:p>
        </w:tc>
      </w:tr>
      <w:tr w:rsidR="00DB7C01" w14:paraId="1234E593" w14:textId="77777777" w:rsidTr="00596DE5">
        <w:trPr>
          <w:cantSplit/>
        </w:trPr>
        <w:tc>
          <w:tcPr>
            <w:tcW w:w="3369" w:type="dxa"/>
          </w:tcPr>
          <w:p w14:paraId="6999930B" w14:textId="77777777" w:rsidR="00DB7C01" w:rsidRPr="00A833F3" w:rsidRDefault="00DB7C01" w:rsidP="006F686E">
            <w:pPr>
              <w:tabs>
                <w:tab w:val="left" w:pos="2835"/>
              </w:tabs>
              <w:spacing w:before="60"/>
              <w:jc w:val="left"/>
              <w:rPr>
                <w:sz w:val="23"/>
                <w:szCs w:val="23"/>
              </w:rPr>
            </w:pPr>
            <w:r w:rsidRPr="00A833F3">
              <w:rPr>
                <w:sz w:val="23"/>
                <w:szCs w:val="23"/>
              </w:rPr>
              <w:t xml:space="preserve">…man beim Transkribieren auf einen </w:t>
            </w:r>
            <w:r w:rsidRPr="00A833F3">
              <w:rPr>
                <w:b/>
                <w:sz w:val="23"/>
                <w:szCs w:val="23"/>
              </w:rPr>
              <w:t>englischen /französi-schen /... Ausdruck</w:t>
            </w:r>
            <w:r w:rsidRPr="00A833F3">
              <w:rPr>
                <w:sz w:val="23"/>
                <w:szCs w:val="23"/>
              </w:rPr>
              <w:t xml:space="preserve"> stößt.</w:t>
            </w:r>
            <w:r w:rsidRPr="00A833F3">
              <w:rPr>
                <w:sz w:val="23"/>
                <w:szCs w:val="23"/>
              </w:rPr>
              <w:br/>
              <w:t>Beispiele:</w:t>
            </w:r>
            <w:r w:rsidRPr="00A833F3">
              <w:rPr>
                <w:sz w:val="23"/>
                <w:szCs w:val="23"/>
              </w:rPr>
              <w:br/>
            </w:r>
            <w:r w:rsidRPr="00A833F3">
              <w:rPr>
                <w:b/>
                <w:i/>
                <w:sz w:val="23"/>
                <w:szCs w:val="23"/>
              </w:rPr>
              <w:t>I’m</w:t>
            </w:r>
            <w:r w:rsidRPr="00A833F3">
              <w:rPr>
                <w:sz w:val="23"/>
                <w:szCs w:val="23"/>
              </w:rPr>
              <w:t xml:space="preserve"> oder </w:t>
            </w:r>
            <w:r w:rsidRPr="00A833F3">
              <w:rPr>
                <w:b/>
                <w:i/>
                <w:sz w:val="23"/>
                <w:szCs w:val="23"/>
              </w:rPr>
              <w:t>en passant</w:t>
            </w:r>
          </w:p>
        </w:tc>
        <w:tc>
          <w:tcPr>
            <w:tcW w:w="5843" w:type="dxa"/>
          </w:tcPr>
          <w:p w14:paraId="43AB003C" w14:textId="77777777" w:rsidR="00DB7C01" w:rsidRPr="00A833F3" w:rsidRDefault="00DB7C01" w:rsidP="006F686E">
            <w:pPr>
              <w:spacing w:before="60" w:after="60"/>
              <w:jc w:val="left"/>
              <w:rPr>
                <w:sz w:val="23"/>
                <w:szCs w:val="23"/>
              </w:rPr>
            </w:pPr>
            <w:r w:rsidRPr="00A833F3">
              <w:rPr>
                <w:sz w:val="23"/>
                <w:szCs w:val="23"/>
              </w:rPr>
              <w:t>…lässt man den Apostroph weg und ersetzt ihn durch ein Verschleifungszeichen, ansonsten wird an der üblichen en</w:t>
            </w:r>
            <w:r w:rsidRPr="00A833F3">
              <w:rPr>
                <w:sz w:val="23"/>
                <w:szCs w:val="23"/>
              </w:rPr>
              <w:t>g</w:t>
            </w:r>
            <w:r w:rsidRPr="00A833F3">
              <w:rPr>
                <w:sz w:val="23"/>
                <w:szCs w:val="23"/>
              </w:rPr>
              <w:t>lischen/französischen/… Schreibweise festgehalten.</w:t>
            </w:r>
            <w:r>
              <w:rPr>
                <w:sz w:val="23"/>
                <w:szCs w:val="23"/>
              </w:rPr>
              <w:t xml:space="preserve"> </w:t>
            </w:r>
            <w:r w:rsidRPr="00A833F3">
              <w:rPr>
                <w:sz w:val="23"/>
                <w:szCs w:val="23"/>
              </w:rPr>
              <w:t>Beispi</w:t>
            </w:r>
            <w:r w:rsidRPr="00A833F3">
              <w:rPr>
                <w:sz w:val="23"/>
                <w:szCs w:val="23"/>
              </w:rPr>
              <w:t>e</w:t>
            </w:r>
            <w:r w:rsidRPr="00A833F3">
              <w:rPr>
                <w:sz w:val="23"/>
                <w:szCs w:val="23"/>
              </w:rPr>
              <w:t>le:</w:t>
            </w:r>
            <w:r w:rsidRPr="00A833F3">
              <w:rPr>
                <w:sz w:val="23"/>
                <w:szCs w:val="23"/>
              </w:rPr>
              <w:br/>
            </w:r>
            <w:r w:rsidRPr="00A833F3">
              <w:rPr>
                <w:rFonts w:ascii="Arial" w:hAnsi="Arial" w:cs="Arial"/>
                <w:sz w:val="23"/>
                <w:szCs w:val="23"/>
              </w:rPr>
              <w:t>i_m</w:t>
            </w:r>
            <w:r w:rsidRPr="00A833F3">
              <w:rPr>
                <w:sz w:val="23"/>
                <w:szCs w:val="23"/>
              </w:rPr>
              <w:t xml:space="preserve"> oder </w:t>
            </w:r>
            <w:r w:rsidRPr="00A833F3">
              <w:rPr>
                <w:rFonts w:ascii="Arial" w:hAnsi="Arial" w:cs="Arial"/>
                <w:sz w:val="23"/>
                <w:szCs w:val="23"/>
              </w:rPr>
              <w:t>en passant</w:t>
            </w:r>
          </w:p>
        </w:tc>
      </w:tr>
      <w:tr w:rsidR="00DB7C01" w14:paraId="14B9E782" w14:textId="77777777" w:rsidTr="00596DE5">
        <w:trPr>
          <w:cantSplit/>
        </w:trPr>
        <w:tc>
          <w:tcPr>
            <w:tcW w:w="3369" w:type="dxa"/>
          </w:tcPr>
          <w:p w14:paraId="125801D6" w14:textId="77777777" w:rsidR="00DB7C01" w:rsidRDefault="00DB7C01" w:rsidP="006F686E">
            <w:pPr>
              <w:spacing w:before="60" w:after="60"/>
              <w:jc w:val="left"/>
              <w:rPr>
                <w:sz w:val="23"/>
                <w:szCs w:val="23"/>
              </w:rPr>
            </w:pPr>
            <w:r w:rsidRPr="00A833F3">
              <w:rPr>
                <w:sz w:val="23"/>
                <w:szCs w:val="23"/>
              </w:rPr>
              <w:t xml:space="preserve">…man beim Transkribieren auf </w:t>
            </w:r>
            <w:r w:rsidRPr="00A833F3">
              <w:rPr>
                <w:b/>
                <w:sz w:val="23"/>
                <w:szCs w:val="23"/>
              </w:rPr>
              <w:t>Abkürzungen</w:t>
            </w:r>
            <w:r w:rsidRPr="00A833F3">
              <w:rPr>
                <w:sz w:val="23"/>
                <w:szCs w:val="23"/>
              </w:rPr>
              <w:t xml:space="preserve"> stößt.</w:t>
            </w:r>
            <w:r w:rsidRPr="00A833F3">
              <w:rPr>
                <w:sz w:val="23"/>
                <w:szCs w:val="23"/>
              </w:rPr>
              <w:br/>
              <w:t>Beispiele:</w:t>
            </w:r>
            <w:r w:rsidRPr="00A833F3">
              <w:rPr>
                <w:sz w:val="23"/>
                <w:szCs w:val="23"/>
              </w:rPr>
              <w:br/>
            </w:r>
            <w:r w:rsidRPr="00A833F3">
              <w:rPr>
                <w:b/>
                <w:i/>
                <w:sz w:val="23"/>
                <w:szCs w:val="23"/>
              </w:rPr>
              <w:t>OK</w:t>
            </w:r>
            <w:r w:rsidRPr="00A833F3">
              <w:rPr>
                <w:sz w:val="23"/>
                <w:szCs w:val="23"/>
              </w:rPr>
              <w:t xml:space="preserve"> oder </w:t>
            </w:r>
            <w:r w:rsidRPr="00A833F3">
              <w:rPr>
                <w:b/>
                <w:i/>
                <w:sz w:val="23"/>
                <w:szCs w:val="23"/>
              </w:rPr>
              <w:t>DM</w:t>
            </w:r>
            <w:r w:rsidRPr="00A833F3">
              <w:rPr>
                <w:b/>
                <w:i/>
                <w:sz w:val="23"/>
                <w:szCs w:val="23"/>
              </w:rPr>
              <w:br/>
            </w:r>
            <w:r w:rsidRPr="00A833F3">
              <w:rPr>
                <w:sz w:val="23"/>
                <w:szCs w:val="23"/>
              </w:rPr>
              <w:br/>
            </w:r>
          </w:p>
          <w:p w14:paraId="554B2284" w14:textId="77777777" w:rsidR="00DB7C01" w:rsidRPr="00A833F3" w:rsidRDefault="00DB7C01" w:rsidP="006F686E">
            <w:pPr>
              <w:spacing w:before="60" w:after="60"/>
              <w:jc w:val="left"/>
              <w:rPr>
                <w:b/>
                <w:i/>
                <w:sz w:val="23"/>
                <w:szCs w:val="23"/>
              </w:rPr>
            </w:pPr>
            <w:r w:rsidRPr="00A833F3">
              <w:rPr>
                <w:sz w:val="23"/>
                <w:szCs w:val="23"/>
              </w:rPr>
              <w:t>Beispiel:</w:t>
            </w:r>
            <w:r w:rsidRPr="00A833F3">
              <w:rPr>
                <w:sz w:val="23"/>
                <w:szCs w:val="23"/>
              </w:rPr>
              <w:br/>
            </w:r>
            <w:r w:rsidRPr="00A833F3">
              <w:rPr>
                <w:b/>
                <w:i/>
                <w:sz w:val="23"/>
                <w:szCs w:val="23"/>
              </w:rPr>
              <w:t>FOLKER</w:t>
            </w:r>
          </w:p>
        </w:tc>
        <w:tc>
          <w:tcPr>
            <w:tcW w:w="5843" w:type="dxa"/>
          </w:tcPr>
          <w:p w14:paraId="3E780F80" w14:textId="77777777" w:rsidR="00DB7C01" w:rsidRDefault="00DB7C01" w:rsidP="006F686E">
            <w:pPr>
              <w:spacing w:before="60" w:after="60"/>
              <w:jc w:val="left"/>
              <w:rPr>
                <w:rFonts w:ascii="Arial" w:hAnsi="Arial" w:cs="Arial"/>
                <w:sz w:val="23"/>
                <w:szCs w:val="23"/>
              </w:rPr>
            </w:pPr>
            <w:r w:rsidRPr="00A833F3">
              <w:rPr>
                <w:sz w:val="23"/>
                <w:szCs w:val="23"/>
              </w:rPr>
              <w:t>...schreibt man diese aus.</w:t>
            </w:r>
            <w:r w:rsidRPr="00A833F3">
              <w:rPr>
                <w:sz w:val="23"/>
                <w:szCs w:val="23"/>
              </w:rPr>
              <w:br/>
            </w:r>
            <w:r w:rsidRPr="00A833F3">
              <w:rPr>
                <w:sz w:val="23"/>
                <w:szCs w:val="23"/>
              </w:rPr>
              <w:br/>
              <w:t>Beispiele:</w:t>
            </w:r>
            <w:r w:rsidRPr="00A833F3">
              <w:rPr>
                <w:sz w:val="23"/>
                <w:szCs w:val="23"/>
              </w:rPr>
              <w:br/>
            </w:r>
            <w:r w:rsidRPr="00A833F3">
              <w:rPr>
                <w:rFonts w:ascii="Arial" w:hAnsi="Arial" w:cs="Arial"/>
                <w:sz w:val="23"/>
                <w:szCs w:val="23"/>
              </w:rPr>
              <w:t>okay</w:t>
            </w:r>
            <w:r w:rsidRPr="00A833F3">
              <w:rPr>
                <w:sz w:val="23"/>
                <w:szCs w:val="23"/>
              </w:rPr>
              <w:t xml:space="preserve"> oder </w:t>
            </w:r>
            <w:r w:rsidRPr="00A833F3">
              <w:rPr>
                <w:rFonts w:ascii="Arial" w:hAnsi="Arial" w:cs="Arial"/>
                <w:sz w:val="23"/>
                <w:szCs w:val="23"/>
              </w:rPr>
              <w:t>de em</w:t>
            </w:r>
            <w:r w:rsidRPr="00A833F3">
              <w:rPr>
                <w:rFonts w:ascii="Arial" w:hAnsi="Arial" w:cs="Arial"/>
                <w:sz w:val="23"/>
                <w:szCs w:val="23"/>
              </w:rPr>
              <w:br/>
            </w:r>
          </w:p>
          <w:p w14:paraId="1EF76A68" w14:textId="77777777" w:rsidR="00DB7C01" w:rsidRPr="00A833F3" w:rsidRDefault="00DB7C01" w:rsidP="006F686E">
            <w:pPr>
              <w:spacing w:before="60" w:after="60"/>
              <w:jc w:val="left"/>
              <w:rPr>
                <w:rFonts w:ascii="Arial" w:hAnsi="Arial" w:cs="Arial"/>
                <w:sz w:val="23"/>
                <w:szCs w:val="23"/>
              </w:rPr>
            </w:pPr>
            <w:r>
              <w:rPr>
                <w:sz w:val="23"/>
                <w:szCs w:val="23"/>
              </w:rPr>
              <w:t>S</w:t>
            </w:r>
            <w:r w:rsidRPr="00A833F3">
              <w:rPr>
                <w:sz w:val="23"/>
                <w:szCs w:val="23"/>
              </w:rPr>
              <w:t>ilbi</w:t>
            </w:r>
            <w:r>
              <w:rPr>
                <w:sz w:val="23"/>
                <w:szCs w:val="23"/>
              </w:rPr>
              <w:t>sch</w:t>
            </w:r>
            <w:r w:rsidRPr="00A833F3">
              <w:rPr>
                <w:sz w:val="23"/>
                <w:szCs w:val="23"/>
              </w:rPr>
              <w:t xml:space="preserve"> gesprochene Akronyme werden ausgeschrieben. </w:t>
            </w:r>
            <w:r>
              <w:rPr>
                <w:sz w:val="23"/>
                <w:szCs w:val="23"/>
              </w:rPr>
              <w:t>B</w:t>
            </w:r>
            <w:r w:rsidRPr="00A833F3">
              <w:rPr>
                <w:sz w:val="23"/>
                <w:szCs w:val="23"/>
              </w:rPr>
              <w:t>eispiel:</w:t>
            </w:r>
            <w:r w:rsidRPr="00A833F3">
              <w:rPr>
                <w:sz w:val="23"/>
                <w:szCs w:val="23"/>
              </w:rPr>
              <w:br/>
            </w:r>
            <w:r w:rsidRPr="00A833F3">
              <w:rPr>
                <w:rFonts w:ascii="Arial" w:hAnsi="Arial" w:cs="Arial"/>
                <w:sz w:val="23"/>
                <w:szCs w:val="23"/>
              </w:rPr>
              <w:t>folker</w:t>
            </w:r>
          </w:p>
        </w:tc>
      </w:tr>
      <w:tr w:rsidR="00DB7C01" w14:paraId="5F61E055" w14:textId="77777777" w:rsidTr="00596DE5">
        <w:trPr>
          <w:cantSplit/>
        </w:trPr>
        <w:tc>
          <w:tcPr>
            <w:tcW w:w="3369" w:type="dxa"/>
          </w:tcPr>
          <w:p w14:paraId="3AF323E5" w14:textId="77777777" w:rsidR="00DB7C01" w:rsidRPr="00A833F3" w:rsidRDefault="00DB7C01" w:rsidP="006F686E">
            <w:pPr>
              <w:spacing w:before="60" w:after="60"/>
              <w:jc w:val="left"/>
              <w:rPr>
                <w:sz w:val="23"/>
                <w:szCs w:val="23"/>
              </w:rPr>
            </w:pPr>
            <w:r w:rsidRPr="00A833F3">
              <w:rPr>
                <w:sz w:val="23"/>
                <w:szCs w:val="23"/>
              </w:rPr>
              <w:t xml:space="preserve">…Wörter </w:t>
            </w:r>
            <w:r w:rsidRPr="00A833F3">
              <w:rPr>
                <w:b/>
                <w:sz w:val="23"/>
                <w:szCs w:val="23"/>
              </w:rPr>
              <w:t>gedehnt</w:t>
            </w:r>
            <w:r w:rsidRPr="00A833F3">
              <w:rPr>
                <w:sz w:val="23"/>
                <w:szCs w:val="23"/>
              </w:rPr>
              <w:t xml:space="preserve"> oder </w:t>
            </w:r>
            <w:r w:rsidRPr="00A833F3">
              <w:rPr>
                <w:b/>
                <w:sz w:val="23"/>
                <w:szCs w:val="23"/>
              </w:rPr>
              <w:t>betont</w:t>
            </w:r>
            <w:r w:rsidRPr="00A833F3">
              <w:rPr>
                <w:sz w:val="23"/>
                <w:szCs w:val="23"/>
              </w:rPr>
              <w:t xml:space="preserve"> ausgesprochen werden</w:t>
            </w:r>
          </w:p>
        </w:tc>
        <w:tc>
          <w:tcPr>
            <w:tcW w:w="5843" w:type="dxa"/>
          </w:tcPr>
          <w:p w14:paraId="1CB4CE7A" w14:textId="0DDEC4BE" w:rsidR="00DB7C01" w:rsidRPr="00A833F3" w:rsidRDefault="00DB7C01" w:rsidP="006F686E">
            <w:pPr>
              <w:spacing w:before="60" w:after="60"/>
              <w:jc w:val="left"/>
              <w:rPr>
                <w:sz w:val="23"/>
                <w:szCs w:val="23"/>
              </w:rPr>
            </w:pPr>
            <w:r w:rsidRPr="00A833F3">
              <w:rPr>
                <w:sz w:val="23"/>
                <w:szCs w:val="23"/>
              </w:rPr>
              <w:t>…werden die Wörter ganz normal transkribiert. Dehnungen und Betonung</w:t>
            </w:r>
            <w:r w:rsidR="00000B37">
              <w:rPr>
                <w:sz w:val="23"/>
                <w:szCs w:val="23"/>
              </w:rPr>
              <w:t xml:space="preserve">en werden im GAT </w:t>
            </w:r>
            <w:r>
              <w:rPr>
                <w:sz w:val="23"/>
                <w:szCs w:val="23"/>
              </w:rPr>
              <w:t>2-Minimaltrans</w:t>
            </w:r>
            <w:r w:rsidRPr="00A833F3">
              <w:rPr>
                <w:sz w:val="23"/>
                <w:szCs w:val="23"/>
              </w:rPr>
              <w:t>kript nicht notiert</w:t>
            </w:r>
            <w:r>
              <w:rPr>
                <w:sz w:val="23"/>
                <w:szCs w:val="23"/>
              </w:rPr>
              <w:t>.</w:t>
            </w:r>
          </w:p>
        </w:tc>
      </w:tr>
      <w:tr w:rsidR="00DB7C01" w14:paraId="19F67BED" w14:textId="77777777" w:rsidTr="00596DE5">
        <w:trPr>
          <w:cantSplit/>
        </w:trPr>
        <w:tc>
          <w:tcPr>
            <w:tcW w:w="3369" w:type="dxa"/>
          </w:tcPr>
          <w:p w14:paraId="48E7F7B1" w14:textId="77777777" w:rsidR="00DB7C01" w:rsidRPr="00A833F3" w:rsidRDefault="00DB7C01" w:rsidP="006F686E">
            <w:pPr>
              <w:spacing w:before="60" w:after="60"/>
              <w:jc w:val="left"/>
              <w:rPr>
                <w:sz w:val="23"/>
                <w:szCs w:val="23"/>
              </w:rPr>
            </w:pPr>
            <w:r w:rsidRPr="00A833F3">
              <w:rPr>
                <w:sz w:val="23"/>
                <w:szCs w:val="23"/>
              </w:rPr>
              <w:t xml:space="preserve">…etwas z.B. </w:t>
            </w:r>
            <w:r w:rsidRPr="00A833F3">
              <w:rPr>
                <w:b/>
                <w:sz w:val="23"/>
                <w:szCs w:val="23"/>
              </w:rPr>
              <w:t>lachend</w:t>
            </w:r>
            <w:r w:rsidRPr="00A833F3">
              <w:rPr>
                <w:sz w:val="23"/>
                <w:szCs w:val="23"/>
              </w:rPr>
              <w:t xml:space="preserve"> gesagt wird</w:t>
            </w:r>
          </w:p>
        </w:tc>
        <w:tc>
          <w:tcPr>
            <w:tcW w:w="5843" w:type="dxa"/>
          </w:tcPr>
          <w:p w14:paraId="061620D7" w14:textId="44A83305" w:rsidR="00DB7C01" w:rsidRPr="00A833F3" w:rsidRDefault="00DB7C01" w:rsidP="00C96434">
            <w:pPr>
              <w:spacing w:before="60" w:after="60"/>
              <w:jc w:val="left"/>
              <w:rPr>
                <w:sz w:val="23"/>
                <w:szCs w:val="23"/>
              </w:rPr>
            </w:pPr>
            <w:r w:rsidRPr="00A833F3">
              <w:rPr>
                <w:sz w:val="23"/>
                <w:szCs w:val="23"/>
              </w:rPr>
              <w:t xml:space="preserve">…wird dies </w:t>
            </w:r>
            <w:r w:rsidR="00C96434" w:rsidRPr="00A833F3">
              <w:rPr>
                <w:sz w:val="23"/>
                <w:szCs w:val="23"/>
              </w:rPr>
              <w:t xml:space="preserve">im Minimaltranskript </w:t>
            </w:r>
            <w:r w:rsidRPr="00A833F3">
              <w:rPr>
                <w:sz w:val="23"/>
                <w:szCs w:val="23"/>
              </w:rPr>
              <w:t xml:space="preserve">nicht vermerkt, da </w:t>
            </w:r>
            <w:r w:rsidR="00C96434">
              <w:rPr>
                <w:sz w:val="23"/>
                <w:szCs w:val="23"/>
              </w:rPr>
              <w:t xml:space="preserve">hier </w:t>
            </w:r>
            <w:r w:rsidRPr="00A833F3">
              <w:rPr>
                <w:sz w:val="23"/>
                <w:szCs w:val="23"/>
              </w:rPr>
              <w:t>die Sprechweise nicht notiert wird</w:t>
            </w:r>
            <w:r>
              <w:rPr>
                <w:sz w:val="23"/>
                <w:szCs w:val="23"/>
              </w:rPr>
              <w:t>.</w:t>
            </w:r>
          </w:p>
        </w:tc>
      </w:tr>
      <w:tr w:rsidR="00DB7C01" w14:paraId="4B8BE322" w14:textId="77777777" w:rsidTr="00596DE5">
        <w:trPr>
          <w:cantSplit/>
        </w:trPr>
        <w:tc>
          <w:tcPr>
            <w:tcW w:w="3369" w:type="dxa"/>
          </w:tcPr>
          <w:p w14:paraId="1FFCDFD5" w14:textId="77777777" w:rsidR="00DB7C01" w:rsidRPr="00A833F3" w:rsidRDefault="00DB7C01" w:rsidP="006F686E">
            <w:pPr>
              <w:spacing w:before="60" w:after="60"/>
              <w:jc w:val="left"/>
              <w:rPr>
                <w:sz w:val="23"/>
                <w:szCs w:val="23"/>
              </w:rPr>
            </w:pPr>
            <w:r w:rsidRPr="00A833F3">
              <w:rPr>
                <w:sz w:val="23"/>
                <w:szCs w:val="23"/>
              </w:rPr>
              <w:t xml:space="preserve">…man etwas </w:t>
            </w:r>
            <w:r w:rsidRPr="00A833F3">
              <w:rPr>
                <w:b/>
                <w:sz w:val="23"/>
                <w:szCs w:val="23"/>
              </w:rPr>
              <w:t>nicht versteht</w:t>
            </w:r>
          </w:p>
        </w:tc>
        <w:tc>
          <w:tcPr>
            <w:tcW w:w="5843" w:type="dxa"/>
          </w:tcPr>
          <w:p w14:paraId="4323B2B7" w14:textId="77777777" w:rsidR="00DB7C01" w:rsidRPr="00A833F3" w:rsidRDefault="00DB7C01" w:rsidP="006F686E">
            <w:pPr>
              <w:spacing w:before="60" w:after="60"/>
              <w:jc w:val="left"/>
              <w:rPr>
                <w:sz w:val="23"/>
                <w:szCs w:val="23"/>
              </w:rPr>
            </w:pPr>
            <w:r w:rsidRPr="000D4098">
              <w:rPr>
                <w:sz w:val="23"/>
                <w:szCs w:val="23"/>
              </w:rPr>
              <w:t>…sollte dies durch +++ sichtbar gemacht werden. Die Si</w:t>
            </w:r>
            <w:r w:rsidRPr="000D4098">
              <w:rPr>
                <w:sz w:val="23"/>
                <w:szCs w:val="23"/>
              </w:rPr>
              <w:t>l</w:t>
            </w:r>
            <w:r w:rsidRPr="000D4098">
              <w:rPr>
                <w:sz w:val="23"/>
                <w:szCs w:val="23"/>
              </w:rPr>
              <w:t>benanzahl (z.B. dreisilbig +++++++++) und die Anzahl der Wörter (z.B. bei zwei Wörtern +++ ++++++) sollten mö</w:t>
            </w:r>
            <w:r w:rsidRPr="000D4098">
              <w:rPr>
                <w:sz w:val="23"/>
                <w:szCs w:val="23"/>
              </w:rPr>
              <w:t>g</w:t>
            </w:r>
            <w:r w:rsidRPr="000D4098">
              <w:rPr>
                <w:sz w:val="23"/>
                <w:szCs w:val="23"/>
              </w:rPr>
              <w:t>lichst dargestellt wer</w:t>
            </w:r>
            <w:r w:rsidRPr="00A833F3">
              <w:rPr>
                <w:sz w:val="23"/>
                <w:szCs w:val="23"/>
              </w:rPr>
              <w:t>den</w:t>
            </w:r>
            <w:r>
              <w:rPr>
                <w:sz w:val="23"/>
                <w:szCs w:val="23"/>
              </w:rPr>
              <w:t>.</w:t>
            </w:r>
          </w:p>
        </w:tc>
      </w:tr>
      <w:tr w:rsidR="00DB7C01" w14:paraId="6FF06EB3" w14:textId="77777777" w:rsidTr="00596DE5">
        <w:trPr>
          <w:cantSplit/>
        </w:trPr>
        <w:tc>
          <w:tcPr>
            <w:tcW w:w="3369" w:type="dxa"/>
          </w:tcPr>
          <w:p w14:paraId="50956239" w14:textId="77777777" w:rsidR="00DB7C01" w:rsidRPr="00A833F3" w:rsidRDefault="00DB7C01" w:rsidP="006F686E">
            <w:pPr>
              <w:spacing w:before="60" w:after="60"/>
              <w:jc w:val="left"/>
              <w:rPr>
                <w:sz w:val="23"/>
                <w:szCs w:val="23"/>
              </w:rPr>
            </w:pPr>
            <w:r w:rsidRPr="00A833F3">
              <w:rPr>
                <w:sz w:val="23"/>
                <w:szCs w:val="23"/>
              </w:rPr>
              <w:t xml:space="preserve">…man sich </w:t>
            </w:r>
            <w:r w:rsidRPr="00A833F3">
              <w:rPr>
                <w:b/>
                <w:sz w:val="23"/>
                <w:szCs w:val="23"/>
              </w:rPr>
              <w:t>nicht sicher</w:t>
            </w:r>
            <w:r w:rsidRPr="00A833F3">
              <w:rPr>
                <w:sz w:val="23"/>
                <w:szCs w:val="23"/>
              </w:rPr>
              <w:t xml:space="preserve"> ist, ob das Gehörte tatsächlich so geä</w:t>
            </w:r>
            <w:r w:rsidRPr="00A833F3">
              <w:rPr>
                <w:sz w:val="23"/>
                <w:szCs w:val="23"/>
              </w:rPr>
              <w:t>u</w:t>
            </w:r>
            <w:r w:rsidRPr="00A833F3">
              <w:rPr>
                <w:sz w:val="23"/>
                <w:szCs w:val="23"/>
              </w:rPr>
              <w:t>ßert wurde</w:t>
            </w:r>
          </w:p>
        </w:tc>
        <w:tc>
          <w:tcPr>
            <w:tcW w:w="5843" w:type="dxa"/>
          </w:tcPr>
          <w:p w14:paraId="0DE5FA81" w14:textId="77777777" w:rsidR="00DB7C01" w:rsidRPr="00A833F3" w:rsidRDefault="00DB7C01" w:rsidP="006F686E">
            <w:pPr>
              <w:spacing w:before="60" w:after="60"/>
              <w:jc w:val="left"/>
              <w:rPr>
                <w:sz w:val="23"/>
                <w:szCs w:val="23"/>
              </w:rPr>
            </w:pPr>
            <w:r w:rsidRPr="00A833F3">
              <w:rPr>
                <w:sz w:val="23"/>
                <w:szCs w:val="23"/>
              </w:rPr>
              <w:t>…macht man dies durch einfache runde Klammern deutlich, die die vermutete Äußerung einschließen (die doppelten runden Klammern bleiben nichtlexikalisierten Äußerungen vorbehalten). Beispiel:</w:t>
            </w:r>
          </w:p>
          <w:p w14:paraId="4AC7D984" w14:textId="77777777" w:rsidR="00DB7C01" w:rsidRPr="00A833F3" w:rsidRDefault="00DB7C01" w:rsidP="006F686E">
            <w:pPr>
              <w:spacing w:before="60" w:after="60"/>
              <w:jc w:val="left"/>
              <w:rPr>
                <w:rFonts w:ascii="Arial" w:hAnsi="Arial" w:cs="Arial"/>
                <w:sz w:val="23"/>
                <w:szCs w:val="23"/>
              </w:rPr>
            </w:pPr>
            <w:r w:rsidRPr="00A833F3">
              <w:rPr>
                <w:rFonts w:ascii="Arial" w:hAnsi="Arial" w:cs="Arial"/>
                <w:sz w:val="23"/>
                <w:szCs w:val="23"/>
              </w:rPr>
              <w:t>(was)</w:t>
            </w:r>
          </w:p>
        </w:tc>
      </w:tr>
      <w:tr w:rsidR="00DB7C01" w14:paraId="1B05CF3B" w14:textId="77777777" w:rsidTr="00596DE5">
        <w:trPr>
          <w:cantSplit/>
        </w:trPr>
        <w:tc>
          <w:tcPr>
            <w:tcW w:w="3369" w:type="dxa"/>
          </w:tcPr>
          <w:p w14:paraId="75D3A962" w14:textId="77777777" w:rsidR="00DB7C01" w:rsidRPr="00A833F3" w:rsidRDefault="00DB7C01" w:rsidP="006F686E">
            <w:pPr>
              <w:spacing w:before="60" w:after="60"/>
              <w:jc w:val="left"/>
              <w:rPr>
                <w:b/>
                <w:i/>
                <w:sz w:val="23"/>
                <w:szCs w:val="23"/>
              </w:rPr>
            </w:pPr>
            <w:r w:rsidRPr="00A833F3">
              <w:rPr>
                <w:sz w:val="23"/>
                <w:szCs w:val="23"/>
              </w:rPr>
              <w:t xml:space="preserve">…man </w:t>
            </w:r>
            <w:r w:rsidRPr="00A833F3">
              <w:rPr>
                <w:b/>
                <w:sz w:val="23"/>
                <w:szCs w:val="23"/>
              </w:rPr>
              <w:t>zwei Vermutungen</w:t>
            </w:r>
            <w:r w:rsidRPr="00A833F3">
              <w:rPr>
                <w:sz w:val="23"/>
                <w:szCs w:val="23"/>
              </w:rPr>
              <w:t xml:space="preserve"> hat, was gesagt wurde, und sich nicht entscheiden kann.</w:t>
            </w:r>
            <w:r w:rsidRPr="00A833F3">
              <w:rPr>
                <w:sz w:val="23"/>
                <w:szCs w:val="23"/>
              </w:rPr>
              <w:br/>
              <w:t>Beispiel:</w:t>
            </w:r>
            <w:r w:rsidRPr="00A833F3">
              <w:rPr>
                <w:sz w:val="23"/>
                <w:szCs w:val="23"/>
              </w:rPr>
              <w:br/>
            </w:r>
            <w:r w:rsidRPr="00A833F3">
              <w:rPr>
                <w:b/>
                <w:i/>
                <w:sz w:val="23"/>
                <w:szCs w:val="23"/>
              </w:rPr>
              <w:t xml:space="preserve">was </w:t>
            </w:r>
            <w:r w:rsidRPr="00A833F3">
              <w:rPr>
                <w:sz w:val="23"/>
                <w:szCs w:val="23"/>
              </w:rPr>
              <w:t>oder</w:t>
            </w:r>
            <w:r w:rsidRPr="00A833F3">
              <w:rPr>
                <w:b/>
                <w:i/>
                <w:sz w:val="23"/>
                <w:szCs w:val="23"/>
              </w:rPr>
              <w:t xml:space="preserve"> das</w:t>
            </w:r>
          </w:p>
        </w:tc>
        <w:tc>
          <w:tcPr>
            <w:tcW w:w="5843" w:type="dxa"/>
          </w:tcPr>
          <w:p w14:paraId="54160538" w14:textId="77777777" w:rsidR="00DB7C01" w:rsidRDefault="00DB7C01" w:rsidP="006F686E">
            <w:pPr>
              <w:spacing w:before="60" w:after="60"/>
              <w:jc w:val="left"/>
              <w:rPr>
                <w:sz w:val="23"/>
                <w:szCs w:val="23"/>
              </w:rPr>
            </w:pPr>
            <w:r w:rsidRPr="00A833F3">
              <w:rPr>
                <w:sz w:val="23"/>
                <w:szCs w:val="23"/>
              </w:rPr>
              <w:t>…werden solche Alternativlautungen ebenfalls in runden Klammern geschrieben mit einem Schrägstrich dazwischen.</w:t>
            </w:r>
            <w:r>
              <w:rPr>
                <w:sz w:val="23"/>
                <w:szCs w:val="23"/>
              </w:rPr>
              <w:t xml:space="preserve"> </w:t>
            </w:r>
          </w:p>
          <w:p w14:paraId="6BD30F7B" w14:textId="77777777" w:rsidR="00DB7C01" w:rsidRPr="00A833F3" w:rsidRDefault="00DB7C01" w:rsidP="006F686E">
            <w:pPr>
              <w:spacing w:before="60" w:after="60"/>
              <w:jc w:val="left"/>
              <w:rPr>
                <w:rFonts w:ascii="Arial" w:hAnsi="Arial" w:cs="Arial"/>
                <w:sz w:val="23"/>
                <w:szCs w:val="23"/>
              </w:rPr>
            </w:pPr>
            <w:r w:rsidRPr="00A833F3">
              <w:rPr>
                <w:sz w:val="23"/>
                <w:szCs w:val="23"/>
              </w:rPr>
              <w:t>Beispiel:</w:t>
            </w:r>
            <w:r w:rsidRPr="00A833F3">
              <w:rPr>
                <w:sz w:val="23"/>
                <w:szCs w:val="23"/>
              </w:rPr>
              <w:br/>
            </w:r>
            <w:r w:rsidRPr="00A833F3">
              <w:rPr>
                <w:rFonts w:ascii="Arial" w:hAnsi="Arial" w:cs="Arial"/>
                <w:sz w:val="23"/>
                <w:szCs w:val="23"/>
              </w:rPr>
              <w:t>(was/das)</w:t>
            </w:r>
          </w:p>
        </w:tc>
      </w:tr>
      <w:tr w:rsidR="00DB7C01" w14:paraId="6F2FCE53" w14:textId="77777777" w:rsidTr="00596DE5">
        <w:trPr>
          <w:cantSplit/>
        </w:trPr>
        <w:tc>
          <w:tcPr>
            <w:tcW w:w="3369" w:type="dxa"/>
          </w:tcPr>
          <w:p w14:paraId="48EBD37D" w14:textId="77777777" w:rsidR="00DB7C01" w:rsidRPr="00A833F3" w:rsidRDefault="00DB7C01" w:rsidP="006F686E">
            <w:pPr>
              <w:spacing w:before="60" w:after="60"/>
              <w:jc w:val="left"/>
              <w:rPr>
                <w:sz w:val="23"/>
                <w:szCs w:val="23"/>
              </w:rPr>
            </w:pPr>
            <w:r w:rsidRPr="00A833F3">
              <w:rPr>
                <w:sz w:val="23"/>
                <w:szCs w:val="23"/>
              </w:rPr>
              <w:lastRenderedPageBreak/>
              <w:t>…Ein- oder Ausatmen, Nonve</w:t>
            </w:r>
            <w:r w:rsidRPr="00A833F3">
              <w:rPr>
                <w:sz w:val="23"/>
                <w:szCs w:val="23"/>
              </w:rPr>
              <w:t>r</w:t>
            </w:r>
            <w:r w:rsidRPr="00A833F3">
              <w:rPr>
                <w:sz w:val="23"/>
                <w:szCs w:val="23"/>
              </w:rPr>
              <w:t xml:space="preserve">bales, Unverständliches </w:t>
            </w:r>
            <w:r w:rsidRPr="00A833F3">
              <w:rPr>
                <w:b/>
                <w:sz w:val="23"/>
                <w:szCs w:val="23"/>
              </w:rPr>
              <w:t>länger als eine Sekunde</w:t>
            </w:r>
            <w:r w:rsidRPr="00A833F3">
              <w:rPr>
                <w:sz w:val="23"/>
                <w:szCs w:val="23"/>
              </w:rPr>
              <w:t xml:space="preserve"> dauert</w:t>
            </w:r>
          </w:p>
        </w:tc>
        <w:tc>
          <w:tcPr>
            <w:tcW w:w="5843" w:type="dxa"/>
          </w:tcPr>
          <w:p w14:paraId="1A1D4013" w14:textId="77777777" w:rsidR="00DB7C01" w:rsidRPr="00A833F3" w:rsidRDefault="00DB7C01" w:rsidP="006F686E">
            <w:pPr>
              <w:spacing w:before="60" w:after="60"/>
              <w:jc w:val="left"/>
              <w:rPr>
                <w:rFonts w:ascii="Arial" w:hAnsi="Arial" w:cs="Arial"/>
                <w:sz w:val="23"/>
                <w:szCs w:val="23"/>
              </w:rPr>
            </w:pPr>
            <w:r w:rsidRPr="00A833F3">
              <w:rPr>
                <w:sz w:val="23"/>
                <w:szCs w:val="23"/>
              </w:rPr>
              <w:t>…sollte man die Beschreibung mit der tatsächlichen Dauer versehen. Beispiel:</w:t>
            </w:r>
            <w:r w:rsidRPr="00A833F3">
              <w:rPr>
                <w:sz w:val="23"/>
                <w:szCs w:val="23"/>
              </w:rPr>
              <w:br/>
            </w:r>
            <w:r w:rsidRPr="00A833F3">
              <w:rPr>
                <w:rFonts w:ascii="Arial" w:hAnsi="Arial" w:cs="Arial"/>
                <w:sz w:val="23"/>
                <w:szCs w:val="23"/>
              </w:rPr>
              <w:t>((atmet 1,5 sek. ein))</w:t>
            </w:r>
          </w:p>
        </w:tc>
      </w:tr>
      <w:tr w:rsidR="00DB7C01" w14:paraId="2F7B26C5" w14:textId="77777777" w:rsidTr="00596DE5">
        <w:trPr>
          <w:cantSplit/>
        </w:trPr>
        <w:tc>
          <w:tcPr>
            <w:tcW w:w="3369" w:type="dxa"/>
          </w:tcPr>
          <w:p w14:paraId="180B338D" w14:textId="67EF2C27" w:rsidR="00DB7C01" w:rsidRPr="00A833F3" w:rsidRDefault="00DB7C01" w:rsidP="006F686E">
            <w:pPr>
              <w:spacing w:before="60" w:after="60"/>
              <w:jc w:val="left"/>
              <w:rPr>
                <w:sz w:val="23"/>
                <w:szCs w:val="23"/>
              </w:rPr>
            </w:pPr>
            <w:r>
              <w:rPr>
                <w:sz w:val="23"/>
                <w:szCs w:val="23"/>
              </w:rPr>
              <w:t xml:space="preserve">…man statt </w:t>
            </w:r>
            <w:r w:rsidRPr="00CF3DAF">
              <w:rPr>
                <w:b/>
                <w:sz w:val="23"/>
                <w:szCs w:val="23"/>
              </w:rPr>
              <w:t>cGAT-Minimaltranskripte</w:t>
            </w:r>
            <w:r>
              <w:rPr>
                <w:b/>
                <w:sz w:val="23"/>
                <w:szCs w:val="23"/>
              </w:rPr>
              <w:t>n</w:t>
            </w:r>
            <w:r>
              <w:rPr>
                <w:sz w:val="23"/>
                <w:szCs w:val="23"/>
              </w:rPr>
              <w:t xml:space="preserve"> (für deren Erstellung FOLKER optimiert wurde</w:t>
            </w:r>
            <w:r w:rsidRPr="00CF3DAF">
              <w:rPr>
                <w:sz w:val="23"/>
                <w:szCs w:val="23"/>
              </w:rPr>
              <w:t xml:space="preserve">) </w:t>
            </w:r>
            <w:r>
              <w:rPr>
                <w:b/>
                <w:sz w:val="23"/>
                <w:szCs w:val="23"/>
              </w:rPr>
              <w:t>Minimaltranskripte</w:t>
            </w:r>
            <w:r>
              <w:rPr>
                <w:sz w:val="23"/>
                <w:szCs w:val="23"/>
              </w:rPr>
              <w:t xml:space="preserve"> </w:t>
            </w:r>
            <w:r w:rsidR="00000B37">
              <w:rPr>
                <w:b/>
                <w:sz w:val="23"/>
                <w:szCs w:val="23"/>
              </w:rPr>
              <w:t xml:space="preserve">nach den GAT </w:t>
            </w:r>
            <w:r w:rsidRPr="00B9054D">
              <w:rPr>
                <w:b/>
                <w:sz w:val="23"/>
                <w:szCs w:val="23"/>
              </w:rPr>
              <w:t>2-Konventionen</w:t>
            </w:r>
            <w:r>
              <w:rPr>
                <w:sz w:val="23"/>
                <w:szCs w:val="23"/>
              </w:rPr>
              <w:t xml:space="preserve"> anlegen möchte </w:t>
            </w:r>
          </w:p>
        </w:tc>
        <w:tc>
          <w:tcPr>
            <w:tcW w:w="5843" w:type="dxa"/>
          </w:tcPr>
          <w:p w14:paraId="00C56332" w14:textId="77777777" w:rsidR="00DB7C01" w:rsidRPr="00A833F3" w:rsidRDefault="00DB7C01" w:rsidP="000F1CD6">
            <w:pPr>
              <w:spacing w:before="60" w:after="60"/>
              <w:jc w:val="left"/>
              <w:rPr>
                <w:sz w:val="23"/>
                <w:szCs w:val="23"/>
              </w:rPr>
            </w:pPr>
            <w:r>
              <w:rPr>
                <w:sz w:val="23"/>
                <w:szCs w:val="23"/>
              </w:rPr>
              <w:t xml:space="preserve">…sollte man die Syntaxkontrolle in FOLKER unter </w:t>
            </w:r>
            <w:bookmarkStart w:id="68" w:name="OLE_LINK3"/>
            <w:bookmarkStart w:id="69" w:name="OLE_LINK4"/>
            <w:r w:rsidRPr="00A833F3">
              <w:rPr>
                <w:b/>
                <w:color w:val="0070C0"/>
                <w:sz w:val="23"/>
                <w:szCs w:val="23"/>
              </w:rPr>
              <w:t>Bea</w:t>
            </w:r>
            <w:r w:rsidRPr="00A833F3">
              <w:rPr>
                <w:b/>
                <w:color w:val="0070C0"/>
                <w:sz w:val="23"/>
                <w:szCs w:val="23"/>
              </w:rPr>
              <w:t>r</w:t>
            </w:r>
            <w:r w:rsidRPr="00A833F3">
              <w:rPr>
                <w:b/>
                <w:color w:val="0070C0"/>
                <w:sz w:val="23"/>
                <w:szCs w:val="23"/>
              </w:rPr>
              <w:t xml:space="preserve">beiten &gt; Voreinstellungen… &gt; </w:t>
            </w:r>
            <w:r>
              <w:rPr>
                <w:b/>
                <w:color w:val="0070C0"/>
                <w:sz w:val="23"/>
                <w:szCs w:val="23"/>
              </w:rPr>
              <w:t xml:space="preserve">Transkriptstufe </w:t>
            </w:r>
            <w:bookmarkEnd w:id="68"/>
            <w:bookmarkEnd w:id="69"/>
            <w:r>
              <w:rPr>
                <w:sz w:val="23"/>
                <w:szCs w:val="23"/>
              </w:rPr>
              <w:t>ausstellen, da FOLKER die Transkription während der Eingabe darau</w:t>
            </w:r>
            <w:r>
              <w:rPr>
                <w:sz w:val="23"/>
                <w:szCs w:val="23"/>
              </w:rPr>
              <w:t>f</w:t>
            </w:r>
            <w:r>
              <w:rPr>
                <w:sz w:val="23"/>
                <w:szCs w:val="23"/>
              </w:rPr>
              <w:t>hin überprüft, ob die cGAT-Zeichenkonventionen eingeha</w:t>
            </w:r>
            <w:r>
              <w:rPr>
                <w:sz w:val="23"/>
                <w:szCs w:val="23"/>
              </w:rPr>
              <w:t>l</w:t>
            </w:r>
            <w:r>
              <w:rPr>
                <w:sz w:val="23"/>
                <w:szCs w:val="23"/>
              </w:rPr>
              <w:t>ten werden, und deshalb einige Segmente als fehlerhaft kennzeichnen würde, bspw. bei der Spitzklammern-Notation (vgl. Abschnitt 4.2.).</w:t>
            </w:r>
          </w:p>
        </w:tc>
      </w:tr>
      <w:tr w:rsidR="00DB7C01" w14:paraId="59C68DE2" w14:textId="77777777" w:rsidTr="006F686E">
        <w:tc>
          <w:tcPr>
            <w:tcW w:w="3369" w:type="dxa"/>
          </w:tcPr>
          <w:p w14:paraId="228B107D" w14:textId="03BA1366" w:rsidR="00DB7C01" w:rsidRPr="00A833F3" w:rsidRDefault="00DB7C01" w:rsidP="00C96434">
            <w:pPr>
              <w:spacing w:before="60" w:after="60"/>
              <w:jc w:val="left"/>
              <w:rPr>
                <w:sz w:val="23"/>
                <w:szCs w:val="23"/>
              </w:rPr>
            </w:pPr>
            <w:r>
              <w:rPr>
                <w:sz w:val="23"/>
                <w:szCs w:val="23"/>
              </w:rPr>
              <w:t xml:space="preserve">…man statt </w:t>
            </w:r>
            <w:r w:rsidRPr="00CF3DAF">
              <w:rPr>
                <w:b/>
                <w:sz w:val="23"/>
                <w:szCs w:val="23"/>
              </w:rPr>
              <w:t>cGAT-Minimaltranskripte</w:t>
            </w:r>
            <w:r>
              <w:rPr>
                <w:b/>
                <w:sz w:val="23"/>
                <w:szCs w:val="23"/>
              </w:rPr>
              <w:t>n</w:t>
            </w:r>
            <w:r>
              <w:rPr>
                <w:sz w:val="23"/>
                <w:szCs w:val="23"/>
              </w:rPr>
              <w:t xml:space="preserve"> </w:t>
            </w:r>
            <w:r w:rsidRPr="00CF3DAF">
              <w:rPr>
                <w:b/>
                <w:sz w:val="23"/>
                <w:szCs w:val="23"/>
              </w:rPr>
              <w:t>Basi</w:t>
            </w:r>
            <w:r w:rsidRPr="00CF3DAF">
              <w:rPr>
                <w:b/>
                <w:sz w:val="23"/>
                <w:szCs w:val="23"/>
              </w:rPr>
              <w:t>s</w:t>
            </w:r>
            <w:r w:rsidRPr="00CF3DAF">
              <w:rPr>
                <w:b/>
                <w:sz w:val="23"/>
                <w:szCs w:val="23"/>
              </w:rPr>
              <w:t>transkri</w:t>
            </w:r>
            <w:r w:rsidR="00000B37">
              <w:rPr>
                <w:b/>
                <w:sz w:val="23"/>
                <w:szCs w:val="23"/>
              </w:rPr>
              <w:t xml:space="preserve">pte nach den GAT </w:t>
            </w:r>
            <w:r w:rsidRPr="00B9054D">
              <w:rPr>
                <w:b/>
                <w:sz w:val="23"/>
                <w:szCs w:val="23"/>
              </w:rPr>
              <w:t>2-Konventionen</w:t>
            </w:r>
            <w:r>
              <w:rPr>
                <w:sz w:val="23"/>
                <w:szCs w:val="23"/>
              </w:rPr>
              <w:t xml:space="preserve"> anlegen möchte </w:t>
            </w:r>
          </w:p>
        </w:tc>
        <w:tc>
          <w:tcPr>
            <w:tcW w:w="5843" w:type="dxa"/>
          </w:tcPr>
          <w:p w14:paraId="4C043DE0" w14:textId="1486D599" w:rsidR="00DB7C01" w:rsidRPr="00A833F3" w:rsidRDefault="00DB7C01" w:rsidP="00DB6CB4">
            <w:pPr>
              <w:spacing w:before="60" w:after="60"/>
              <w:jc w:val="left"/>
              <w:rPr>
                <w:sz w:val="23"/>
                <w:szCs w:val="23"/>
              </w:rPr>
            </w:pPr>
            <w:r>
              <w:rPr>
                <w:sz w:val="23"/>
                <w:szCs w:val="23"/>
              </w:rPr>
              <w:t xml:space="preserve">…sollte man die Syntaxkontrolle in FOLKER unter </w:t>
            </w:r>
            <w:r w:rsidRPr="00A833F3">
              <w:rPr>
                <w:b/>
                <w:color w:val="0070C0"/>
                <w:sz w:val="23"/>
                <w:szCs w:val="23"/>
              </w:rPr>
              <w:t>Bea</w:t>
            </w:r>
            <w:r w:rsidRPr="00A833F3">
              <w:rPr>
                <w:b/>
                <w:color w:val="0070C0"/>
                <w:sz w:val="23"/>
                <w:szCs w:val="23"/>
              </w:rPr>
              <w:t>r</w:t>
            </w:r>
            <w:r w:rsidRPr="00A833F3">
              <w:rPr>
                <w:b/>
                <w:color w:val="0070C0"/>
                <w:sz w:val="23"/>
                <w:szCs w:val="23"/>
              </w:rPr>
              <w:t xml:space="preserve">beiten &gt; Voreinstellungen… &gt; </w:t>
            </w:r>
            <w:r>
              <w:rPr>
                <w:b/>
                <w:color w:val="0070C0"/>
                <w:sz w:val="23"/>
                <w:szCs w:val="23"/>
              </w:rPr>
              <w:t xml:space="preserve">Transkriptstufe </w:t>
            </w:r>
            <w:r w:rsidR="00DB6CB4" w:rsidRPr="00DB6CB4">
              <w:rPr>
                <w:sz w:val="23"/>
                <w:szCs w:val="23"/>
              </w:rPr>
              <w:t>auf</w:t>
            </w:r>
            <w:r w:rsidR="00DB6CB4">
              <w:rPr>
                <w:b/>
                <w:color w:val="0070C0"/>
                <w:sz w:val="23"/>
                <w:szCs w:val="23"/>
              </w:rPr>
              <w:t xml:space="preserve"> Stufe 3 – cGAT-Basistranskripte </w:t>
            </w:r>
            <w:r w:rsidR="00DB6CB4">
              <w:rPr>
                <w:sz w:val="23"/>
                <w:szCs w:val="23"/>
              </w:rPr>
              <w:t>um</w:t>
            </w:r>
            <w:r>
              <w:rPr>
                <w:sz w:val="23"/>
                <w:szCs w:val="23"/>
              </w:rPr>
              <w:t>stellen</w:t>
            </w:r>
            <w:r w:rsidR="00DB6CB4">
              <w:rPr>
                <w:sz w:val="23"/>
                <w:szCs w:val="23"/>
              </w:rPr>
              <w:t>.</w:t>
            </w:r>
            <w:r>
              <w:rPr>
                <w:sz w:val="23"/>
                <w:szCs w:val="23"/>
              </w:rPr>
              <w:t xml:space="preserve"> FOLKER </w:t>
            </w:r>
            <w:r w:rsidR="00DB6CB4">
              <w:rPr>
                <w:sz w:val="23"/>
                <w:szCs w:val="23"/>
              </w:rPr>
              <w:t xml:space="preserve">überprüft </w:t>
            </w:r>
            <w:r>
              <w:rPr>
                <w:sz w:val="23"/>
                <w:szCs w:val="23"/>
              </w:rPr>
              <w:t>die Transkription während der Eingabe daraufhin, ob die cGAT-Zeichenkonventionen eingehalten werden</w:t>
            </w:r>
            <w:r w:rsidR="00DB6CB4">
              <w:rPr>
                <w:sz w:val="23"/>
                <w:szCs w:val="23"/>
              </w:rPr>
              <w:t>. V</w:t>
            </w:r>
            <w:r>
              <w:rPr>
                <w:sz w:val="23"/>
                <w:szCs w:val="23"/>
              </w:rPr>
              <w:t xml:space="preserve">iele Segmente </w:t>
            </w:r>
            <w:r w:rsidR="00DB6CB4">
              <w:rPr>
                <w:sz w:val="23"/>
                <w:szCs w:val="23"/>
              </w:rPr>
              <w:t xml:space="preserve">würden </w:t>
            </w:r>
            <w:r w:rsidR="00C96434">
              <w:rPr>
                <w:sz w:val="23"/>
                <w:szCs w:val="23"/>
              </w:rPr>
              <w:t xml:space="preserve">bei Beibehalten der Stufe 2 für cGAT-Minimaltranskripte </w:t>
            </w:r>
            <w:r>
              <w:rPr>
                <w:sz w:val="23"/>
                <w:szCs w:val="23"/>
              </w:rPr>
              <w:t xml:space="preserve">als fehlerhaft </w:t>
            </w:r>
            <w:r w:rsidR="00DB6CB4">
              <w:rPr>
                <w:sz w:val="23"/>
                <w:szCs w:val="23"/>
              </w:rPr>
              <w:t>ge</w:t>
            </w:r>
            <w:r>
              <w:rPr>
                <w:sz w:val="23"/>
                <w:szCs w:val="23"/>
              </w:rPr>
              <w:t>kennzeichne</w:t>
            </w:r>
            <w:r w:rsidR="00DB6CB4">
              <w:rPr>
                <w:sz w:val="23"/>
                <w:szCs w:val="23"/>
              </w:rPr>
              <w:t>t</w:t>
            </w:r>
            <w:r>
              <w:rPr>
                <w:sz w:val="23"/>
                <w:szCs w:val="23"/>
              </w:rPr>
              <w:t xml:space="preserve">, bspw. wenn Fokusakzente mittels Großbuchstaben notiert werden. </w:t>
            </w:r>
          </w:p>
        </w:tc>
      </w:tr>
      <w:tr w:rsidR="00DB7C01" w14:paraId="2D048206" w14:textId="77777777" w:rsidTr="006F686E">
        <w:tc>
          <w:tcPr>
            <w:tcW w:w="3369" w:type="dxa"/>
          </w:tcPr>
          <w:p w14:paraId="313DEE9E" w14:textId="77777777" w:rsidR="00DB7C01" w:rsidRPr="00535727" w:rsidRDefault="00DB7C01" w:rsidP="006F686E">
            <w:pPr>
              <w:spacing w:before="60" w:after="60"/>
              <w:jc w:val="left"/>
              <w:rPr>
                <w:sz w:val="23"/>
                <w:szCs w:val="23"/>
              </w:rPr>
            </w:pPr>
            <w:r>
              <w:rPr>
                <w:sz w:val="23"/>
                <w:szCs w:val="23"/>
              </w:rPr>
              <w:t>… statt der eingefügten Sonde</w:t>
            </w:r>
            <w:r>
              <w:rPr>
                <w:sz w:val="23"/>
                <w:szCs w:val="23"/>
              </w:rPr>
              <w:t>r</w:t>
            </w:r>
            <w:r>
              <w:rPr>
                <w:sz w:val="23"/>
                <w:szCs w:val="23"/>
              </w:rPr>
              <w:t>zeichen (z.B. für „</w:t>
            </w:r>
            <w:r w:rsidRPr="00535727">
              <w:rPr>
                <w:rFonts w:ascii="Lucida Sans Unicode" w:hAnsi="Lucida Sans Unicode" w:cs="Lucida Sans Unicode"/>
                <w:sz w:val="23"/>
                <w:szCs w:val="23"/>
              </w:rPr>
              <w:t>ʔ</w:t>
            </w:r>
            <w:r>
              <w:rPr>
                <w:rFonts w:ascii="Lucida Sans Unicode" w:hAnsi="Lucida Sans Unicode" w:cs="Lucida Sans Unicode"/>
                <w:sz w:val="23"/>
                <w:szCs w:val="23"/>
              </w:rPr>
              <w:t xml:space="preserve">“ </w:t>
            </w:r>
            <w:r>
              <w:rPr>
                <w:sz w:val="23"/>
                <w:szCs w:val="23"/>
              </w:rPr>
              <w:t>bz</w:t>
            </w:r>
            <w:r w:rsidRPr="00712245">
              <w:rPr>
                <w:sz w:val="23"/>
                <w:szCs w:val="23"/>
              </w:rPr>
              <w:t>w.</w:t>
            </w:r>
            <w:r>
              <w:rPr>
                <w:rFonts w:ascii="Lucida Sans Unicode" w:hAnsi="Lucida Sans Unicode" w:cs="Lucida Sans Unicode"/>
                <w:sz w:val="23"/>
                <w:szCs w:val="23"/>
              </w:rPr>
              <w:t xml:space="preserve"> </w:t>
            </w:r>
            <w:r w:rsidRPr="00CC751B">
              <w:rPr>
                <w:b/>
                <w:color w:val="0070C0"/>
                <w:sz w:val="23"/>
                <w:szCs w:val="23"/>
              </w:rPr>
              <w:t>&lt;0294 + ALT + c&gt;</w:t>
            </w:r>
            <w:r w:rsidRPr="00CC751B">
              <w:t xml:space="preserve">) </w:t>
            </w:r>
            <w:r>
              <w:rPr>
                <w:sz w:val="23"/>
                <w:szCs w:val="23"/>
              </w:rPr>
              <w:t>Ersatzze</w:t>
            </w:r>
            <w:r>
              <w:rPr>
                <w:sz w:val="23"/>
                <w:szCs w:val="23"/>
              </w:rPr>
              <w:t>i</w:t>
            </w:r>
            <w:r>
              <w:rPr>
                <w:sz w:val="23"/>
                <w:szCs w:val="23"/>
              </w:rPr>
              <w:t>chen (z.B. „</w:t>
            </w:r>
            <w:r>
              <w:t>␦</w:t>
            </w:r>
            <w:r>
              <w:rPr>
                <w:sz w:val="23"/>
                <w:szCs w:val="23"/>
              </w:rPr>
              <w:t>“) im Transkript erscheinen</w:t>
            </w:r>
          </w:p>
        </w:tc>
        <w:tc>
          <w:tcPr>
            <w:tcW w:w="5843" w:type="dxa"/>
          </w:tcPr>
          <w:p w14:paraId="2FF8033C" w14:textId="77777777" w:rsidR="00DB7C01" w:rsidRDefault="00DB7C01" w:rsidP="006F686E">
            <w:pPr>
              <w:spacing w:before="60" w:after="60"/>
              <w:jc w:val="left"/>
              <w:rPr>
                <w:sz w:val="23"/>
                <w:szCs w:val="23"/>
              </w:rPr>
            </w:pPr>
            <w:r>
              <w:rPr>
                <w:sz w:val="23"/>
                <w:szCs w:val="23"/>
              </w:rPr>
              <w:t xml:space="preserve">… muss unter </w:t>
            </w:r>
            <w:r w:rsidRPr="00A833F3">
              <w:rPr>
                <w:b/>
                <w:color w:val="0070C0"/>
                <w:sz w:val="23"/>
                <w:szCs w:val="23"/>
              </w:rPr>
              <w:t xml:space="preserve">Bearbeiten &gt; Voreinstellungen… &gt; </w:t>
            </w:r>
            <w:r>
              <w:rPr>
                <w:b/>
                <w:color w:val="0070C0"/>
                <w:sz w:val="23"/>
                <w:szCs w:val="23"/>
              </w:rPr>
              <w:t>Schrift</w:t>
            </w:r>
            <w:r>
              <w:rPr>
                <w:sz w:val="23"/>
                <w:szCs w:val="23"/>
              </w:rPr>
              <w:t xml:space="preserve"> eine andere Schrift gewählt werden. </w:t>
            </w:r>
          </w:p>
          <w:p w14:paraId="58A0D47C" w14:textId="48A1CD9C" w:rsidR="00DB7C01" w:rsidRDefault="00DB7C01" w:rsidP="009F0B64">
            <w:pPr>
              <w:autoSpaceDE w:val="0"/>
              <w:spacing w:before="60" w:after="60"/>
              <w:jc w:val="left"/>
              <w:rPr>
                <w:sz w:val="23"/>
                <w:szCs w:val="23"/>
              </w:rPr>
            </w:pPr>
            <w:r>
              <w:rPr>
                <w:sz w:val="23"/>
                <w:szCs w:val="23"/>
              </w:rPr>
              <w:t>Bei der Erstellung eines Basis-/Feintranskripts sollte – wenn möglich – die Schrift „Arial Unicode MS“ oder zumindest eine Schrift mit einem „Unicode“-Zeichensatz eingestellt werden.</w:t>
            </w:r>
            <w:r>
              <w:rPr>
                <w:rStyle w:val="Funotenzeichen"/>
                <w:sz w:val="23"/>
                <w:szCs w:val="23"/>
              </w:rPr>
              <w:footnoteReference w:id="62"/>
            </w:r>
            <w:r>
              <w:rPr>
                <w:sz w:val="23"/>
                <w:szCs w:val="23"/>
              </w:rPr>
              <w:t xml:space="preserve"> O</w:t>
            </w:r>
            <w:r w:rsidR="00000B37">
              <w:rPr>
                <w:sz w:val="23"/>
                <w:szCs w:val="23"/>
              </w:rPr>
              <w:t xml:space="preserve">b die gewählte Schrift alle GAT </w:t>
            </w:r>
            <w:r>
              <w:rPr>
                <w:sz w:val="23"/>
                <w:szCs w:val="23"/>
              </w:rPr>
              <w:t>2-Sonderzeichen korrekt darstellt, kann man im Feld „Test“ sehen.</w:t>
            </w:r>
          </w:p>
        </w:tc>
      </w:tr>
    </w:tbl>
    <w:p w14:paraId="20FCE604" w14:textId="77777777" w:rsidR="00DB7C01" w:rsidRDefault="00DB7C01" w:rsidP="00DB7C01">
      <w:pPr>
        <w:pStyle w:val="berschrift4"/>
      </w:pPr>
      <w:bookmarkStart w:id="70" w:name="_Toc274049541"/>
      <w:bookmarkStart w:id="71" w:name="_Toc443578601"/>
      <w:r>
        <w:t>6.1.3 Korrekturarbeit</w:t>
      </w:r>
      <w:bookmarkEnd w:id="70"/>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369"/>
        <w:gridCol w:w="5843"/>
      </w:tblGrid>
      <w:tr w:rsidR="00DB7C01" w14:paraId="7BF95F8E" w14:textId="77777777" w:rsidTr="00596DE5">
        <w:trPr>
          <w:cantSplit/>
        </w:trPr>
        <w:tc>
          <w:tcPr>
            <w:tcW w:w="3369" w:type="dxa"/>
          </w:tcPr>
          <w:p w14:paraId="2110E605" w14:textId="77777777" w:rsidR="00DB7C01" w:rsidRPr="00596DE5" w:rsidRDefault="00DB7C01" w:rsidP="006F686E">
            <w:pPr>
              <w:spacing w:before="60" w:after="60"/>
            </w:pPr>
            <w:r w:rsidRPr="00596DE5">
              <w:t>WENN</w:t>
            </w:r>
          </w:p>
        </w:tc>
        <w:tc>
          <w:tcPr>
            <w:tcW w:w="5843" w:type="dxa"/>
          </w:tcPr>
          <w:p w14:paraId="20551AFF" w14:textId="77777777" w:rsidR="00DB7C01" w:rsidRPr="00596DE5" w:rsidRDefault="00DB7C01" w:rsidP="006F686E">
            <w:pPr>
              <w:spacing w:before="60" w:after="60"/>
            </w:pPr>
            <w:r w:rsidRPr="00596DE5">
              <w:t>DANN</w:t>
            </w:r>
          </w:p>
        </w:tc>
      </w:tr>
      <w:tr w:rsidR="00DB7C01" w14:paraId="71A0197E" w14:textId="77777777" w:rsidTr="00596DE5">
        <w:trPr>
          <w:cantSplit/>
        </w:trPr>
        <w:tc>
          <w:tcPr>
            <w:tcW w:w="3369" w:type="dxa"/>
          </w:tcPr>
          <w:p w14:paraId="28D3D042" w14:textId="77777777" w:rsidR="00DB7C01" w:rsidRPr="00596DE5" w:rsidRDefault="00DB7C01" w:rsidP="006F686E">
            <w:pPr>
              <w:tabs>
                <w:tab w:val="left" w:pos="2835"/>
              </w:tabs>
              <w:spacing w:before="60" w:after="60"/>
              <w:jc w:val="left"/>
            </w:pPr>
            <w:r w:rsidRPr="00596DE5">
              <w:t>…man beim Korrigieren in der Partitur-Ansicht feststellt, dass ein Wort, eine Silbe, ein Buc</w:t>
            </w:r>
            <w:r w:rsidRPr="00596DE5">
              <w:t>h</w:t>
            </w:r>
            <w:r w:rsidRPr="00596DE5">
              <w:t xml:space="preserve">stabe etc. </w:t>
            </w:r>
            <w:r w:rsidRPr="00596DE5">
              <w:rPr>
                <w:b/>
              </w:rPr>
              <w:t>noch im vorherigen Segment</w:t>
            </w:r>
            <w:r w:rsidRPr="00596DE5">
              <w:t xml:space="preserve"> zu hören ist</w:t>
            </w:r>
          </w:p>
        </w:tc>
        <w:tc>
          <w:tcPr>
            <w:tcW w:w="5843" w:type="dxa"/>
          </w:tcPr>
          <w:p w14:paraId="60E94F9D" w14:textId="77777777" w:rsidR="00DB7C01" w:rsidRPr="00596DE5" w:rsidRDefault="00186C58" w:rsidP="006F686E">
            <w:pPr>
              <w:spacing w:before="60" w:after="60"/>
              <w:jc w:val="left"/>
            </w:pPr>
            <w:r w:rsidRPr="00596DE5">
              <w:rPr>
                <w:noProof/>
              </w:rPr>
              <w:drawing>
                <wp:anchor distT="0" distB="0" distL="114300" distR="114300" simplePos="0" relativeHeight="251592704" behindDoc="0" locked="0" layoutInCell="1" allowOverlap="1" wp14:anchorId="288A5E11" wp14:editId="08C9D64A">
                  <wp:simplePos x="0" y="0"/>
                  <wp:positionH relativeFrom="column">
                    <wp:posOffset>3220085</wp:posOffset>
                  </wp:positionH>
                  <wp:positionV relativeFrom="paragraph">
                    <wp:posOffset>240665</wp:posOffset>
                  </wp:positionV>
                  <wp:extent cx="234950" cy="250825"/>
                  <wp:effectExtent l="0" t="0" r="0" b="0"/>
                  <wp:wrapSquare wrapText="bothSides"/>
                  <wp:docPr id="122"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9"/>
                          <pic:cNvPicPr>
                            <a:picLocks noChangeAspect="1" noChangeArrowheads="1"/>
                          </pic:cNvPicPr>
                        </pic:nvPicPr>
                        <pic:blipFill>
                          <a:blip r:embed="rId192">
                            <a:extLst>
                              <a:ext uri="{28A0092B-C50C-407E-A947-70E740481C1C}">
                                <a14:useLocalDpi xmlns:a14="http://schemas.microsoft.com/office/drawing/2010/main" val="0"/>
                              </a:ext>
                            </a:extLst>
                          </a:blip>
                          <a:srcRect l="34625" t="60950" r="59956" b="31732"/>
                          <a:stretch>
                            <a:fillRect/>
                          </a:stretch>
                        </pic:blipFill>
                        <pic:spPr bwMode="auto">
                          <a:xfrm>
                            <a:off x="0" y="0"/>
                            <a:ext cx="234950" cy="250825"/>
                          </a:xfrm>
                          <a:prstGeom prst="rect">
                            <a:avLst/>
                          </a:prstGeom>
                          <a:noFill/>
                          <a:ln>
                            <a:noFill/>
                          </a:ln>
                        </pic:spPr>
                      </pic:pic>
                    </a:graphicData>
                  </a:graphic>
                </wp:anchor>
              </w:drawing>
            </w:r>
            <w:r w:rsidR="00DB7C01" w:rsidRPr="00596DE5">
              <w:t xml:space="preserve">…setzt man den Cursor hinter das Wort, die Silbe, den Buchstaben etc. und betätigt den Button </w:t>
            </w:r>
            <w:r w:rsidR="00DB7C01" w:rsidRPr="00596DE5">
              <w:rPr>
                <w:b/>
                <w:color w:val="0070C0"/>
              </w:rPr>
              <w:t>Zeichen nach links verschieben</w:t>
            </w:r>
            <w:r w:rsidR="00DB7C01" w:rsidRPr="00596DE5">
              <w:t>.</w:t>
            </w:r>
            <w:r w:rsidR="00DB7C01" w:rsidRPr="00596DE5">
              <w:rPr>
                <w:b/>
                <w:color w:val="0070C0"/>
              </w:rPr>
              <w:t xml:space="preserve"> </w:t>
            </w:r>
          </w:p>
        </w:tc>
      </w:tr>
      <w:tr w:rsidR="00DB7C01" w14:paraId="76D2FE0D" w14:textId="77777777" w:rsidTr="00596DE5">
        <w:trPr>
          <w:cantSplit/>
        </w:trPr>
        <w:tc>
          <w:tcPr>
            <w:tcW w:w="3369" w:type="dxa"/>
          </w:tcPr>
          <w:p w14:paraId="25FEE059" w14:textId="77777777" w:rsidR="00DB7C01" w:rsidRPr="00596DE5" w:rsidRDefault="00DB7C01" w:rsidP="006F686E">
            <w:pPr>
              <w:spacing w:before="60" w:after="60"/>
              <w:jc w:val="left"/>
            </w:pPr>
            <w:r w:rsidRPr="00596DE5">
              <w:t>…man beim Korrigieren in der Partitur-Ansicht feststellt, dass ein Wort, eine Silbe, ein Buc</w:t>
            </w:r>
            <w:r w:rsidRPr="00596DE5">
              <w:t>h</w:t>
            </w:r>
            <w:r w:rsidRPr="00596DE5">
              <w:t xml:space="preserve">stabe etc. </w:t>
            </w:r>
            <w:r w:rsidRPr="00596DE5">
              <w:rPr>
                <w:b/>
              </w:rPr>
              <w:t>erst im folgenden Segment</w:t>
            </w:r>
            <w:r w:rsidRPr="00596DE5">
              <w:t xml:space="preserve"> zu hören ist</w:t>
            </w:r>
          </w:p>
        </w:tc>
        <w:tc>
          <w:tcPr>
            <w:tcW w:w="5843" w:type="dxa"/>
          </w:tcPr>
          <w:p w14:paraId="3DF18DA0" w14:textId="77777777" w:rsidR="00DB7C01" w:rsidRPr="00596DE5" w:rsidRDefault="00186C58" w:rsidP="006F686E">
            <w:pPr>
              <w:spacing w:before="60" w:after="60"/>
              <w:jc w:val="left"/>
            </w:pPr>
            <w:r w:rsidRPr="00596DE5">
              <w:rPr>
                <w:noProof/>
              </w:rPr>
              <w:drawing>
                <wp:anchor distT="0" distB="0" distL="114300" distR="114300" simplePos="0" relativeHeight="251593728" behindDoc="0" locked="0" layoutInCell="1" allowOverlap="1" wp14:anchorId="551B7AE9" wp14:editId="74E2CC76">
                  <wp:simplePos x="0" y="0"/>
                  <wp:positionH relativeFrom="column">
                    <wp:posOffset>3232785</wp:posOffset>
                  </wp:positionH>
                  <wp:positionV relativeFrom="paragraph">
                    <wp:posOffset>233045</wp:posOffset>
                  </wp:positionV>
                  <wp:extent cx="244475" cy="248920"/>
                  <wp:effectExtent l="0" t="0" r="0" b="0"/>
                  <wp:wrapSquare wrapText="bothSides"/>
                  <wp:docPr id="6"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2">
                            <a:extLst>
                              <a:ext uri="{28A0092B-C50C-407E-A947-70E740481C1C}">
                                <a14:useLocalDpi xmlns:a14="http://schemas.microsoft.com/office/drawing/2010/main" val="0"/>
                              </a:ext>
                            </a:extLst>
                          </a:blip>
                          <a:srcRect l="40802" t="60950" r="53563" b="31773"/>
                          <a:stretch>
                            <a:fillRect/>
                          </a:stretch>
                        </pic:blipFill>
                        <pic:spPr bwMode="auto">
                          <a:xfrm>
                            <a:off x="0" y="0"/>
                            <a:ext cx="244475" cy="248920"/>
                          </a:xfrm>
                          <a:prstGeom prst="rect">
                            <a:avLst/>
                          </a:prstGeom>
                          <a:noFill/>
                          <a:ln>
                            <a:noFill/>
                          </a:ln>
                        </pic:spPr>
                      </pic:pic>
                    </a:graphicData>
                  </a:graphic>
                </wp:anchor>
              </w:drawing>
            </w:r>
            <w:r w:rsidR="00DB7C01" w:rsidRPr="00596DE5">
              <w:t xml:space="preserve">…setzt man den Cursor vor das Wort, die Silbe, den Buchstaben etc. und betätigt den Button </w:t>
            </w:r>
            <w:r w:rsidR="00DB7C01" w:rsidRPr="00596DE5">
              <w:rPr>
                <w:b/>
                <w:color w:val="0070C0"/>
              </w:rPr>
              <w:t>Zeichen nach rechts verschieben</w:t>
            </w:r>
            <w:r w:rsidR="00DB7C01" w:rsidRPr="00596DE5">
              <w:t>.</w:t>
            </w:r>
            <w:r w:rsidR="00DB7C01" w:rsidRPr="00596DE5">
              <w:rPr>
                <w:b/>
                <w:color w:val="0070C0"/>
              </w:rPr>
              <w:t xml:space="preserve"> </w:t>
            </w:r>
          </w:p>
        </w:tc>
      </w:tr>
      <w:tr w:rsidR="00DB7C01" w14:paraId="3DB2FBF2" w14:textId="77777777" w:rsidTr="00596DE5">
        <w:trPr>
          <w:cantSplit/>
        </w:trPr>
        <w:tc>
          <w:tcPr>
            <w:tcW w:w="3369" w:type="dxa"/>
          </w:tcPr>
          <w:p w14:paraId="17692B24" w14:textId="77777777" w:rsidR="00DB7C01" w:rsidRPr="00596DE5" w:rsidRDefault="00DB7C01" w:rsidP="006F686E">
            <w:pPr>
              <w:spacing w:before="60" w:after="60"/>
              <w:jc w:val="left"/>
            </w:pPr>
            <w:r w:rsidRPr="00596DE5">
              <w:lastRenderedPageBreak/>
              <w:t xml:space="preserve">…man beim Abhören in der Partitur-Ansicht feststellt, dass eine </w:t>
            </w:r>
            <w:r w:rsidRPr="00596DE5">
              <w:rPr>
                <w:b/>
              </w:rPr>
              <w:t>Pause</w:t>
            </w:r>
            <w:r w:rsidRPr="00596DE5">
              <w:t xml:space="preserve"> als Mikropause </w:t>
            </w:r>
            <w:r w:rsidRPr="00596DE5">
              <w:rPr>
                <w:rFonts w:ascii="Arial" w:hAnsi="Arial" w:cs="Arial"/>
              </w:rPr>
              <w:t>(.)</w:t>
            </w:r>
            <w:r w:rsidRPr="00596DE5">
              <w:t xml:space="preserve"> transkribiert wurde, aber </w:t>
            </w:r>
            <w:r w:rsidRPr="00596DE5">
              <w:rPr>
                <w:b/>
              </w:rPr>
              <w:t>länger als 0,2 Sek. ist</w:t>
            </w:r>
          </w:p>
        </w:tc>
        <w:tc>
          <w:tcPr>
            <w:tcW w:w="5843" w:type="dxa"/>
          </w:tcPr>
          <w:p w14:paraId="38A8C5A4" w14:textId="77777777" w:rsidR="00DB7C01" w:rsidRPr="00596DE5" w:rsidRDefault="00186C58" w:rsidP="006F686E">
            <w:pPr>
              <w:spacing w:before="60" w:after="60"/>
              <w:jc w:val="left"/>
            </w:pPr>
            <w:r w:rsidRPr="00596DE5">
              <w:rPr>
                <w:noProof/>
              </w:rPr>
              <w:drawing>
                <wp:anchor distT="0" distB="0" distL="114300" distR="114300" simplePos="0" relativeHeight="251594752" behindDoc="1" locked="0" layoutInCell="1" allowOverlap="1" wp14:anchorId="36A628A8" wp14:editId="3BCACD3E">
                  <wp:simplePos x="0" y="0"/>
                  <wp:positionH relativeFrom="column">
                    <wp:posOffset>3165475</wp:posOffset>
                  </wp:positionH>
                  <wp:positionV relativeFrom="paragraph">
                    <wp:posOffset>535305</wp:posOffset>
                  </wp:positionV>
                  <wp:extent cx="291465" cy="286385"/>
                  <wp:effectExtent l="0" t="0" r="0" b="0"/>
                  <wp:wrapSquare wrapText="bothSides"/>
                  <wp:docPr id="5"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8">
                            <a:extLst>
                              <a:ext uri="{28A0092B-C50C-407E-A947-70E740481C1C}">
                                <a14:useLocalDpi xmlns:a14="http://schemas.microsoft.com/office/drawing/2010/main" val="0"/>
                              </a:ext>
                            </a:extLst>
                          </a:blip>
                          <a:srcRect l="91844" t="83134" r="1477" b="10623"/>
                          <a:stretch>
                            <a:fillRect/>
                          </a:stretch>
                        </pic:blipFill>
                        <pic:spPr bwMode="auto">
                          <a:xfrm>
                            <a:off x="0" y="0"/>
                            <a:ext cx="291465" cy="286385"/>
                          </a:xfrm>
                          <a:prstGeom prst="rect">
                            <a:avLst/>
                          </a:prstGeom>
                          <a:noFill/>
                          <a:ln>
                            <a:noFill/>
                          </a:ln>
                        </pic:spPr>
                      </pic:pic>
                    </a:graphicData>
                  </a:graphic>
                </wp:anchor>
              </w:drawing>
            </w:r>
            <w:r w:rsidR="00DB7C01" w:rsidRPr="00596DE5">
              <w:t>…unterteilt man das Segment vor und nach der Mikr</w:t>
            </w:r>
            <w:r w:rsidR="00DB7C01" w:rsidRPr="00596DE5">
              <w:t>o</w:t>
            </w:r>
            <w:r w:rsidR="00DB7C01" w:rsidRPr="00596DE5">
              <w:t>pause, geht anschließend in die sprecherlose Zeile unte</w:t>
            </w:r>
            <w:r w:rsidR="00DB7C01" w:rsidRPr="00596DE5">
              <w:t>r</w:t>
            </w:r>
            <w:r w:rsidR="00DB7C01" w:rsidRPr="00596DE5">
              <w:t xml:space="preserve">halb der nun „freigelegten“ Mikropause und lässt sich den Pausenwert mit Hilfe des Buttons </w:t>
            </w:r>
            <w:r w:rsidR="00DB7C01" w:rsidRPr="00596DE5">
              <w:rPr>
                <w:b/>
                <w:color w:val="0070C0"/>
              </w:rPr>
              <w:t xml:space="preserve">Pause einfügen </w:t>
            </w:r>
            <w:r w:rsidR="00DB7C01" w:rsidRPr="00596DE5">
              <w:t>messen und eintragen. Das Segment mit der notierten Mikropause wird dann gelöscht.</w:t>
            </w:r>
          </w:p>
        </w:tc>
      </w:tr>
      <w:tr w:rsidR="00DB7C01" w14:paraId="2ACA7500" w14:textId="77777777" w:rsidTr="00596DE5">
        <w:trPr>
          <w:cantSplit/>
        </w:trPr>
        <w:tc>
          <w:tcPr>
            <w:tcW w:w="3369" w:type="dxa"/>
          </w:tcPr>
          <w:p w14:paraId="167844D0" w14:textId="77777777" w:rsidR="00DB7C01" w:rsidRPr="00596DE5" w:rsidRDefault="00DB7C01" w:rsidP="006F686E">
            <w:pPr>
              <w:spacing w:before="60" w:after="60"/>
              <w:jc w:val="left"/>
            </w:pPr>
            <w:r w:rsidRPr="00596DE5">
              <w:t>…man beim Abhören in der Partitur-Ansicht feststellt, dass es sich bei einer notierten läng</w:t>
            </w:r>
            <w:r w:rsidRPr="00596DE5">
              <w:t>e</w:t>
            </w:r>
            <w:r w:rsidRPr="00596DE5">
              <w:t xml:space="preserve">ren </w:t>
            </w:r>
            <w:r w:rsidRPr="00596DE5">
              <w:rPr>
                <w:b/>
              </w:rPr>
              <w:t>Pause</w:t>
            </w:r>
            <w:r w:rsidRPr="00596DE5">
              <w:t xml:space="preserve"> eigentlich um eine </w:t>
            </w:r>
            <w:r w:rsidRPr="00596DE5">
              <w:rPr>
                <w:b/>
              </w:rPr>
              <w:t>Mikropause</w:t>
            </w:r>
            <w:r w:rsidRPr="00596DE5">
              <w:t xml:space="preserve"> handelt</w:t>
            </w:r>
          </w:p>
        </w:tc>
        <w:tc>
          <w:tcPr>
            <w:tcW w:w="5843" w:type="dxa"/>
          </w:tcPr>
          <w:p w14:paraId="1EF4A77F" w14:textId="77777777" w:rsidR="00DB7C01" w:rsidRPr="00596DE5" w:rsidRDefault="00DB7C01" w:rsidP="006F686E">
            <w:pPr>
              <w:spacing w:before="60" w:after="60"/>
              <w:jc w:val="left"/>
            </w:pPr>
            <w:r w:rsidRPr="00596DE5">
              <w:t xml:space="preserve">…löscht man das Pausensegment, dehnt das Segment des vorherigen oder nachfolgenden Sprechers aus und fügt dem ausgedehnten Segment eine Mikropause </w:t>
            </w:r>
            <w:r w:rsidRPr="00596DE5">
              <w:rPr>
                <w:rFonts w:ascii="Arial" w:hAnsi="Arial" w:cs="Arial"/>
              </w:rPr>
              <w:t>(.)</w:t>
            </w:r>
            <w:r w:rsidRPr="00596DE5">
              <w:t xml:space="preserve"> hinzu.</w:t>
            </w:r>
          </w:p>
        </w:tc>
      </w:tr>
      <w:tr w:rsidR="00DB7C01" w14:paraId="34EF0B99" w14:textId="77777777" w:rsidTr="006F686E">
        <w:tc>
          <w:tcPr>
            <w:tcW w:w="3369" w:type="dxa"/>
          </w:tcPr>
          <w:p w14:paraId="33F74DE1" w14:textId="77777777" w:rsidR="00DB7C01" w:rsidRPr="00A833F3" w:rsidRDefault="00DB7C01" w:rsidP="006F686E">
            <w:pPr>
              <w:spacing w:before="60" w:after="60"/>
              <w:jc w:val="left"/>
              <w:rPr>
                <w:sz w:val="23"/>
                <w:szCs w:val="23"/>
              </w:rPr>
            </w:pPr>
            <w:r w:rsidRPr="00A833F3">
              <w:rPr>
                <w:sz w:val="23"/>
                <w:szCs w:val="23"/>
              </w:rPr>
              <w:t xml:space="preserve">…eine </w:t>
            </w:r>
            <w:r w:rsidRPr="00A833F3">
              <w:rPr>
                <w:b/>
                <w:sz w:val="23"/>
                <w:szCs w:val="23"/>
              </w:rPr>
              <w:t>Pause parallel zu einem Segment</w:t>
            </w:r>
            <w:r w:rsidRPr="00A833F3">
              <w:rPr>
                <w:sz w:val="23"/>
                <w:szCs w:val="23"/>
              </w:rPr>
              <w:t xml:space="preserve"> notiert wurde</w:t>
            </w:r>
          </w:p>
        </w:tc>
        <w:tc>
          <w:tcPr>
            <w:tcW w:w="5843" w:type="dxa"/>
          </w:tcPr>
          <w:p w14:paraId="31737227" w14:textId="77777777" w:rsidR="00DB7C01" w:rsidRPr="00A833F3" w:rsidRDefault="00DB7C01" w:rsidP="006F686E">
            <w:pPr>
              <w:spacing w:before="60" w:after="60"/>
              <w:jc w:val="left"/>
              <w:rPr>
                <w:sz w:val="23"/>
                <w:szCs w:val="23"/>
              </w:rPr>
            </w:pPr>
            <w:r w:rsidRPr="00A833F3">
              <w:rPr>
                <w:sz w:val="23"/>
                <w:szCs w:val="23"/>
              </w:rPr>
              <w:t>…löscht man die Pause, die parallel zu einem Segment n</w:t>
            </w:r>
            <w:r w:rsidRPr="00A833F3">
              <w:rPr>
                <w:sz w:val="23"/>
                <w:szCs w:val="23"/>
              </w:rPr>
              <w:t>o</w:t>
            </w:r>
            <w:r w:rsidRPr="00A833F3">
              <w:rPr>
                <w:sz w:val="23"/>
                <w:szCs w:val="23"/>
              </w:rPr>
              <w:t>tiert wurde</w:t>
            </w:r>
            <w:r w:rsidRPr="004C4613">
              <w:rPr>
                <w:sz w:val="23"/>
                <w:szCs w:val="23"/>
              </w:rPr>
              <w:t>.</w:t>
            </w:r>
          </w:p>
        </w:tc>
      </w:tr>
      <w:tr w:rsidR="00DB7C01" w14:paraId="0817BB3D" w14:textId="77777777" w:rsidTr="006F686E">
        <w:tc>
          <w:tcPr>
            <w:tcW w:w="3369" w:type="dxa"/>
          </w:tcPr>
          <w:p w14:paraId="519CC6B8" w14:textId="77777777" w:rsidR="00DB7C01" w:rsidRPr="00A833F3" w:rsidRDefault="00DB7C01" w:rsidP="006F686E">
            <w:pPr>
              <w:spacing w:before="60" w:after="60"/>
              <w:jc w:val="left"/>
              <w:rPr>
                <w:sz w:val="23"/>
                <w:szCs w:val="23"/>
              </w:rPr>
            </w:pPr>
            <w:r w:rsidRPr="00A833F3">
              <w:rPr>
                <w:sz w:val="23"/>
                <w:szCs w:val="23"/>
              </w:rPr>
              <w:t xml:space="preserve">…man bei der Korrekturarbeit bemerkt, dass </w:t>
            </w:r>
            <w:r w:rsidRPr="00A833F3">
              <w:rPr>
                <w:b/>
                <w:sz w:val="23"/>
                <w:szCs w:val="23"/>
              </w:rPr>
              <w:t>zu Beginn der Pause noch ein Gesprächsbete</w:t>
            </w:r>
            <w:r w:rsidRPr="00A833F3">
              <w:rPr>
                <w:b/>
                <w:sz w:val="23"/>
                <w:szCs w:val="23"/>
              </w:rPr>
              <w:t>i</w:t>
            </w:r>
            <w:r w:rsidRPr="00A833F3">
              <w:rPr>
                <w:b/>
                <w:sz w:val="23"/>
                <w:szCs w:val="23"/>
              </w:rPr>
              <w:t>ligter spricht, eine auße</w:t>
            </w:r>
            <w:r w:rsidRPr="00A833F3">
              <w:rPr>
                <w:b/>
                <w:sz w:val="23"/>
                <w:szCs w:val="23"/>
              </w:rPr>
              <w:t>r</w:t>
            </w:r>
            <w:r w:rsidRPr="00A833F3">
              <w:rPr>
                <w:b/>
                <w:sz w:val="23"/>
                <w:szCs w:val="23"/>
              </w:rPr>
              <w:t xml:space="preserve">sprachliche Handlung </w:t>
            </w:r>
            <w:r w:rsidRPr="004C4613">
              <w:rPr>
                <w:b/>
                <w:sz w:val="23"/>
                <w:szCs w:val="23"/>
              </w:rPr>
              <w:t>erfolgt etc.</w:t>
            </w:r>
            <w:r w:rsidRPr="00A833F3">
              <w:rPr>
                <w:sz w:val="23"/>
                <w:szCs w:val="23"/>
              </w:rPr>
              <w:br/>
            </w:r>
            <w:r w:rsidRPr="00A833F3">
              <w:rPr>
                <w:b/>
                <w:sz w:val="23"/>
                <w:szCs w:val="23"/>
              </w:rPr>
              <w:t>1. Fall:</w:t>
            </w:r>
            <w:r w:rsidRPr="00A833F3">
              <w:rPr>
                <w:sz w:val="23"/>
                <w:szCs w:val="23"/>
              </w:rPr>
              <w:t xml:space="preserve"> Sprecher = Sprecher des vorausgehenden Segments</w:t>
            </w:r>
            <w:r w:rsidRPr="00A833F3">
              <w:rPr>
                <w:sz w:val="23"/>
                <w:szCs w:val="23"/>
              </w:rPr>
              <w:br/>
            </w:r>
            <w:r w:rsidRPr="00A833F3">
              <w:rPr>
                <w:sz w:val="23"/>
                <w:szCs w:val="23"/>
              </w:rPr>
              <w:br/>
            </w:r>
            <w:r w:rsidRPr="00A833F3">
              <w:rPr>
                <w:b/>
                <w:sz w:val="23"/>
                <w:szCs w:val="23"/>
              </w:rPr>
              <w:t>2. Fall:</w:t>
            </w:r>
            <w:r w:rsidRPr="00A833F3">
              <w:rPr>
                <w:sz w:val="23"/>
                <w:szCs w:val="23"/>
              </w:rPr>
              <w:t xml:space="preserve"> Sprecher ≠ Sprecher des vorausgehenden Segments</w:t>
            </w:r>
          </w:p>
        </w:tc>
        <w:tc>
          <w:tcPr>
            <w:tcW w:w="5843" w:type="dxa"/>
          </w:tcPr>
          <w:p w14:paraId="06806E65" w14:textId="77777777" w:rsidR="00DB7C01" w:rsidRPr="00A833F3" w:rsidRDefault="00DB7C01" w:rsidP="006F686E">
            <w:pPr>
              <w:spacing w:before="60" w:after="60"/>
              <w:jc w:val="left"/>
              <w:rPr>
                <w:sz w:val="23"/>
                <w:szCs w:val="23"/>
              </w:rPr>
            </w:pPr>
            <w:r w:rsidRPr="00A833F3">
              <w:rPr>
                <w:sz w:val="23"/>
                <w:szCs w:val="23"/>
              </w:rPr>
              <w:br/>
            </w:r>
            <w:r w:rsidRPr="00A833F3">
              <w:rPr>
                <w:sz w:val="23"/>
                <w:szCs w:val="23"/>
              </w:rPr>
              <w:br/>
            </w:r>
            <w:r w:rsidRPr="00A833F3">
              <w:rPr>
                <w:sz w:val="23"/>
                <w:szCs w:val="23"/>
              </w:rPr>
              <w:br/>
            </w:r>
            <w:r w:rsidRPr="00A833F3">
              <w:rPr>
                <w:sz w:val="23"/>
                <w:szCs w:val="23"/>
              </w:rPr>
              <w:br/>
            </w:r>
            <w:r w:rsidRPr="00A833F3">
              <w:rPr>
                <w:sz w:val="23"/>
                <w:szCs w:val="23"/>
              </w:rPr>
              <w:br/>
            </w:r>
            <w:r w:rsidRPr="00A833F3">
              <w:rPr>
                <w:sz w:val="23"/>
                <w:szCs w:val="23"/>
              </w:rPr>
              <w:br/>
              <w:t>…dehnt man das vorausgehende Segment aus, verkürzt die Pause und lässt sich den Pausenwert von FOLKER neu b</w:t>
            </w:r>
            <w:r w:rsidRPr="00A833F3">
              <w:rPr>
                <w:sz w:val="23"/>
                <w:szCs w:val="23"/>
              </w:rPr>
              <w:t>e</w:t>
            </w:r>
            <w:r w:rsidRPr="00A833F3">
              <w:rPr>
                <w:sz w:val="23"/>
                <w:szCs w:val="23"/>
              </w:rPr>
              <w:t>rechnen</w:t>
            </w:r>
            <w:r w:rsidRPr="004C4613">
              <w:rPr>
                <w:sz w:val="23"/>
                <w:szCs w:val="23"/>
              </w:rPr>
              <w:t>.</w:t>
            </w:r>
            <w:r w:rsidRPr="00A833F3">
              <w:rPr>
                <w:sz w:val="23"/>
                <w:szCs w:val="23"/>
              </w:rPr>
              <w:br/>
              <w:t>…teilt man das Pausensegment an der Stelle, an der der Sprecher</w:t>
            </w:r>
            <w:r>
              <w:rPr>
                <w:sz w:val="23"/>
                <w:szCs w:val="23"/>
              </w:rPr>
              <w:t xml:space="preserve"> </w:t>
            </w:r>
            <w:r w:rsidRPr="00A833F3">
              <w:rPr>
                <w:sz w:val="23"/>
                <w:szCs w:val="23"/>
              </w:rPr>
              <w:t>die außersprachliche Handlung etc. endet, notiert das Gesagte, die außersprachliche Handlung</w:t>
            </w:r>
            <w:r>
              <w:rPr>
                <w:sz w:val="23"/>
                <w:szCs w:val="23"/>
              </w:rPr>
              <w:t xml:space="preserve"> </w:t>
            </w:r>
            <w:r w:rsidRPr="00A833F3">
              <w:rPr>
                <w:sz w:val="23"/>
                <w:szCs w:val="23"/>
              </w:rPr>
              <w:t>etc. in der j</w:t>
            </w:r>
            <w:r w:rsidRPr="00A833F3">
              <w:rPr>
                <w:sz w:val="23"/>
                <w:szCs w:val="23"/>
              </w:rPr>
              <w:t>e</w:t>
            </w:r>
            <w:r w:rsidRPr="00A833F3">
              <w:rPr>
                <w:sz w:val="23"/>
                <w:szCs w:val="23"/>
              </w:rPr>
              <w:t>weiligen Sprecherzeile unterhalb des ersten Teils des Pa</w:t>
            </w:r>
            <w:r w:rsidRPr="00A833F3">
              <w:rPr>
                <w:sz w:val="23"/>
                <w:szCs w:val="23"/>
              </w:rPr>
              <w:t>u</w:t>
            </w:r>
            <w:r w:rsidRPr="00A833F3">
              <w:rPr>
                <w:sz w:val="23"/>
                <w:szCs w:val="23"/>
              </w:rPr>
              <w:t>sensegments, löscht anschließend den ersten Teil des Pa</w:t>
            </w:r>
            <w:r w:rsidRPr="00A833F3">
              <w:rPr>
                <w:sz w:val="23"/>
                <w:szCs w:val="23"/>
              </w:rPr>
              <w:t>u</w:t>
            </w:r>
            <w:r w:rsidRPr="00A833F3">
              <w:rPr>
                <w:sz w:val="23"/>
                <w:szCs w:val="23"/>
              </w:rPr>
              <w:t>sensegments und lässt sich die Dauer der verkürzten Pause von FOLKER neu berechnen</w:t>
            </w:r>
            <w:r w:rsidRPr="004C4613">
              <w:rPr>
                <w:sz w:val="23"/>
                <w:szCs w:val="23"/>
              </w:rPr>
              <w:t>.</w:t>
            </w:r>
          </w:p>
        </w:tc>
      </w:tr>
      <w:tr w:rsidR="00DB7C01" w14:paraId="7838029D" w14:textId="77777777" w:rsidTr="006F686E">
        <w:tc>
          <w:tcPr>
            <w:tcW w:w="3369" w:type="dxa"/>
          </w:tcPr>
          <w:p w14:paraId="1176BC86" w14:textId="77777777" w:rsidR="00DB7C01" w:rsidRPr="00A833F3" w:rsidRDefault="00DB7C01" w:rsidP="006F686E">
            <w:pPr>
              <w:spacing w:before="60" w:after="60"/>
              <w:jc w:val="left"/>
              <w:rPr>
                <w:sz w:val="23"/>
                <w:szCs w:val="23"/>
              </w:rPr>
            </w:pPr>
            <w:r w:rsidRPr="00A833F3">
              <w:rPr>
                <w:sz w:val="23"/>
                <w:szCs w:val="23"/>
              </w:rPr>
              <w:t>…</w:t>
            </w:r>
            <w:r w:rsidRPr="00A833F3">
              <w:rPr>
                <w:b/>
                <w:sz w:val="23"/>
                <w:szCs w:val="23"/>
              </w:rPr>
              <w:t>vor dem Ende der Pause noch ein Gesprächsbeteiligter spricht, eine außersprachliche Handlung</w:t>
            </w:r>
            <w:r>
              <w:rPr>
                <w:b/>
                <w:sz w:val="23"/>
                <w:szCs w:val="23"/>
              </w:rPr>
              <w:t xml:space="preserve"> etc.</w:t>
            </w:r>
            <w:r w:rsidRPr="00A833F3">
              <w:rPr>
                <w:b/>
                <w:sz w:val="23"/>
                <w:szCs w:val="23"/>
              </w:rPr>
              <w:t xml:space="preserve"> erfolgt</w:t>
            </w:r>
            <w:r w:rsidRPr="00A833F3">
              <w:rPr>
                <w:sz w:val="23"/>
                <w:szCs w:val="23"/>
              </w:rPr>
              <w:t xml:space="preserve"> </w:t>
            </w:r>
            <w:r w:rsidRPr="00A833F3">
              <w:rPr>
                <w:sz w:val="23"/>
                <w:szCs w:val="23"/>
              </w:rPr>
              <w:br/>
            </w:r>
            <w:r w:rsidRPr="00A833F3">
              <w:rPr>
                <w:b/>
                <w:sz w:val="23"/>
                <w:szCs w:val="23"/>
              </w:rPr>
              <w:t>1. Fall:</w:t>
            </w:r>
            <w:r w:rsidRPr="00A833F3">
              <w:rPr>
                <w:sz w:val="23"/>
                <w:szCs w:val="23"/>
              </w:rPr>
              <w:t xml:space="preserve"> Sprecher = Sprecher des nachfolgenden Segments</w:t>
            </w:r>
            <w:r w:rsidRPr="00A833F3">
              <w:rPr>
                <w:sz w:val="23"/>
                <w:szCs w:val="23"/>
              </w:rPr>
              <w:br/>
            </w:r>
            <w:r w:rsidRPr="00A833F3">
              <w:rPr>
                <w:sz w:val="23"/>
                <w:szCs w:val="23"/>
              </w:rPr>
              <w:br/>
            </w:r>
            <w:r w:rsidRPr="00A833F3">
              <w:rPr>
                <w:b/>
                <w:sz w:val="23"/>
                <w:szCs w:val="23"/>
              </w:rPr>
              <w:t>2. Fall:</w:t>
            </w:r>
            <w:r w:rsidRPr="00A833F3">
              <w:rPr>
                <w:sz w:val="23"/>
                <w:szCs w:val="23"/>
              </w:rPr>
              <w:t xml:space="preserve"> Sprecher ≠ Sprecher des nachfolgenden Segments</w:t>
            </w:r>
          </w:p>
        </w:tc>
        <w:tc>
          <w:tcPr>
            <w:tcW w:w="5843" w:type="dxa"/>
          </w:tcPr>
          <w:p w14:paraId="132B1E59" w14:textId="1BE8FB71" w:rsidR="00DB7C01" w:rsidRPr="00A833F3" w:rsidRDefault="00DB7C01" w:rsidP="006F686E">
            <w:pPr>
              <w:spacing w:before="60" w:after="60"/>
              <w:jc w:val="left"/>
              <w:rPr>
                <w:sz w:val="23"/>
                <w:szCs w:val="23"/>
              </w:rPr>
            </w:pPr>
            <w:r w:rsidRPr="00A833F3">
              <w:rPr>
                <w:sz w:val="23"/>
                <w:szCs w:val="23"/>
              </w:rPr>
              <w:br/>
            </w:r>
            <w:r w:rsidRPr="00A833F3">
              <w:rPr>
                <w:sz w:val="23"/>
                <w:szCs w:val="23"/>
              </w:rPr>
              <w:br/>
            </w:r>
            <w:r w:rsidRPr="00A833F3">
              <w:rPr>
                <w:sz w:val="23"/>
                <w:szCs w:val="23"/>
              </w:rPr>
              <w:br/>
            </w:r>
            <w:r w:rsidRPr="00A833F3">
              <w:rPr>
                <w:sz w:val="23"/>
                <w:szCs w:val="23"/>
              </w:rPr>
              <w:br/>
              <w:t>…dehnt man das folgende Segment aus, verkürzt die Pause und lässt sich den Pausenwert von FOLKER neu berechnen</w:t>
            </w:r>
            <w:r w:rsidR="00C96434">
              <w:rPr>
                <w:sz w:val="23"/>
                <w:szCs w:val="23"/>
              </w:rPr>
              <w:br/>
            </w:r>
            <w:r w:rsidRPr="00A833F3">
              <w:rPr>
                <w:sz w:val="23"/>
                <w:szCs w:val="23"/>
              </w:rPr>
              <w:br/>
              <w:t>…teilt man das Pausensegment an der Stelle, an der der Sprecher ansetzt, die außersprachliche Handlung beginnt etc., notiert parallel zum zweiten Teil des Pausensegments das Gesagte, die außersprachliche Handlung etc., löscht a</w:t>
            </w:r>
            <w:r w:rsidRPr="00A833F3">
              <w:rPr>
                <w:sz w:val="23"/>
                <w:szCs w:val="23"/>
              </w:rPr>
              <w:t>n</w:t>
            </w:r>
            <w:r w:rsidRPr="00A833F3">
              <w:rPr>
                <w:sz w:val="23"/>
                <w:szCs w:val="23"/>
              </w:rPr>
              <w:t>schließend den zweiten Teil des Pausensegments und lässt sich dann den Pausenwert des übriggebliebenen Teils neu berechnen</w:t>
            </w:r>
            <w:r w:rsidRPr="004C4613">
              <w:rPr>
                <w:sz w:val="23"/>
                <w:szCs w:val="23"/>
              </w:rPr>
              <w:t>.</w:t>
            </w:r>
          </w:p>
        </w:tc>
      </w:tr>
      <w:tr w:rsidR="00DB7C01" w14:paraId="7A112568" w14:textId="77777777" w:rsidTr="006F686E">
        <w:tc>
          <w:tcPr>
            <w:tcW w:w="3369" w:type="dxa"/>
          </w:tcPr>
          <w:p w14:paraId="17C9296A" w14:textId="77777777" w:rsidR="00DB7C01" w:rsidRPr="00A833F3" w:rsidRDefault="00DB7C01" w:rsidP="006F686E">
            <w:pPr>
              <w:spacing w:before="60" w:after="60"/>
              <w:jc w:val="left"/>
              <w:rPr>
                <w:sz w:val="23"/>
                <w:szCs w:val="23"/>
              </w:rPr>
            </w:pPr>
            <w:r w:rsidRPr="00A833F3">
              <w:rPr>
                <w:sz w:val="23"/>
                <w:szCs w:val="23"/>
              </w:rPr>
              <w:t>…</w:t>
            </w:r>
            <w:r w:rsidRPr="00A833F3">
              <w:rPr>
                <w:b/>
                <w:sz w:val="23"/>
                <w:szCs w:val="23"/>
              </w:rPr>
              <w:t>innerhalb der Pause noch eine Person spricht oder eine nichtsprachliche Handlung e</w:t>
            </w:r>
            <w:r w:rsidRPr="00A833F3">
              <w:rPr>
                <w:b/>
                <w:sz w:val="23"/>
                <w:szCs w:val="23"/>
              </w:rPr>
              <w:t>r</w:t>
            </w:r>
            <w:r w:rsidRPr="00A833F3">
              <w:rPr>
                <w:b/>
                <w:sz w:val="23"/>
                <w:szCs w:val="23"/>
              </w:rPr>
              <w:t>folgt</w:t>
            </w:r>
          </w:p>
        </w:tc>
        <w:tc>
          <w:tcPr>
            <w:tcW w:w="5843" w:type="dxa"/>
          </w:tcPr>
          <w:p w14:paraId="1B467C09" w14:textId="77777777" w:rsidR="00DB7C01" w:rsidRPr="00A833F3" w:rsidRDefault="00DB7C01" w:rsidP="006F686E">
            <w:pPr>
              <w:spacing w:before="60" w:after="60"/>
              <w:jc w:val="left"/>
              <w:rPr>
                <w:sz w:val="23"/>
                <w:szCs w:val="23"/>
              </w:rPr>
            </w:pPr>
            <w:r w:rsidRPr="00A833F3">
              <w:rPr>
                <w:sz w:val="23"/>
                <w:szCs w:val="23"/>
              </w:rPr>
              <w:t>…teilt man das Pausensegment in drei Teile, transkribiert das Gesagte, die außersprachliche Handlung etc. und lässt die Pausen vor und nach dem Segment von FOLKER b</w:t>
            </w:r>
            <w:r w:rsidRPr="00A833F3">
              <w:rPr>
                <w:sz w:val="23"/>
                <w:szCs w:val="23"/>
              </w:rPr>
              <w:t>e</w:t>
            </w:r>
            <w:r w:rsidRPr="00A833F3">
              <w:rPr>
                <w:sz w:val="23"/>
                <w:szCs w:val="23"/>
              </w:rPr>
              <w:t>rechnen</w:t>
            </w:r>
            <w:r w:rsidRPr="004C4613">
              <w:rPr>
                <w:sz w:val="23"/>
                <w:szCs w:val="23"/>
              </w:rPr>
              <w:t>.</w:t>
            </w:r>
          </w:p>
        </w:tc>
      </w:tr>
    </w:tbl>
    <w:p w14:paraId="7ED4F333" w14:textId="77777777" w:rsidR="00DB7C01" w:rsidRDefault="00DB7C01" w:rsidP="00DB7C01">
      <w:pPr>
        <w:pStyle w:val="berschrift4"/>
      </w:pPr>
      <w:bookmarkStart w:id="72" w:name="_Toc274049542"/>
      <w:bookmarkStart w:id="73" w:name="_Toc443578602"/>
      <w:r>
        <w:lastRenderedPageBreak/>
        <w:t>6.1.4 Allgemeine Tipps</w:t>
      </w:r>
      <w:bookmarkEnd w:id="72"/>
      <w:bookmarkEnd w:id="73"/>
    </w:p>
    <w:p w14:paraId="4A82E56F" w14:textId="77777777" w:rsidR="00DB7C01" w:rsidRPr="00A833F3" w:rsidRDefault="00DB7C01" w:rsidP="00FA3D16">
      <w:pPr>
        <w:pStyle w:val="Listenabsatz1"/>
        <w:numPr>
          <w:ilvl w:val="0"/>
          <w:numId w:val="15"/>
        </w:numPr>
        <w:rPr>
          <w:sz w:val="23"/>
          <w:szCs w:val="23"/>
        </w:rPr>
      </w:pPr>
      <w:r w:rsidRPr="00A833F3">
        <w:rPr>
          <w:sz w:val="23"/>
          <w:szCs w:val="23"/>
        </w:rPr>
        <w:t xml:space="preserve">Wenn die Transkription eines Gesprächs länger als einen Tag dauert, </w:t>
      </w:r>
      <w:r w:rsidRPr="00A833F3">
        <w:rPr>
          <w:b/>
          <w:sz w:val="23"/>
          <w:szCs w:val="23"/>
        </w:rPr>
        <w:t>jeden Tag eine Kopie der Datei</w:t>
      </w:r>
      <w:r w:rsidRPr="00A833F3">
        <w:rPr>
          <w:sz w:val="23"/>
          <w:szCs w:val="23"/>
        </w:rPr>
        <w:t xml:space="preserve"> mit </w:t>
      </w:r>
      <w:r w:rsidRPr="00A833F3">
        <w:rPr>
          <w:b/>
          <w:color w:val="0070C0"/>
          <w:sz w:val="23"/>
          <w:szCs w:val="23"/>
        </w:rPr>
        <w:t>Speichern unter…</w:t>
      </w:r>
      <w:r w:rsidRPr="00A833F3">
        <w:rPr>
          <w:sz w:val="23"/>
          <w:szCs w:val="23"/>
        </w:rPr>
        <w:t>erzeugen und im Dateinamen mit dem Tagesdatum vers</w:t>
      </w:r>
      <w:r w:rsidRPr="00A833F3">
        <w:rPr>
          <w:sz w:val="23"/>
          <w:szCs w:val="23"/>
        </w:rPr>
        <w:t>e</w:t>
      </w:r>
      <w:r w:rsidRPr="00A833F3">
        <w:rPr>
          <w:sz w:val="23"/>
          <w:szCs w:val="23"/>
        </w:rPr>
        <w:t>hen, da man in FOLKER keinen „Rückgängig / Strg+Z“-Befehl zur Verfügung hat und sich beispielsweise gelöschte Segmente nicht mehr wiederherstellen lassen.</w:t>
      </w:r>
    </w:p>
    <w:p w14:paraId="1AA8C18C" w14:textId="77777777" w:rsidR="00DB7C01" w:rsidRPr="00A833F3" w:rsidRDefault="00DB7C01" w:rsidP="00FA3D16">
      <w:pPr>
        <w:pStyle w:val="Listenabsatz1"/>
        <w:numPr>
          <w:ilvl w:val="0"/>
          <w:numId w:val="15"/>
        </w:numPr>
        <w:rPr>
          <w:sz w:val="23"/>
          <w:szCs w:val="23"/>
        </w:rPr>
      </w:pPr>
      <w:r w:rsidRPr="00A833F3">
        <w:rPr>
          <w:b/>
          <w:sz w:val="23"/>
          <w:szCs w:val="23"/>
        </w:rPr>
        <w:t>Segmente sollten nicht länger als 5 Sek. sein</w:t>
      </w:r>
      <w:r w:rsidRPr="00A833F3">
        <w:rPr>
          <w:sz w:val="23"/>
          <w:szCs w:val="23"/>
        </w:rPr>
        <w:t>, da längere die Ersteingabe sowie die Korre</w:t>
      </w:r>
      <w:r w:rsidRPr="00A833F3">
        <w:rPr>
          <w:sz w:val="23"/>
          <w:szCs w:val="23"/>
        </w:rPr>
        <w:t>k</w:t>
      </w:r>
      <w:r w:rsidRPr="00A833F3">
        <w:rPr>
          <w:sz w:val="23"/>
          <w:szCs w:val="23"/>
        </w:rPr>
        <w:t>turarbeit erschweren würden.</w:t>
      </w:r>
    </w:p>
    <w:p w14:paraId="5715D2C0" w14:textId="6619EC45" w:rsidR="00DB7C01" w:rsidRPr="00A833F3" w:rsidRDefault="00DB7C01" w:rsidP="00FA3D16">
      <w:pPr>
        <w:pStyle w:val="Listenabsatz1"/>
        <w:numPr>
          <w:ilvl w:val="0"/>
          <w:numId w:val="15"/>
        </w:numPr>
        <w:rPr>
          <w:sz w:val="23"/>
          <w:szCs w:val="23"/>
        </w:rPr>
      </w:pPr>
      <w:r w:rsidRPr="00A833F3">
        <w:rPr>
          <w:b/>
          <w:sz w:val="23"/>
          <w:szCs w:val="23"/>
        </w:rPr>
        <w:t>Am Ende des Segments immer ein Leerzeichen setzen</w:t>
      </w:r>
      <w:r w:rsidRPr="00A833F3">
        <w:rPr>
          <w:sz w:val="23"/>
          <w:szCs w:val="23"/>
        </w:rPr>
        <w:t xml:space="preserve">, außer wenn die Segmentgrenze durch ein Wort verläuft, da ansonsten in der </w:t>
      </w:r>
      <w:r w:rsidR="00912E9E">
        <w:rPr>
          <w:sz w:val="23"/>
          <w:szCs w:val="23"/>
        </w:rPr>
        <w:t>Beiträge-Ansicht</w:t>
      </w:r>
      <w:r w:rsidRPr="00A833F3">
        <w:rPr>
          <w:sz w:val="23"/>
          <w:szCs w:val="23"/>
        </w:rPr>
        <w:t xml:space="preserve"> zu trennende Wörter als ein Wort behandelt und zusammengeschrieben würden.</w:t>
      </w:r>
    </w:p>
    <w:p w14:paraId="7B43071C" w14:textId="77777777" w:rsidR="00DB7C01" w:rsidRPr="00A833F3" w:rsidRDefault="00DB7C01" w:rsidP="00FA3D16">
      <w:pPr>
        <w:pStyle w:val="Listenabsatz1"/>
        <w:numPr>
          <w:ilvl w:val="0"/>
          <w:numId w:val="15"/>
        </w:numPr>
        <w:rPr>
          <w:sz w:val="23"/>
          <w:szCs w:val="23"/>
        </w:rPr>
      </w:pPr>
      <w:r w:rsidRPr="00A833F3">
        <w:rPr>
          <w:b/>
          <w:sz w:val="23"/>
          <w:szCs w:val="23"/>
        </w:rPr>
        <w:t>Nebengeräusche werden keinem Sprecher zugeordnet</w:t>
      </w:r>
      <w:r w:rsidRPr="00A833F3">
        <w:rPr>
          <w:sz w:val="23"/>
          <w:szCs w:val="23"/>
        </w:rPr>
        <w:t>.</w:t>
      </w:r>
    </w:p>
    <w:p w14:paraId="5574A492" w14:textId="7FF2CEB6" w:rsidR="00DB7C01" w:rsidRPr="00A833F3" w:rsidRDefault="00DB7C01" w:rsidP="00FA3D16">
      <w:pPr>
        <w:pStyle w:val="Listenabsatz1"/>
        <w:numPr>
          <w:ilvl w:val="0"/>
          <w:numId w:val="15"/>
        </w:numPr>
        <w:rPr>
          <w:sz w:val="23"/>
          <w:szCs w:val="23"/>
        </w:rPr>
      </w:pPr>
      <w:r w:rsidRPr="00A833F3">
        <w:rPr>
          <w:b/>
          <w:sz w:val="23"/>
          <w:szCs w:val="23"/>
        </w:rPr>
        <w:t xml:space="preserve">Am Anfang und am Ende eines Segments innerhalb einer Simultanpassage </w:t>
      </w:r>
      <w:r>
        <w:rPr>
          <w:b/>
          <w:sz w:val="23"/>
          <w:szCs w:val="23"/>
        </w:rPr>
        <w:t>sollten</w:t>
      </w:r>
      <w:r w:rsidRPr="00A833F3">
        <w:rPr>
          <w:b/>
          <w:sz w:val="23"/>
          <w:szCs w:val="23"/>
        </w:rPr>
        <w:t xml:space="preserve"> keine Mikropause</w:t>
      </w:r>
      <w:r w:rsidR="00DB6CB4">
        <w:rPr>
          <w:b/>
          <w:sz w:val="23"/>
          <w:szCs w:val="23"/>
        </w:rPr>
        <w:t>n</w:t>
      </w:r>
      <w:r w:rsidRPr="00A833F3">
        <w:rPr>
          <w:b/>
          <w:sz w:val="23"/>
          <w:szCs w:val="23"/>
        </w:rPr>
        <w:t xml:space="preserve"> stehen</w:t>
      </w:r>
      <w:r w:rsidRPr="00A833F3">
        <w:rPr>
          <w:sz w:val="23"/>
          <w:szCs w:val="23"/>
        </w:rPr>
        <w:t>.</w:t>
      </w:r>
    </w:p>
    <w:p w14:paraId="76DA685A" w14:textId="77777777" w:rsidR="00DB7C01" w:rsidRPr="00A833F3" w:rsidRDefault="00DB7C01" w:rsidP="00FA3D16">
      <w:pPr>
        <w:pStyle w:val="Listenabsatz1"/>
        <w:numPr>
          <w:ilvl w:val="0"/>
          <w:numId w:val="15"/>
        </w:numPr>
        <w:rPr>
          <w:sz w:val="23"/>
          <w:szCs w:val="23"/>
        </w:rPr>
      </w:pPr>
      <w:r w:rsidRPr="00A833F3">
        <w:rPr>
          <w:b/>
          <w:sz w:val="23"/>
          <w:szCs w:val="23"/>
        </w:rPr>
        <w:t>Pausen</w:t>
      </w:r>
      <w:r w:rsidRPr="00A833F3">
        <w:rPr>
          <w:sz w:val="23"/>
          <w:szCs w:val="23"/>
        </w:rPr>
        <w:t xml:space="preserve"> sollten sich </w:t>
      </w:r>
      <w:r w:rsidRPr="00A833F3">
        <w:rPr>
          <w:b/>
          <w:sz w:val="23"/>
          <w:szCs w:val="23"/>
        </w:rPr>
        <w:t>nicht mit Sprecherbeiträgen oder der Beschreibung von auße</w:t>
      </w:r>
      <w:r w:rsidRPr="00A833F3">
        <w:rPr>
          <w:b/>
          <w:sz w:val="23"/>
          <w:szCs w:val="23"/>
        </w:rPr>
        <w:t>r</w:t>
      </w:r>
      <w:r w:rsidRPr="00A833F3">
        <w:rPr>
          <w:b/>
          <w:sz w:val="23"/>
          <w:szCs w:val="23"/>
        </w:rPr>
        <w:t>sprachlichem Handeln überschneiden</w:t>
      </w:r>
      <w:r w:rsidRPr="00A833F3">
        <w:rPr>
          <w:sz w:val="23"/>
          <w:szCs w:val="23"/>
        </w:rPr>
        <w:t>.</w:t>
      </w:r>
    </w:p>
    <w:p w14:paraId="33E23371" w14:textId="77777777" w:rsidR="00DB7C01" w:rsidRPr="00A833F3" w:rsidRDefault="00DB7C01" w:rsidP="00FA3D16">
      <w:pPr>
        <w:pStyle w:val="Listenabsatz1"/>
        <w:numPr>
          <w:ilvl w:val="0"/>
          <w:numId w:val="15"/>
        </w:numPr>
        <w:rPr>
          <w:sz w:val="23"/>
          <w:szCs w:val="23"/>
        </w:rPr>
      </w:pPr>
      <w:r w:rsidRPr="00A833F3">
        <w:rPr>
          <w:sz w:val="23"/>
          <w:szCs w:val="23"/>
        </w:rPr>
        <w:t xml:space="preserve">Um einer </w:t>
      </w:r>
      <w:r w:rsidRPr="00A833F3">
        <w:rPr>
          <w:b/>
          <w:sz w:val="23"/>
          <w:szCs w:val="23"/>
        </w:rPr>
        <w:t>Verwechslung vorzubeugen</w:t>
      </w:r>
      <w:r w:rsidRPr="00A833F3">
        <w:rPr>
          <w:sz w:val="23"/>
          <w:szCs w:val="23"/>
        </w:rPr>
        <w:t xml:space="preserve">, sollte ein verneinendes „ne“ besser mit </w:t>
      </w:r>
      <w:r w:rsidRPr="00A833F3">
        <w:rPr>
          <w:rFonts w:ascii="Arial" w:hAnsi="Arial" w:cs="Arial"/>
          <w:sz w:val="23"/>
          <w:szCs w:val="23"/>
        </w:rPr>
        <w:t>nee</w:t>
      </w:r>
      <w:r w:rsidRPr="00A833F3">
        <w:rPr>
          <w:sz w:val="23"/>
          <w:szCs w:val="23"/>
        </w:rPr>
        <w:t xml:space="preserve"> transkr</w:t>
      </w:r>
      <w:r w:rsidRPr="00A833F3">
        <w:rPr>
          <w:sz w:val="23"/>
          <w:szCs w:val="23"/>
        </w:rPr>
        <w:t>i</w:t>
      </w:r>
      <w:r w:rsidRPr="00A833F3">
        <w:rPr>
          <w:sz w:val="23"/>
          <w:szCs w:val="23"/>
        </w:rPr>
        <w:t xml:space="preserve">biert werden und tag questions oder Verkürzungen von „eine“ mit </w:t>
      </w:r>
      <w:r w:rsidRPr="00A833F3">
        <w:rPr>
          <w:rFonts w:ascii="Arial" w:hAnsi="Arial" w:cs="Arial"/>
          <w:sz w:val="23"/>
          <w:szCs w:val="23"/>
        </w:rPr>
        <w:t>ne</w:t>
      </w:r>
      <w:r w:rsidRPr="00A833F3">
        <w:rPr>
          <w:sz w:val="23"/>
          <w:szCs w:val="23"/>
        </w:rPr>
        <w:t>.</w:t>
      </w:r>
    </w:p>
    <w:p w14:paraId="07DC3B83" w14:textId="77777777" w:rsidR="00DB7C01" w:rsidRPr="00A833F3" w:rsidRDefault="00DB7C01" w:rsidP="00FA3D16">
      <w:pPr>
        <w:pStyle w:val="Listenabsatz1"/>
        <w:numPr>
          <w:ilvl w:val="0"/>
          <w:numId w:val="15"/>
        </w:numPr>
        <w:rPr>
          <w:sz w:val="23"/>
          <w:szCs w:val="23"/>
        </w:rPr>
      </w:pPr>
      <w:r w:rsidRPr="00A833F3">
        <w:rPr>
          <w:b/>
          <w:sz w:val="23"/>
          <w:szCs w:val="23"/>
        </w:rPr>
        <w:t>Verschleifungen</w:t>
      </w:r>
      <w:r w:rsidRPr="00A833F3">
        <w:rPr>
          <w:sz w:val="23"/>
          <w:szCs w:val="23"/>
        </w:rPr>
        <w:t xml:space="preserve"> werden dann verwendet, wenn bei einer Assimilation zweier Wörter Ph</w:t>
      </w:r>
      <w:r w:rsidRPr="00A833F3">
        <w:rPr>
          <w:sz w:val="23"/>
          <w:szCs w:val="23"/>
        </w:rPr>
        <w:t>o</w:t>
      </w:r>
      <w:r w:rsidRPr="00A833F3">
        <w:rPr>
          <w:sz w:val="23"/>
          <w:szCs w:val="23"/>
        </w:rPr>
        <w:t>neme an den Worträndern wegfallen und damit von der standardsprachlichen Aussprache der Wörter abgewichen wird, z.B</w:t>
      </w:r>
      <w:r>
        <w:rPr>
          <w:sz w:val="23"/>
          <w:szCs w:val="23"/>
        </w:rPr>
        <w:t>.</w:t>
      </w:r>
      <w:r w:rsidRPr="00A833F3">
        <w:rPr>
          <w:sz w:val="23"/>
          <w:szCs w:val="23"/>
        </w:rPr>
        <w:t xml:space="preserve"> bei </w:t>
      </w:r>
      <w:r w:rsidRPr="00A833F3">
        <w:rPr>
          <w:rFonts w:ascii="Arial" w:hAnsi="Arial" w:cs="Arial"/>
          <w:sz w:val="23"/>
          <w:szCs w:val="23"/>
        </w:rPr>
        <w:t>aus_m</w:t>
      </w:r>
      <w:r w:rsidRPr="00A833F3">
        <w:rPr>
          <w:sz w:val="23"/>
          <w:szCs w:val="23"/>
        </w:rPr>
        <w:t xml:space="preserve"> statt „aus dem“.</w:t>
      </w:r>
    </w:p>
    <w:p w14:paraId="26E3D2AE" w14:textId="77777777" w:rsidR="00B5737F" w:rsidRPr="00D50567" w:rsidRDefault="00FC2B50" w:rsidP="00F908BE">
      <w:pPr>
        <w:pStyle w:val="berschrift3"/>
      </w:pPr>
      <w:bookmarkStart w:id="74" w:name="_Toc443578603"/>
      <w:r>
        <w:t xml:space="preserve">6.2 </w:t>
      </w:r>
      <w:r w:rsidR="00B5737F" w:rsidRPr="00D50567">
        <w:t>Download und Installation</w:t>
      </w:r>
      <w:bookmarkEnd w:id="74"/>
    </w:p>
    <w:p w14:paraId="0D1618A2" w14:textId="100E124A" w:rsidR="00B5737F" w:rsidRPr="00D50567" w:rsidRDefault="00B5737F" w:rsidP="00154958">
      <w:pPr>
        <w:autoSpaceDE w:val="0"/>
      </w:pPr>
      <w:r w:rsidRPr="00D50567">
        <w:t>FOLKER wird für Windows</w:t>
      </w:r>
      <w:r w:rsidR="00DB6CB4">
        <w:t>,</w:t>
      </w:r>
      <w:r w:rsidRPr="00D50567">
        <w:t xml:space="preserve"> </w:t>
      </w:r>
      <w:r w:rsidR="00C96434" w:rsidRPr="00C96434">
        <w:rPr>
          <w:i/>
        </w:rPr>
        <w:t>Mac OS X</w:t>
      </w:r>
      <w:r w:rsidRPr="00D50567">
        <w:t xml:space="preserve"> </w:t>
      </w:r>
      <w:r w:rsidR="00DB6CB4">
        <w:t xml:space="preserve">und Linux </w:t>
      </w:r>
      <w:r w:rsidRPr="00D50567">
        <w:t>angeboten.</w:t>
      </w:r>
      <w:r w:rsidRPr="00D50567">
        <w:rPr>
          <w:rStyle w:val="Funotenzeichen"/>
        </w:rPr>
        <w:footnoteReference w:id="63"/>
      </w:r>
      <w:r w:rsidRPr="00D50567">
        <w:t xml:space="preserve"> Eine aktuelle FOLKER-Version kann in </w:t>
      </w:r>
      <w:r w:rsidR="00DB6CB4">
        <w:t>allen</w:t>
      </w:r>
      <w:r w:rsidRPr="00D50567">
        <w:t xml:space="preserve"> Versionen von </w:t>
      </w:r>
      <w:hyperlink r:id="rId203" w:history="1">
        <w:r w:rsidR="007B27C2" w:rsidRPr="000A6635">
          <w:rPr>
            <w:rStyle w:val="Hyperlink"/>
          </w:rPr>
          <w:t>http://agd.ids-mannheim.de/folker.shtml</w:t>
        </w:r>
      </w:hyperlink>
      <w:r w:rsidRPr="00D50567">
        <w:t xml:space="preserve"> heruntergeladen werden, nachdem man sich dort registriert hat. Dabei ist die Angabe von Name und E-Mail-Adresse obligatorisch. An die angegebene E-Mail-Adresse wird ein Passwort geschickt, das den Zugang zur Download-Seite öffnet. Die aktuelle FOLKER-Version ist </w:t>
      </w:r>
      <w:r w:rsidR="00DB6CB4">
        <w:t xml:space="preserve">ein Preview von </w:t>
      </w:r>
      <w:r w:rsidR="00896575" w:rsidRPr="00D50567">
        <w:t>1</w:t>
      </w:r>
      <w:r w:rsidRPr="00D50567">
        <w:t>.</w:t>
      </w:r>
      <w:r w:rsidR="00D833EB">
        <w:t>2</w:t>
      </w:r>
      <w:r w:rsidRPr="00D50567">
        <w:t xml:space="preserve">. Beta-Versionen von FOLKER </w:t>
      </w:r>
      <w:r w:rsidR="00687C5E">
        <w:t xml:space="preserve">wurden </w:t>
      </w:r>
      <w:r w:rsidRPr="00D50567">
        <w:t xml:space="preserve">in den vergangenen </w:t>
      </w:r>
      <w:r w:rsidR="00D833EB">
        <w:t xml:space="preserve">Jahren </w:t>
      </w:r>
      <w:r w:rsidRPr="00D50567">
        <w:t>intensiv am IDS gete</w:t>
      </w:r>
      <w:r w:rsidRPr="00D50567">
        <w:t>s</w:t>
      </w:r>
      <w:r w:rsidRPr="00D50567">
        <w:t>tet, gleichwohl kann noch nicht für alle Funktionen und eine Funktionsfähigkeit in allen denkbaren Arbeits-Umgebungen garantiert werden.</w:t>
      </w:r>
    </w:p>
    <w:p w14:paraId="0FD4718F" w14:textId="41384D8A" w:rsidR="00C2125E" w:rsidRDefault="00C2125E" w:rsidP="00154958">
      <w:pPr>
        <w:autoSpaceDE w:val="0"/>
      </w:pPr>
      <w:r>
        <w:t>Wir empfehlen, FOLKER mit einer Maus (mit Mausrad) zu benutzen. Dann stehen alternative Methoden zum Zoomen des Oszillogramms und zur Verschiebung von Segmentgrenzen zur Verfügung. Außerdem empfehlen wir eine Bildschirmauflösung von mindestens 1024x768. Bei Netbooks mit einer typischen vertikalen Auflösung von 600 wird die komplexe FOL</w:t>
      </w:r>
      <w:r>
        <w:t>K</w:t>
      </w:r>
      <w:r>
        <w:t>ER-Benutzeroberfläche nicht optimal dargestellt; insbesondere hat das Oszillogramm dann oftmals eine geringe Höhe, so dass die optische Bestimmung einer geeigneten Auswahl für Segmente erschwert ist.</w:t>
      </w:r>
      <w:r>
        <w:rPr>
          <w:rStyle w:val="Funotenzeichen"/>
        </w:rPr>
        <w:footnoteReference w:id="64"/>
      </w:r>
    </w:p>
    <w:p w14:paraId="72F16F78" w14:textId="7E2CBF52" w:rsidR="0081521A" w:rsidRDefault="006B2D26" w:rsidP="006B2D26">
      <w:r>
        <w:t xml:space="preserve">Unter Windows ist in der </w:t>
      </w:r>
      <w:r w:rsidR="000B0735">
        <w:t>FOLKER</w:t>
      </w:r>
      <w:r>
        <w:t xml:space="preserve">-Installationsdatei die notwendige </w:t>
      </w:r>
      <w:r w:rsidR="00B5737F" w:rsidRPr="00D50567">
        <w:t>Java-Laufzeitumgebung</w:t>
      </w:r>
      <w:r>
        <w:t xml:space="preserve"> enthalten</w:t>
      </w:r>
      <w:r w:rsidR="00B5737F" w:rsidRPr="00D50567">
        <w:t>.</w:t>
      </w:r>
      <w:r w:rsidRPr="006B2D26">
        <w:t xml:space="preserve"> </w:t>
      </w:r>
      <w:r>
        <w:t>Damit erübrigt sich eine separate Java-Installation beim Nutzer.</w:t>
      </w:r>
    </w:p>
    <w:p w14:paraId="5CA7EBA6" w14:textId="54352E36" w:rsidR="00B5737F" w:rsidRPr="00D50567" w:rsidRDefault="00B5737F" w:rsidP="00F908BE">
      <w:r w:rsidRPr="00D50567">
        <w:lastRenderedPageBreak/>
        <w:t xml:space="preserve">Vor der Installation kann man die Setup-Sprache </w:t>
      </w:r>
      <w:r w:rsidR="00610C7F">
        <w:rPr>
          <w:sz w:val="23"/>
          <w:szCs w:val="23"/>
        </w:rPr>
        <w:t>auswählen; voreingestellt ist die Sprache des Betriebssystems, im nächsten Bildschirmfoto wird FOLKER auf einem deutschen Windows</w:t>
      </w:r>
      <w:r w:rsidR="00950B51">
        <w:rPr>
          <w:sz w:val="23"/>
          <w:szCs w:val="23"/>
        </w:rPr>
        <w:t xml:space="preserve">-System </w:t>
      </w:r>
      <w:r w:rsidR="00610C7F">
        <w:rPr>
          <w:sz w:val="23"/>
          <w:szCs w:val="23"/>
        </w:rPr>
        <w:t xml:space="preserve"> installiert.</w:t>
      </w:r>
      <w:r w:rsidRPr="00D50567">
        <w:t xml:space="preserve"> zur Auswahl stehen Deutsch, Englisch, Französisch und Niederländisch:</w:t>
      </w:r>
    </w:p>
    <w:p w14:paraId="31081BC4" w14:textId="0E43B1E8" w:rsidR="0081521A" w:rsidRDefault="00922280" w:rsidP="0081521A">
      <w:pPr>
        <w:spacing w:after="240"/>
        <w:jc w:val="center"/>
      </w:pPr>
      <w:r>
        <w:rPr>
          <w:noProof/>
        </w:rPr>
        <w:drawing>
          <wp:inline distT="0" distB="0" distL="0" distR="0" wp14:anchorId="560CD8C3" wp14:editId="45E4959E">
            <wp:extent cx="2847619" cy="1447619"/>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847619" cy="1447619"/>
                    </a:xfrm>
                    <a:prstGeom prst="rect">
                      <a:avLst/>
                    </a:prstGeom>
                  </pic:spPr>
                </pic:pic>
              </a:graphicData>
            </a:graphic>
          </wp:inline>
        </w:drawing>
      </w:r>
    </w:p>
    <w:p w14:paraId="1F1E0D97" w14:textId="77777777" w:rsidR="00B5737F" w:rsidRPr="00D50567" w:rsidRDefault="00B5737F" w:rsidP="00F908BE">
      <w:r w:rsidRPr="00D50567">
        <w:t xml:space="preserve">Nach Klick auf </w:t>
      </w:r>
      <w:r w:rsidRPr="00F8179B">
        <w:rPr>
          <w:b/>
          <w:color w:val="0070C0"/>
        </w:rPr>
        <w:t>OK</w:t>
      </w:r>
      <w:r w:rsidRPr="00D50567">
        <w:t xml:space="preserve"> meldet sich ein Fenster </w:t>
      </w:r>
      <w:r w:rsidRPr="00F8179B">
        <w:rPr>
          <w:b/>
          <w:color w:val="0070C0"/>
        </w:rPr>
        <w:t>Setup </w:t>
      </w:r>
      <w:r w:rsidR="004F65EF" w:rsidRPr="00F8179B">
        <w:rPr>
          <w:b/>
          <w:color w:val="0070C0"/>
        </w:rPr>
        <w:t>- </w:t>
      </w:r>
      <w:r w:rsidRPr="00F8179B">
        <w:rPr>
          <w:b/>
          <w:color w:val="0070C0"/>
        </w:rPr>
        <w:t>FOLKER</w:t>
      </w:r>
      <w:r w:rsidRPr="00D50567">
        <w:t xml:space="preserve"> mit einer Begrüßungsmeldung und der Aufforderung, während des Setups alle anderen Programme zu schließen:</w:t>
      </w:r>
    </w:p>
    <w:p w14:paraId="5EFC1619" w14:textId="1D71B391" w:rsidR="0081521A" w:rsidRDefault="00922280" w:rsidP="0081521A">
      <w:pPr>
        <w:spacing w:after="240"/>
        <w:jc w:val="center"/>
      </w:pPr>
      <w:r>
        <w:rPr>
          <w:noProof/>
        </w:rPr>
        <w:drawing>
          <wp:inline distT="0" distB="0" distL="0" distR="0" wp14:anchorId="37B39E45" wp14:editId="00CB9722">
            <wp:extent cx="4752381" cy="3685714"/>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752381" cy="3685714"/>
                    </a:xfrm>
                    <a:prstGeom prst="rect">
                      <a:avLst/>
                    </a:prstGeom>
                  </pic:spPr>
                </pic:pic>
              </a:graphicData>
            </a:graphic>
          </wp:inline>
        </w:drawing>
      </w:r>
    </w:p>
    <w:p w14:paraId="07E8986C" w14:textId="77777777" w:rsidR="00B5737F" w:rsidRPr="00D50567" w:rsidRDefault="00B5737F" w:rsidP="00720657">
      <w:pPr>
        <w:spacing w:after="120"/>
      </w:pPr>
      <w:r w:rsidRPr="00D50567">
        <w:t>Danach muss man die folgende Lizenzvereinbarung akzeptieren</w:t>
      </w:r>
    </w:p>
    <w:p w14:paraId="578CBF84" w14:textId="77777777" w:rsidR="00922280" w:rsidRPr="00922280"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lang w:val="en-US"/>
        </w:rPr>
      </w:pPr>
      <w:r w:rsidRPr="00922280">
        <w:rPr>
          <w:rFonts w:ascii="Microsoft Sans Serif" w:hAnsi="Microsoft Sans Serif" w:cs="Microsoft Sans Serif"/>
          <w:sz w:val="17"/>
          <w:szCs w:val="17"/>
          <w:lang w:val="en-US"/>
        </w:rPr>
        <w:t>FOLKER (FOLK Editor)</w:t>
      </w:r>
    </w:p>
    <w:p w14:paraId="4D9C0B63" w14:textId="77777777" w:rsidR="00922280" w:rsidRPr="00922280"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lang w:val="en-US"/>
        </w:rPr>
      </w:pPr>
    </w:p>
    <w:p w14:paraId="766DA609" w14:textId="77777777" w:rsidR="00922280" w:rsidRPr="00922280"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lang w:val="en-US"/>
        </w:rPr>
      </w:pPr>
      <w:r w:rsidRPr="00922280">
        <w:rPr>
          <w:rFonts w:ascii="Microsoft Sans Serif" w:hAnsi="Microsoft Sans Serif" w:cs="Microsoft Sans Serif"/>
          <w:sz w:val="17"/>
          <w:szCs w:val="17"/>
          <w:lang w:val="en-US"/>
        </w:rPr>
        <w:t>========================</w:t>
      </w:r>
    </w:p>
    <w:p w14:paraId="678795A3" w14:textId="77777777" w:rsidR="00922280" w:rsidRPr="00922280"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lang w:val="en-US"/>
        </w:rPr>
      </w:pPr>
      <w:r w:rsidRPr="00922280">
        <w:rPr>
          <w:rFonts w:ascii="Microsoft Sans Serif" w:hAnsi="Microsoft Sans Serif" w:cs="Microsoft Sans Serif"/>
          <w:sz w:val="17"/>
          <w:szCs w:val="17"/>
          <w:lang w:val="en-US"/>
        </w:rPr>
        <w:t>[Scroll down for ENGLISH]</w:t>
      </w:r>
    </w:p>
    <w:p w14:paraId="57847D7B" w14:textId="77777777" w:rsidR="00922280" w:rsidRPr="00FF209A"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rPr>
      </w:pPr>
      <w:r w:rsidRPr="00FF209A">
        <w:rPr>
          <w:rFonts w:ascii="Microsoft Sans Serif" w:hAnsi="Microsoft Sans Serif" w:cs="Microsoft Sans Serif"/>
          <w:sz w:val="17"/>
          <w:szCs w:val="17"/>
        </w:rPr>
        <w:t>========================</w:t>
      </w:r>
    </w:p>
    <w:p w14:paraId="10CECDC6" w14:textId="77777777" w:rsidR="00922280" w:rsidRPr="00FF209A"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rPr>
      </w:pPr>
    </w:p>
    <w:p w14:paraId="68B8E298" w14:textId="77777777" w:rsidR="00922280" w:rsidRPr="00FF209A"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rPr>
      </w:pPr>
      <w:r w:rsidRPr="00FF209A">
        <w:rPr>
          <w:rFonts w:ascii="Microsoft Sans Serif" w:hAnsi="Microsoft Sans Serif" w:cs="Microsoft Sans Serif"/>
          <w:sz w:val="17"/>
          <w:szCs w:val="17"/>
        </w:rPr>
        <w:t xml:space="preserve">FOLKER und OrthoNormal werden im Programmbereich 'Mündliche Korpora' des Institut für Deutsche Sprache in Mannheim von Thomas Schmidt </w:t>
      </w:r>
    </w:p>
    <w:p w14:paraId="17D9CDDE" w14:textId="77777777" w:rsidR="00922280" w:rsidRPr="00FF209A"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rPr>
      </w:pPr>
      <w:r w:rsidRPr="00FF209A">
        <w:rPr>
          <w:rFonts w:ascii="Microsoft Sans Serif" w:hAnsi="Microsoft Sans Serif" w:cs="Microsoft Sans Serif"/>
          <w:sz w:val="17"/>
          <w:szCs w:val="17"/>
        </w:rPr>
        <w:t>in Zusammenarbeit mit Arnulf Deppermann, Joachim Gasch, Wilfried Schütte und Jenny Winterscheid entwickelt.</w:t>
      </w:r>
    </w:p>
    <w:p w14:paraId="19BB7FAA" w14:textId="77777777" w:rsidR="00922280" w:rsidRPr="00FF209A"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rPr>
      </w:pPr>
      <w:r w:rsidRPr="00FF209A">
        <w:rPr>
          <w:rFonts w:ascii="Microsoft Sans Serif" w:hAnsi="Microsoft Sans Serif" w:cs="Microsoft Sans Serif"/>
          <w:sz w:val="17"/>
          <w:szCs w:val="17"/>
        </w:rPr>
        <w:t>FOLKER basiert auf EXMARaLDA-Code (www.exmaralda.org) und benutzt Teile des ELAN-Codes (www.lat-mpi.eu/tools/elan/).</w:t>
      </w:r>
    </w:p>
    <w:p w14:paraId="491D5135" w14:textId="77777777" w:rsidR="00922280" w:rsidRPr="00FF209A"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rPr>
      </w:pPr>
      <w:r w:rsidRPr="00FF209A">
        <w:rPr>
          <w:rFonts w:ascii="Microsoft Sans Serif" w:hAnsi="Microsoft Sans Serif" w:cs="Microsoft Sans Serif"/>
          <w:sz w:val="17"/>
          <w:szCs w:val="17"/>
        </w:rPr>
        <w:t>FOLKER ist Freeware, Download und Nutzung der Software sind nach Registrierung beim IDS kostenlos.</w:t>
      </w:r>
    </w:p>
    <w:p w14:paraId="04C13DCB" w14:textId="77777777" w:rsidR="00922280" w:rsidRPr="00FF209A"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rPr>
      </w:pPr>
      <w:r w:rsidRPr="00FF209A">
        <w:rPr>
          <w:rFonts w:ascii="Microsoft Sans Serif" w:hAnsi="Microsoft Sans Serif" w:cs="Microsoft Sans Serif"/>
          <w:sz w:val="17"/>
          <w:szCs w:val="17"/>
        </w:rPr>
        <w:t>Bitte geben Sie FOLKER selbst nicht weiter, sondern verweisen Sie interessierte Personen auf die FOLKER-Website des IDS:</w:t>
      </w:r>
    </w:p>
    <w:p w14:paraId="046C3891" w14:textId="77777777" w:rsidR="00922280" w:rsidRPr="00FF209A"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rPr>
      </w:pPr>
    </w:p>
    <w:p w14:paraId="46C2BF68" w14:textId="77777777" w:rsidR="00922280" w:rsidRPr="00FF209A"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rPr>
      </w:pPr>
      <w:r w:rsidRPr="00FF209A">
        <w:rPr>
          <w:rFonts w:ascii="Microsoft Sans Serif" w:hAnsi="Microsoft Sans Serif" w:cs="Microsoft Sans Serif"/>
          <w:sz w:val="17"/>
          <w:szCs w:val="17"/>
        </w:rPr>
        <w:t>http://agd.ids-mannheim.de/folker.shtml</w:t>
      </w:r>
    </w:p>
    <w:p w14:paraId="3835E37B" w14:textId="77777777" w:rsidR="00922280" w:rsidRPr="00FF209A"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rPr>
      </w:pPr>
    </w:p>
    <w:p w14:paraId="0664B257" w14:textId="77777777" w:rsidR="00922280" w:rsidRPr="00FF209A"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rPr>
      </w:pPr>
      <w:r w:rsidRPr="00FF209A">
        <w:rPr>
          <w:rFonts w:ascii="Microsoft Sans Serif" w:hAnsi="Microsoft Sans Serif" w:cs="Microsoft Sans Serif"/>
          <w:sz w:val="17"/>
          <w:szCs w:val="17"/>
        </w:rPr>
        <w:t>Rückmeldungen zur Software (an diese Adresse) sind stets willkommen.</w:t>
      </w:r>
    </w:p>
    <w:p w14:paraId="601A601C" w14:textId="77777777" w:rsidR="00922280" w:rsidRPr="00FF209A"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rPr>
      </w:pPr>
    </w:p>
    <w:p w14:paraId="6EE60E53" w14:textId="77777777" w:rsidR="00922280" w:rsidRPr="00922280"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lang w:val="en-US"/>
        </w:rPr>
      </w:pPr>
      <w:r w:rsidRPr="00922280">
        <w:rPr>
          <w:rFonts w:ascii="Microsoft Sans Serif" w:hAnsi="Microsoft Sans Serif" w:cs="Microsoft Sans Serif"/>
          <w:sz w:val="17"/>
          <w:szCs w:val="17"/>
          <w:lang w:val="en-US"/>
        </w:rPr>
        <w:lastRenderedPageBreak/>
        <w:t>====================================</w:t>
      </w:r>
    </w:p>
    <w:p w14:paraId="0AC08589" w14:textId="77777777" w:rsidR="00922280" w:rsidRPr="00922280"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lang w:val="en-US"/>
        </w:rPr>
      </w:pPr>
    </w:p>
    <w:p w14:paraId="16CF8428" w14:textId="77777777" w:rsidR="00922280" w:rsidRPr="00922280"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lang w:val="en-US"/>
        </w:rPr>
      </w:pPr>
      <w:r w:rsidRPr="00922280">
        <w:rPr>
          <w:rFonts w:ascii="Microsoft Sans Serif" w:hAnsi="Microsoft Sans Serif" w:cs="Microsoft Sans Serif"/>
          <w:sz w:val="17"/>
          <w:szCs w:val="17"/>
          <w:lang w:val="en-US"/>
        </w:rPr>
        <w:t xml:space="preserve">FOLKER and OrthoNormal are being developed in the program area 'Oral Corpora' of the Institut für Deutsche Sprache in Mannheim by Thomas Schmidt </w:t>
      </w:r>
    </w:p>
    <w:p w14:paraId="320DAC87" w14:textId="77777777" w:rsidR="00922280" w:rsidRPr="00922280"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lang w:val="en-US"/>
        </w:rPr>
      </w:pPr>
      <w:r w:rsidRPr="00922280">
        <w:rPr>
          <w:rFonts w:ascii="Microsoft Sans Serif" w:hAnsi="Microsoft Sans Serif" w:cs="Microsoft Sans Serif"/>
          <w:sz w:val="17"/>
          <w:szCs w:val="17"/>
          <w:lang w:val="en-US"/>
        </w:rPr>
        <w:t>in cooperation with Arnulf Deppermann, Joachim Gasch, Wilfried Schütte and Jenny Winterscheid.</w:t>
      </w:r>
    </w:p>
    <w:p w14:paraId="51A08125" w14:textId="77777777" w:rsidR="00922280" w:rsidRPr="00922280"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lang w:val="en-US"/>
        </w:rPr>
      </w:pPr>
      <w:r w:rsidRPr="00922280">
        <w:rPr>
          <w:rFonts w:ascii="Microsoft Sans Serif" w:hAnsi="Microsoft Sans Serif" w:cs="Microsoft Sans Serif"/>
          <w:sz w:val="17"/>
          <w:szCs w:val="17"/>
          <w:lang w:val="en-US"/>
        </w:rPr>
        <w:t>FOLKER is based on EXMARaLDA code (www.exmaralda.org) and uses parts of the ELAN code (www.lat-mpi.eu/tools/elan/).</w:t>
      </w:r>
    </w:p>
    <w:p w14:paraId="15875AEF" w14:textId="77777777" w:rsidR="00922280" w:rsidRPr="00922280"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lang w:val="en-US"/>
        </w:rPr>
      </w:pPr>
      <w:r w:rsidRPr="00922280">
        <w:rPr>
          <w:rFonts w:ascii="Microsoft Sans Serif" w:hAnsi="Microsoft Sans Serif" w:cs="Microsoft Sans Serif"/>
          <w:sz w:val="17"/>
          <w:szCs w:val="17"/>
          <w:lang w:val="en-US"/>
        </w:rPr>
        <w:t>FOLKER is freeware, download and use of the software are free after registration with the IDS.</w:t>
      </w:r>
    </w:p>
    <w:p w14:paraId="04B84B49" w14:textId="77777777" w:rsidR="00922280" w:rsidRPr="00922280"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lang w:val="en-US"/>
        </w:rPr>
      </w:pPr>
      <w:r w:rsidRPr="00922280">
        <w:rPr>
          <w:rFonts w:ascii="Microsoft Sans Serif" w:hAnsi="Microsoft Sans Serif" w:cs="Microsoft Sans Serif"/>
          <w:sz w:val="17"/>
          <w:szCs w:val="17"/>
          <w:lang w:val="en-US"/>
        </w:rPr>
        <w:t>Please do not redistribute FOLKER. Refer interested users to the FOLKER website at the IDS:</w:t>
      </w:r>
    </w:p>
    <w:p w14:paraId="2D2CD56F" w14:textId="77777777" w:rsidR="00922280" w:rsidRPr="00922280"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lang w:val="en-US"/>
        </w:rPr>
      </w:pPr>
    </w:p>
    <w:p w14:paraId="2C04D9B8" w14:textId="77777777" w:rsidR="00922280" w:rsidRPr="00922280"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lang w:val="en-US"/>
        </w:rPr>
      </w:pPr>
      <w:r w:rsidRPr="00922280">
        <w:rPr>
          <w:rFonts w:ascii="Microsoft Sans Serif" w:hAnsi="Microsoft Sans Serif" w:cs="Microsoft Sans Serif"/>
          <w:sz w:val="17"/>
          <w:szCs w:val="17"/>
          <w:lang w:val="en-US"/>
        </w:rPr>
        <w:t>http://agd.ids-mannheim.de/folker.shtml</w:t>
      </w:r>
    </w:p>
    <w:p w14:paraId="51212BE1" w14:textId="77777777" w:rsidR="00922280" w:rsidRPr="00922280"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lang w:val="en-US"/>
        </w:rPr>
      </w:pPr>
    </w:p>
    <w:p w14:paraId="51D58203" w14:textId="009D2DE2" w:rsidR="00B72CD6" w:rsidRPr="00154F5E" w:rsidRDefault="00922280" w:rsidP="00922280">
      <w:pPr>
        <w:pBdr>
          <w:top w:val="single" w:sz="4" w:space="1" w:color="auto"/>
          <w:left w:val="single" w:sz="4" w:space="1" w:color="auto"/>
          <w:bottom w:val="single" w:sz="4" w:space="1" w:color="auto"/>
          <w:right w:val="single" w:sz="4" w:space="1" w:color="auto"/>
        </w:pBdr>
        <w:autoSpaceDE w:val="0"/>
        <w:autoSpaceDN w:val="0"/>
        <w:adjustRightInd w:val="0"/>
        <w:spacing w:before="0"/>
        <w:jc w:val="left"/>
        <w:rPr>
          <w:rFonts w:ascii="Microsoft Sans Serif" w:hAnsi="Microsoft Sans Serif" w:cs="Microsoft Sans Serif"/>
          <w:sz w:val="17"/>
          <w:szCs w:val="17"/>
          <w:lang w:val="en-US"/>
        </w:rPr>
      </w:pPr>
      <w:r w:rsidRPr="00922280">
        <w:rPr>
          <w:rFonts w:ascii="Microsoft Sans Serif" w:hAnsi="Microsoft Sans Serif" w:cs="Microsoft Sans Serif"/>
          <w:sz w:val="17"/>
          <w:szCs w:val="17"/>
          <w:lang w:val="en-US"/>
        </w:rPr>
        <w:t>Feedback (to this address) is much appreciated.</w:t>
      </w:r>
      <w:r w:rsidR="00B72CD6" w:rsidRPr="00154F5E">
        <w:rPr>
          <w:rFonts w:ascii="Microsoft Sans Serif" w:hAnsi="Microsoft Sans Serif" w:cs="Microsoft Sans Serif"/>
          <w:sz w:val="17"/>
          <w:szCs w:val="17"/>
          <w:lang w:val="en-US"/>
        </w:rPr>
        <w:t>.</w:t>
      </w:r>
    </w:p>
    <w:p w14:paraId="06E97CBE" w14:textId="6AB38C9E" w:rsidR="00B5737F" w:rsidRPr="00D50567" w:rsidRDefault="00B5737F" w:rsidP="00F908BE">
      <w:r w:rsidRPr="00D50567">
        <w:t>und einen Ziel-Ordner wählen; voreingestellt ist C:\Program</w:t>
      </w:r>
      <w:r w:rsidR="00C96434">
        <w:t xml:space="preserve"> Files</w:t>
      </w:r>
      <w:r w:rsidRPr="00D50567">
        <w:t xml:space="preserve">\FOLKER; bei der Wahl ist auch </w:t>
      </w:r>
      <w:r w:rsidR="00400F45">
        <w:t xml:space="preserve">die Angabe des </w:t>
      </w:r>
      <w:r w:rsidRPr="00D50567">
        <w:t>erforderliche</w:t>
      </w:r>
      <w:r w:rsidR="00400F45">
        <w:t>n</w:t>
      </w:r>
      <w:r w:rsidRPr="00D50567">
        <w:t xml:space="preserve"> freie</w:t>
      </w:r>
      <w:r w:rsidR="00400F45">
        <w:t>n</w:t>
      </w:r>
      <w:r w:rsidRPr="00D50567">
        <w:t xml:space="preserve"> Speicherplatz</w:t>
      </w:r>
      <w:r w:rsidR="00400F45">
        <w:t>es</w:t>
      </w:r>
      <w:r w:rsidRPr="00D50567">
        <w:t xml:space="preserve"> zu berücksichtigen:</w:t>
      </w:r>
    </w:p>
    <w:p w14:paraId="46633BB9" w14:textId="7250BF17" w:rsidR="0019727B" w:rsidRDefault="00922280" w:rsidP="0019727B">
      <w:pPr>
        <w:jc w:val="center"/>
      </w:pPr>
      <w:r>
        <w:rPr>
          <w:noProof/>
        </w:rPr>
        <w:drawing>
          <wp:inline distT="0" distB="0" distL="0" distR="0" wp14:anchorId="1EBFC5C0" wp14:editId="3E121BE9">
            <wp:extent cx="4752381" cy="3685714"/>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752381" cy="3685714"/>
                    </a:xfrm>
                    <a:prstGeom prst="rect">
                      <a:avLst/>
                    </a:prstGeom>
                  </pic:spPr>
                </pic:pic>
              </a:graphicData>
            </a:graphic>
          </wp:inline>
        </w:drawing>
      </w:r>
    </w:p>
    <w:p w14:paraId="67F6F29C" w14:textId="77777777" w:rsidR="00B5737F" w:rsidRPr="00D50567" w:rsidRDefault="00B5737F" w:rsidP="00F908BE">
      <w:r w:rsidRPr="00D50567">
        <w:t>Als Nächstes muss der Start-Menü-Ordner gewählt werden, in dem die Programm-Verknüpfungen erstellt werden sollen:</w:t>
      </w:r>
    </w:p>
    <w:p w14:paraId="07C632AD" w14:textId="1C0C13D6" w:rsidR="0081521A" w:rsidRDefault="00922280" w:rsidP="0081521A">
      <w:pPr>
        <w:spacing w:after="240"/>
        <w:jc w:val="center"/>
      </w:pPr>
      <w:r>
        <w:rPr>
          <w:noProof/>
        </w:rPr>
        <w:lastRenderedPageBreak/>
        <w:drawing>
          <wp:inline distT="0" distB="0" distL="0" distR="0" wp14:anchorId="1661AED8" wp14:editId="3C7D4D7D">
            <wp:extent cx="4752381" cy="3685714"/>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752381" cy="3685714"/>
                    </a:xfrm>
                    <a:prstGeom prst="rect">
                      <a:avLst/>
                    </a:prstGeom>
                  </pic:spPr>
                </pic:pic>
              </a:graphicData>
            </a:graphic>
          </wp:inline>
        </w:drawing>
      </w:r>
    </w:p>
    <w:p w14:paraId="5992CED1" w14:textId="77777777" w:rsidR="00B5737F" w:rsidRPr="00D50567" w:rsidRDefault="00B5737F" w:rsidP="00F908BE">
      <w:r w:rsidRPr="00D50567">
        <w:t>Der FOLKER-Installer legt eine Gruppe im Programm-Menü an. Als zusätzliche Aufgaben während der Installation können ein Desktop-Symbol und/oder ein Symbol in der Schnellstartleiste erstellt werden; das letztere ist sinnvoll, wenn FOLKER gestartet werden soll, während schon andere Programme laufen und den Bildschirm füllen:</w:t>
      </w:r>
    </w:p>
    <w:p w14:paraId="70151C10" w14:textId="553C0854" w:rsidR="0081521A" w:rsidRDefault="00922280" w:rsidP="0081521A">
      <w:pPr>
        <w:spacing w:after="240"/>
        <w:jc w:val="center"/>
      </w:pPr>
      <w:r>
        <w:rPr>
          <w:noProof/>
        </w:rPr>
        <w:drawing>
          <wp:inline distT="0" distB="0" distL="0" distR="0" wp14:anchorId="7B185AC0" wp14:editId="705E6897">
            <wp:extent cx="4752381" cy="3685714"/>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752381" cy="3685714"/>
                    </a:xfrm>
                    <a:prstGeom prst="rect">
                      <a:avLst/>
                    </a:prstGeom>
                  </pic:spPr>
                </pic:pic>
              </a:graphicData>
            </a:graphic>
          </wp:inline>
        </w:drawing>
      </w:r>
    </w:p>
    <w:p w14:paraId="74E2807B" w14:textId="77777777" w:rsidR="00B5737F" w:rsidRPr="00D50567" w:rsidRDefault="00B5737F" w:rsidP="00F908BE">
      <w:r w:rsidRPr="00D50567">
        <w:t>Das Setup liefert dann eine Zusammenfassung der im Dialog getroffenen Entscheidungen:</w:t>
      </w:r>
    </w:p>
    <w:p w14:paraId="3067D377" w14:textId="705771C4" w:rsidR="0081521A" w:rsidRDefault="00922280" w:rsidP="0081521A">
      <w:pPr>
        <w:spacing w:after="240"/>
        <w:jc w:val="center"/>
      </w:pPr>
      <w:r>
        <w:rPr>
          <w:noProof/>
        </w:rPr>
        <w:lastRenderedPageBreak/>
        <w:drawing>
          <wp:inline distT="0" distB="0" distL="0" distR="0" wp14:anchorId="65B46D3A" wp14:editId="55CF422E">
            <wp:extent cx="4752381" cy="368571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752381" cy="3685714"/>
                    </a:xfrm>
                    <a:prstGeom prst="rect">
                      <a:avLst/>
                    </a:prstGeom>
                  </pic:spPr>
                </pic:pic>
              </a:graphicData>
            </a:graphic>
          </wp:inline>
        </w:drawing>
      </w:r>
    </w:p>
    <w:p w14:paraId="1A283B8C" w14:textId="77777777" w:rsidR="00B5737F" w:rsidRPr="00D50567" w:rsidRDefault="00B5737F" w:rsidP="00F908BE">
      <w:r w:rsidRPr="00D50567">
        <w:t xml:space="preserve">Bei Klick auf </w:t>
      </w:r>
      <w:r w:rsidRPr="006E640A">
        <w:rPr>
          <w:b/>
          <w:color w:val="0070C0"/>
          <w:u w:val="single"/>
        </w:rPr>
        <w:t>W</w:t>
      </w:r>
      <w:r w:rsidRPr="00F8179B">
        <w:rPr>
          <w:b/>
          <w:color w:val="0070C0"/>
        </w:rPr>
        <w:t>eiter</w:t>
      </w:r>
      <w:r w:rsidRPr="00D50567">
        <w:t xml:space="preserve"> wird die Installation durchgeführt. Falls FOLKER bereits in einer ält</w:t>
      </w:r>
      <w:r w:rsidRPr="00D50567">
        <w:t>e</w:t>
      </w:r>
      <w:r w:rsidRPr="00D50567">
        <w:t xml:space="preserve">ren Version installiert ist, müssen das Programm und gegebenenfalls alle Hilfsdateien dafür geschlossen werden; eine </w:t>
      </w:r>
      <w:r w:rsidR="00400F45">
        <w:t xml:space="preserve">vorherige </w:t>
      </w:r>
      <w:r w:rsidRPr="00D50567">
        <w:t>Deinstallation ist nicht erforderlich. Nach der Installation erscheint ein englischer Revisionsbericht:</w:t>
      </w:r>
    </w:p>
    <w:p w14:paraId="14812FFF" w14:textId="3F6B2171" w:rsidR="0081521A" w:rsidRDefault="002F6E9E" w:rsidP="0081521A">
      <w:pPr>
        <w:spacing w:after="240"/>
        <w:jc w:val="center"/>
      </w:pPr>
      <w:r>
        <w:rPr>
          <w:noProof/>
        </w:rPr>
        <w:drawing>
          <wp:inline distT="0" distB="0" distL="0" distR="0" wp14:anchorId="5893DA18" wp14:editId="63F0B911">
            <wp:extent cx="4752000" cy="368640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752000" cy="3686400"/>
                    </a:xfrm>
                    <a:prstGeom prst="rect">
                      <a:avLst/>
                    </a:prstGeom>
                  </pic:spPr>
                </pic:pic>
              </a:graphicData>
            </a:graphic>
          </wp:inline>
        </w:drawing>
      </w:r>
    </w:p>
    <w:p w14:paraId="3B1AFDB6" w14:textId="77777777" w:rsidR="00B5737F" w:rsidRPr="00D50567" w:rsidRDefault="00B5737F" w:rsidP="00F908BE">
      <w:r w:rsidRPr="00D50567">
        <w:t xml:space="preserve">Nach Klick auf </w:t>
      </w:r>
      <w:r w:rsidRPr="00F8179B">
        <w:rPr>
          <w:b/>
          <w:color w:val="0070C0"/>
        </w:rPr>
        <w:t>Weiter</w:t>
      </w:r>
      <w:r w:rsidRPr="00D50567">
        <w:t xml:space="preserve"> wird die Installation als abgeschlossen gemeldet. Voreingestellt ist hier die Option, FOLKER gleich zu starten:</w:t>
      </w:r>
    </w:p>
    <w:p w14:paraId="1584122D" w14:textId="48B0E7E3" w:rsidR="0081521A" w:rsidRDefault="00922280" w:rsidP="0081521A">
      <w:pPr>
        <w:spacing w:after="240"/>
        <w:jc w:val="center"/>
      </w:pPr>
      <w:r>
        <w:rPr>
          <w:noProof/>
        </w:rPr>
        <w:lastRenderedPageBreak/>
        <w:drawing>
          <wp:inline distT="0" distB="0" distL="0" distR="0" wp14:anchorId="45BCC69B" wp14:editId="761C0BA9">
            <wp:extent cx="4752381" cy="3685714"/>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752381" cy="3685714"/>
                    </a:xfrm>
                    <a:prstGeom prst="rect">
                      <a:avLst/>
                    </a:prstGeom>
                  </pic:spPr>
                </pic:pic>
              </a:graphicData>
            </a:graphic>
          </wp:inline>
        </w:drawing>
      </w:r>
    </w:p>
    <w:p w14:paraId="28BC56CA" w14:textId="77777777" w:rsidR="006E640A" w:rsidRDefault="006E640A" w:rsidP="00F908BE">
      <w:r w:rsidRPr="00D50567">
        <w:t>Bei einer Einzelinstallation, z.B. auf privaten PCs, sollte FOLKER wie in der Installationsro</w:t>
      </w:r>
      <w:r w:rsidRPr="00D50567">
        <w:t>u</w:t>
      </w:r>
      <w:r w:rsidRPr="00D50567">
        <w:t>tine vorgeschlagen im lokalen Programme-Verzeichnis installiert werden; für diese Installat</w:t>
      </w:r>
      <w:r w:rsidRPr="00D50567">
        <w:t>i</w:t>
      </w:r>
      <w:r w:rsidRPr="00D50567">
        <w:t>on sind Administratorrechte notwendig.</w:t>
      </w:r>
    </w:p>
    <w:p w14:paraId="5C5A5953" w14:textId="77777777" w:rsidR="00D833EB" w:rsidRDefault="00D833EB" w:rsidP="00F908BE">
      <w:r>
        <w:t>Mit FOLKER wird auch OrthoNormal installiert, ein Werkzeug zur Erzeugung von orthogr</w:t>
      </w:r>
      <w:r>
        <w:t>a</w:t>
      </w:r>
      <w:r>
        <w:t>fischen Annotationen zu in literarischer Umschrift transkribierten Wörtern (s. separate Anle</w:t>
      </w:r>
      <w:r>
        <w:t>i</w:t>
      </w:r>
      <w:r>
        <w:t>tung).</w:t>
      </w:r>
    </w:p>
    <w:p w14:paraId="1121AC1B" w14:textId="1DBC341A" w:rsidR="00B5737F" w:rsidRDefault="00B5737F" w:rsidP="00F908BE">
      <w:pPr>
        <w:rPr>
          <w:i/>
        </w:rPr>
      </w:pPr>
      <w:r w:rsidRPr="00D50567">
        <w:rPr>
          <w:i/>
        </w:rPr>
        <w:t>Voraussetzung für die FOLKER-Installation auf Macintosh ist ein Intel-Mac mit M</w:t>
      </w:r>
      <w:r w:rsidR="00C41D10">
        <w:rPr>
          <w:i/>
        </w:rPr>
        <w:t>ac</w:t>
      </w:r>
      <w:r w:rsidRPr="00D50567">
        <w:rPr>
          <w:i/>
        </w:rPr>
        <w:t xml:space="preserve"> OS 10.4</w:t>
      </w:r>
      <w:r w:rsidR="00400F45">
        <w:rPr>
          <w:i/>
        </w:rPr>
        <w:t xml:space="preserve"> oder höher</w:t>
      </w:r>
      <w:r w:rsidRPr="00D50567">
        <w:rPr>
          <w:i/>
        </w:rPr>
        <w:t xml:space="preserve">. Eine geeignete Java-Laufzeitumgebung ist dann vorinstalliert. </w:t>
      </w:r>
      <w:r w:rsidR="00896575" w:rsidRPr="00D50567">
        <w:rPr>
          <w:i/>
        </w:rPr>
        <w:t>Die Installation</w:t>
      </w:r>
      <w:r w:rsidR="00896575" w:rsidRPr="00D50567">
        <w:rPr>
          <w:i/>
        </w:rPr>
        <w:t>s</w:t>
      </w:r>
      <w:r w:rsidR="00896575" w:rsidRPr="00D50567">
        <w:rPr>
          <w:i/>
        </w:rPr>
        <w:t xml:space="preserve">datei folker.dmg öffnet man durch Doppelklick, dann erscheint ein </w:t>
      </w:r>
      <w:r w:rsidR="00107B17" w:rsidRPr="00D50567">
        <w:rPr>
          <w:i/>
        </w:rPr>
        <w:t xml:space="preserve">virtuelles Laufwerk </w:t>
      </w:r>
      <w:r w:rsidR="00896575" w:rsidRPr="00D50567">
        <w:rPr>
          <w:i/>
        </w:rPr>
        <w:t xml:space="preserve">auf dem Desktop, welches das Programm </w:t>
      </w:r>
      <w:r w:rsidR="00107B17" w:rsidRPr="00D50567">
        <w:rPr>
          <w:i/>
        </w:rPr>
        <w:t xml:space="preserve">folker.app </w:t>
      </w:r>
      <w:r w:rsidR="00896575" w:rsidRPr="00D50567">
        <w:rPr>
          <w:i/>
        </w:rPr>
        <w:t>beinhaltet</w:t>
      </w:r>
      <w:r w:rsidR="00107B17" w:rsidRPr="00D50567">
        <w:rPr>
          <w:i/>
        </w:rPr>
        <w:t xml:space="preserve">. Diese Programmdatei zieht man </w:t>
      </w:r>
      <w:r w:rsidR="00896575" w:rsidRPr="00D50567">
        <w:rPr>
          <w:i/>
        </w:rPr>
        <w:t>in den Programmordner</w:t>
      </w:r>
      <w:r w:rsidR="00107B17" w:rsidRPr="00D50567">
        <w:rPr>
          <w:i/>
        </w:rPr>
        <w:t>, sie k</w:t>
      </w:r>
      <w:r w:rsidR="00896575" w:rsidRPr="00D50567">
        <w:rPr>
          <w:i/>
        </w:rPr>
        <w:t xml:space="preserve">opiert sich </w:t>
      </w:r>
      <w:r w:rsidR="00107B17" w:rsidRPr="00D50567">
        <w:rPr>
          <w:i/>
        </w:rPr>
        <w:t xml:space="preserve">dann </w:t>
      </w:r>
      <w:r w:rsidR="00896575" w:rsidRPr="00D50567">
        <w:rPr>
          <w:i/>
        </w:rPr>
        <w:t xml:space="preserve">automatisch. Danach kann </w:t>
      </w:r>
      <w:r w:rsidR="00107B17" w:rsidRPr="00D50567">
        <w:rPr>
          <w:i/>
        </w:rPr>
        <w:t xml:space="preserve">man </w:t>
      </w:r>
      <w:r w:rsidR="00896575" w:rsidRPr="00D50567">
        <w:rPr>
          <w:i/>
        </w:rPr>
        <w:t xml:space="preserve">das </w:t>
      </w:r>
      <w:r w:rsidR="00610C7F">
        <w:rPr>
          <w:i/>
        </w:rPr>
        <w:t xml:space="preserve">virtuelle </w:t>
      </w:r>
      <w:r w:rsidR="00107B17" w:rsidRPr="00D50567">
        <w:rPr>
          <w:i/>
        </w:rPr>
        <w:t xml:space="preserve">Laufwerk </w:t>
      </w:r>
      <w:r w:rsidR="00896575" w:rsidRPr="00D50567">
        <w:rPr>
          <w:i/>
        </w:rPr>
        <w:t xml:space="preserve">in den Papierkorb </w:t>
      </w:r>
      <w:r w:rsidR="00107B17" w:rsidRPr="00D50567">
        <w:rPr>
          <w:i/>
        </w:rPr>
        <w:t>ziehen</w:t>
      </w:r>
      <w:r w:rsidR="00896575" w:rsidRPr="00D50567">
        <w:rPr>
          <w:i/>
        </w:rPr>
        <w:t>. D</w:t>
      </w:r>
      <w:r w:rsidR="00107B17" w:rsidRPr="00D50567">
        <w:rPr>
          <w:i/>
        </w:rPr>
        <w:t>ie</w:t>
      </w:r>
      <w:r w:rsidR="00896575" w:rsidRPr="00D50567">
        <w:rPr>
          <w:i/>
        </w:rPr>
        <w:t xml:space="preserve"> </w:t>
      </w:r>
      <w:r w:rsidR="00107B17" w:rsidRPr="00D50567">
        <w:rPr>
          <w:i/>
        </w:rPr>
        <w:t>Datei folker</w:t>
      </w:r>
      <w:r w:rsidR="00896575" w:rsidRPr="00D50567">
        <w:rPr>
          <w:i/>
        </w:rPr>
        <w:t xml:space="preserve">.dmg </w:t>
      </w:r>
      <w:r w:rsidR="00107B17" w:rsidRPr="00D50567">
        <w:rPr>
          <w:i/>
        </w:rPr>
        <w:t xml:space="preserve">kann man </w:t>
      </w:r>
      <w:r w:rsidR="00896575" w:rsidRPr="00D50567">
        <w:rPr>
          <w:i/>
        </w:rPr>
        <w:t xml:space="preserve">in einem Ordner </w:t>
      </w:r>
      <w:r w:rsidR="00107B17" w:rsidRPr="00D50567">
        <w:rPr>
          <w:i/>
        </w:rPr>
        <w:t>für I</w:t>
      </w:r>
      <w:r w:rsidR="00107B17" w:rsidRPr="00D50567">
        <w:rPr>
          <w:i/>
        </w:rPr>
        <w:t>n</w:t>
      </w:r>
      <w:r w:rsidR="00107B17" w:rsidRPr="00D50567">
        <w:rPr>
          <w:i/>
        </w:rPr>
        <w:t>stallationsdateien ablegen</w:t>
      </w:r>
      <w:r w:rsidR="00896575" w:rsidRPr="00D50567">
        <w:rPr>
          <w:i/>
        </w:rPr>
        <w:t xml:space="preserve">. Dann hat </w:t>
      </w:r>
      <w:r w:rsidR="00107B17" w:rsidRPr="00D50567">
        <w:rPr>
          <w:i/>
        </w:rPr>
        <w:t xml:space="preserve">man </w:t>
      </w:r>
      <w:r w:rsidR="00896575" w:rsidRPr="00D50567">
        <w:rPr>
          <w:i/>
        </w:rPr>
        <w:t xml:space="preserve">im Bedarfsfall </w:t>
      </w:r>
      <w:r w:rsidR="00107B17" w:rsidRPr="00D50567">
        <w:rPr>
          <w:i/>
        </w:rPr>
        <w:t xml:space="preserve">das </w:t>
      </w:r>
      <w:r w:rsidR="00896575" w:rsidRPr="00D50567">
        <w:rPr>
          <w:i/>
        </w:rPr>
        <w:t>Programm nochmal</w:t>
      </w:r>
      <w:r w:rsidR="00107B17" w:rsidRPr="00D50567">
        <w:rPr>
          <w:i/>
        </w:rPr>
        <w:t>s</w:t>
      </w:r>
      <w:r w:rsidR="00896575" w:rsidRPr="00D50567">
        <w:rPr>
          <w:i/>
        </w:rPr>
        <w:t xml:space="preserve"> als Backup zur Hand.</w:t>
      </w:r>
    </w:p>
    <w:p w14:paraId="20F11414" w14:textId="17E37574" w:rsidR="00DB6CB4" w:rsidRPr="00D50567" w:rsidRDefault="00DB6CB4" w:rsidP="00F908BE">
      <w:r>
        <w:rPr>
          <w:i/>
        </w:rPr>
        <w:t>Für M</w:t>
      </w:r>
      <w:r w:rsidR="00C41D10">
        <w:rPr>
          <w:i/>
        </w:rPr>
        <w:t>ac</w:t>
      </w:r>
      <w:r>
        <w:rPr>
          <w:i/>
        </w:rPr>
        <w:t xml:space="preserve"> OS X wird OrthoNormal als separate Installationsdatei orthonormal_preview.dmg angeboten.</w:t>
      </w:r>
    </w:p>
    <w:p w14:paraId="53D45150" w14:textId="77777777" w:rsidR="00B5737F" w:rsidRPr="00D50567" w:rsidRDefault="00FC2B50" w:rsidP="00F908BE">
      <w:pPr>
        <w:pStyle w:val="berschrift3"/>
      </w:pPr>
      <w:bookmarkStart w:id="75" w:name="_Toc443578604"/>
      <w:r>
        <w:t xml:space="preserve">6.3 </w:t>
      </w:r>
      <w:r w:rsidR="00B5737F" w:rsidRPr="00D50567">
        <w:t>Literatur zu „Transkription”</w:t>
      </w:r>
      <w:bookmarkEnd w:id="75"/>
    </w:p>
    <w:p w14:paraId="13404B2C" w14:textId="77777777" w:rsidR="00EE74D2" w:rsidRPr="00D50567" w:rsidRDefault="00EE74D2" w:rsidP="00D50567">
      <w:pPr>
        <w:pStyle w:val="StandardWeb"/>
        <w:spacing w:before="120" w:beforeAutospacing="0" w:after="0" w:afterAutospacing="0"/>
        <w:ind w:left="709" w:hanging="709"/>
      </w:pPr>
      <w:r w:rsidRPr="00D50567">
        <w:t>Birkner, Karin</w:t>
      </w:r>
      <w:r w:rsidR="006E640A">
        <w:t> </w:t>
      </w:r>
      <w:r w:rsidRPr="00D50567">
        <w:t>/ Stukenbrock, Anja (Hg.)</w:t>
      </w:r>
      <w:r w:rsidR="00D04E2A" w:rsidRPr="00D50567">
        <w:t xml:space="preserve"> (2009)</w:t>
      </w:r>
      <w:r w:rsidRPr="00D50567">
        <w:t xml:space="preserve">: Die Arbeit mit Transkripten in Fortbildung, Lehre und Forschung. Mannheim: Verlag für Gesprächsforschung. Im Internet unter </w:t>
      </w:r>
      <w:hyperlink r:id="rId210" w:history="1">
        <w:r w:rsidRPr="00D50567">
          <w:rPr>
            <w:rStyle w:val="Hyperlink"/>
          </w:rPr>
          <w:t>http://www.verlag-gespraechsforschung.de/2009/birkner.htm</w:t>
        </w:r>
      </w:hyperlink>
      <w:r w:rsidRPr="00D50567">
        <w:t>.</w:t>
      </w:r>
    </w:p>
    <w:p w14:paraId="24909A0C" w14:textId="77777777" w:rsidR="00B5737F" w:rsidRPr="00D50567" w:rsidRDefault="00B5737F" w:rsidP="00D50567">
      <w:pPr>
        <w:pStyle w:val="StandardWeb"/>
        <w:spacing w:before="120" w:beforeAutospacing="0" w:after="0" w:afterAutospacing="0"/>
        <w:ind w:left="709" w:hanging="709"/>
      </w:pPr>
      <w:r w:rsidRPr="00D50567">
        <w:t>Deppermann, Arnulf (2008): Gespräche analysieren. Eine Einführung. Wiesbaden, 4. Aufl</w:t>
      </w:r>
      <w:r w:rsidRPr="00D50567">
        <w:t>a</w:t>
      </w:r>
      <w:r w:rsidRPr="00D50567">
        <w:t>ge. Daraus</w:t>
      </w:r>
      <w:r w:rsidR="006E640A">
        <w:t xml:space="preserve"> Kapitel 5, „Transkription”, S. </w:t>
      </w:r>
      <w:r w:rsidRPr="00D50567">
        <w:t>39-48.</w:t>
      </w:r>
    </w:p>
    <w:p w14:paraId="5A7287A3" w14:textId="77777777" w:rsidR="00B5737F" w:rsidRPr="00D50567" w:rsidRDefault="00B5737F" w:rsidP="00D50567">
      <w:pPr>
        <w:pStyle w:val="StandardWeb"/>
        <w:spacing w:before="120" w:beforeAutospacing="0" w:after="0" w:afterAutospacing="0"/>
        <w:ind w:left="709" w:hanging="709"/>
        <w:jc w:val="both"/>
      </w:pPr>
      <w:r w:rsidRPr="00D50567">
        <w:t>Deppermann, Arnulf</w:t>
      </w:r>
      <w:r w:rsidR="006E640A">
        <w:t> </w:t>
      </w:r>
      <w:r w:rsidRPr="00D50567">
        <w:t xml:space="preserve">/ Schütte, Wilfried (2008): Data and transcription. </w:t>
      </w:r>
      <w:r w:rsidRPr="0080695E">
        <w:rPr>
          <w:lang w:val="en-US"/>
        </w:rPr>
        <w:t>In: Antos, Gerd</w:t>
      </w:r>
      <w:r w:rsidR="006E640A">
        <w:rPr>
          <w:lang w:val="en-US"/>
        </w:rPr>
        <w:t> </w:t>
      </w:r>
      <w:r w:rsidRPr="0080695E">
        <w:rPr>
          <w:lang w:val="en-US"/>
        </w:rPr>
        <w:t>/ Ventola, Eija</w:t>
      </w:r>
      <w:r w:rsidR="006E640A">
        <w:rPr>
          <w:lang w:val="en-US"/>
        </w:rPr>
        <w:t> </w:t>
      </w:r>
      <w:r w:rsidRPr="0080695E">
        <w:rPr>
          <w:lang w:val="en-US"/>
        </w:rPr>
        <w:t xml:space="preserve">/ Weber, Tilo (Hrsg.): Handbook of Applied Linguistics. </w:t>
      </w:r>
      <w:r w:rsidRPr="00D50567">
        <w:t>Band 2: Inte</w:t>
      </w:r>
      <w:r w:rsidRPr="00D50567">
        <w:t>r</w:t>
      </w:r>
      <w:r w:rsidRPr="00D50567">
        <w:t xml:space="preserve">personal Communication. </w:t>
      </w:r>
      <w:r w:rsidR="006E640A">
        <w:t>Berlin/New York: De Gruyter, S. </w:t>
      </w:r>
      <w:r w:rsidRPr="00D50567">
        <w:t>179-213.</w:t>
      </w:r>
    </w:p>
    <w:p w14:paraId="76CA6AC7" w14:textId="77777777" w:rsidR="00B5737F" w:rsidRPr="00D50567" w:rsidRDefault="00B5737F" w:rsidP="00D50567">
      <w:pPr>
        <w:pStyle w:val="StandardWeb"/>
        <w:spacing w:before="120" w:beforeAutospacing="0" w:after="0" w:afterAutospacing="0"/>
        <w:ind w:left="709" w:hanging="709"/>
        <w:jc w:val="both"/>
      </w:pPr>
      <w:r w:rsidRPr="00D50567">
        <w:lastRenderedPageBreak/>
        <w:t xml:space="preserve">Dittmar, Norbert (2004): Transkription. Ein Leitfaden mit Aufgaben für Studenten, Forscher und Laien. Wiesbaden, 2. Auflage. Daraus Teile von Kapitel 5, „Die Verschriftlichung von Diskursen und Gesprächen: </w:t>
      </w:r>
      <w:r w:rsidR="006E640A">
        <w:t>Pragmatische Authentizität”, S. </w:t>
      </w:r>
      <w:r w:rsidRPr="00D50567">
        <w:t>77-99.</w:t>
      </w:r>
    </w:p>
    <w:p w14:paraId="4E6F4A14" w14:textId="77777777" w:rsidR="00962F96" w:rsidRPr="00E578D5" w:rsidRDefault="00962F96" w:rsidP="00962F96">
      <w:pPr>
        <w:ind w:left="709" w:hanging="709"/>
        <w:rPr>
          <w:lang w:val="en-US"/>
        </w:rPr>
      </w:pPr>
      <w:r w:rsidRPr="00E578D5">
        <w:rPr>
          <w:lang w:val="en-US"/>
        </w:rPr>
        <w:t>Du Bois, John W. (1991): Transcription design principles for spoken discourse research. Pragmatics 1</w:t>
      </w:r>
      <w:r w:rsidR="00640A7E">
        <w:rPr>
          <w:lang w:val="en-US"/>
        </w:rPr>
        <w:t>. S. </w:t>
      </w:r>
      <w:r w:rsidRPr="00E578D5">
        <w:rPr>
          <w:lang w:val="en-US"/>
        </w:rPr>
        <w:t>71-106.</w:t>
      </w:r>
    </w:p>
    <w:p w14:paraId="1E79CFCA" w14:textId="77777777" w:rsidR="00962F96" w:rsidRPr="00E578D5" w:rsidRDefault="00962F96" w:rsidP="00962F96">
      <w:pPr>
        <w:ind w:left="709" w:hanging="709"/>
        <w:rPr>
          <w:lang w:val="en-US"/>
        </w:rPr>
      </w:pPr>
      <w:r w:rsidRPr="00E578D5">
        <w:rPr>
          <w:lang w:val="en-US"/>
        </w:rPr>
        <w:t>Du Bois, John W., Stephan Schuetze-Coburn, Susanna Cumming and Danae Paolino (1993): Outline of Discourse Transcription. In: Jane A. Edwards and Martin D. Lampert (eds.), Talking Data. Transcription and Coding in Discourse Research, 45-89. Hill</w:t>
      </w:r>
      <w:r w:rsidRPr="00E578D5">
        <w:rPr>
          <w:lang w:val="en-US"/>
        </w:rPr>
        <w:t>s</w:t>
      </w:r>
      <w:r w:rsidRPr="00E578D5">
        <w:rPr>
          <w:lang w:val="en-US"/>
        </w:rPr>
        <w:t xml:space="preserve">dale, New Jersey: </w:t>
      </w:r>
      <w:r w:rsidR="00640A7E" w:rsidRPr="00A8007C">
        <w:rPr>
          <w:lang w:val="en-US"/>
        </w:rPr>
        <w:t xml:space="preserve">Lawrence </w:t>
      </w:r>
      <w:r w:rsidRPr="00E578D5">
        <w:rPr>
          <w:lang w:val="en-US"/>
        </w:rPr>
        <w:t>Erlbaum.</w:t>
      </w:r>
    </w:p>
    <w:p w14:paraId="422528C9" w14:textId="77777777" w:rsidR="00640A7E" w:rsidRPr="00DE327A" w:rsidRDefault="00640A7E" w:rsidP="00640A7E">
      <w:pPr>
        <w:ind w:left="709" w:hanging="709"/>
      </w:pPr>
      <w:r w:rsidRPr="00E578D5">
        <w:rPr>
          <w:lang w:val="en-US"/>
        </w:rPr>
        <w:t>Ehlich, Konrad (1993): HIAT. A Transcription System for Discourse Data. In: Jane A.</w:t>
      </w:r>
      <w:r>
        <w:rPr>
          <w:lang w:val="en-US"/>
        </w:rPr>
        <w:t xml:space="preserve"> </w:t>
      </w:r>
      <w:r w:rsidRPr="00E578D5">
        <w:rPr>
          <w:lang w:val="en-US"/>
        </w:rPr>
        <w:t>E</w:t>
      </w:r>
      <w:r w:rsidRPr="00E578D5">
        <w:rPr>
          <w:lang w:val="en-US"/>
        </w:rPr>
        <w:t>d</w:t>
      </w:r>
      <w:r w:rsidRPr="00E578D5">
        <w:rPr>
          <w:lang w:val="en-US"/>
        </w:rPr>
        <w:t xml:space="preserve">wards, /Lampert Martin D. (eds.), Transcription and Coding in Discourse Research, </w:t>
      </w:r>
      <w:r>
        <w:rPr>
          <w:lang w:val="en-US"/>
        </w:rPr>
        <w:t xml:space="preserve">S. </w:t>
      </w:r>
      <w:r w:rsidRPr="00E578D5">
        <w:rPr>
          <w:lang w:val="en-US"/>
        </w:rPr>
        <w:t xml:space="preserve">123-148. </w:t>
      </w:r>
      <w:r>
        <w:t>Hillsdale, New Jersey: Lawrence Erlbaum.</w:t>
      </w:r>
    </w:p>
    <w:p w14:paraId="269A8DE6" w14:textId="77777777" w:rsidR="00640A7E" w:rsidRPr="00DE327A" w:rsidRDefault="00640A7E" w:rsidP="00640A7E">
      <w:pPr>
        <w:ind w:left="709" w:hanging="709"/>
      </w:pPr>
      <w:r w:rsidRPr="00DE327A">
        <w:t>Ehlich, Konrad</w:t>
      </w:r>
      <w:r>
        <w:t> </w:t>
      </w:r>
      <w:r w:rsidRPr="00DE327A">
        <w:t>/ Rehbein, Jochen (1976): Halbinterpretative Arbeitstranskription (HIAT). Linguistische Berichte 45</w:t>
      </w:r>
      <w:r>
        <w:t>. S. </w:t>
      </w:r>
      <w:r w:rsidRPr="00DE327A">
        <w:t>21-45.</w:t>
      </w:r>
    </w:p>
    <w:p w14:paraId="12427318" w14:textId="77777777" w:rsidR="00640A7E" w:rsidRPr="00DE327A" w:rsidRDefault="00640A7E" w:rsidP="00640A7E">
      <w:pPr>
        <w:ind w:left="709" w:hanging="709"/>
      </w:pPr>
      <w:r w:rsidRPr="00DE327A">
        <w:t>Ehlich, Konrad</w:t>
      </w:r>
      <w:r>
        <w:t> </w:t>
      </w:r>
      <w:r w:rsidRPr="00DE327A">
        <w:t>/ Rehbein, Jochen (1979): Zur Notierung nonverbaler Kommunikation für diskursanalytische Zwecke (HIAT2). In: Winkler, Peter (Hrsg.) (1979): Methoden der Analyse von Face-To-Face-Situationen. Stuttgart: Metzler</w:t>
      </w:r>
      <w:r>
        <w:t>. S. </w:t>
      </w:r>
      <w:r w:rsidRPr="00DE327A">
        <w:t>302-329.</w:t>
      </w:r>
    </w:p>
    <w:p w14:paraId="1A461E96" w14:textId="77777777" w:rsidR="00640A7E" w:rsidRPr="00C54967" w:rsidRDefault="00640A7E" w:rsidP="00640A7E">
      <w:pPr>
        <w:ind w:left="709" w:hanging="709"/>
        <w:rPr>
          <w:lang w:val="en-US"/>
        </w:rPr>
      </w:pPr>
      <w:r w:rsidRPr="00DE327A">
        <w:t>Ehlich, Konrad</w:t>
      </w:r>
      <w:r>
        <w:t> </w:t>
      </w:r>
      <w:r w:rsidRPr="00DE327A">
        <w:t>/ Rehbein, Jochen (1981): Die Wiedergabe intonatorischer, nonverbaler und aktionaler Phänomene im Verfahren HIAT. In: Lange-Seidl, Annemarie (Hrs</w:t>
      </w:r>
      <w:r>
        <w:t>g.) (1981): Zeichenkonstitution </w:t>
      </w:r>
      <w:r w:rsidRPr="00DE327A">
        <w:t xml:space="preserve">– Akten des 2. Semiotischen Kolloquiums Regensburg 1978. </w:t>
      </w:r>
      <w:r w:rsidRPr="00C54967">
        <w:rPr>
          <w:lang w:val="en-US"/>
        </w:rPr>
        <w:t>Berlin: de Gruyter. S. 174-186.</w:t>
      </w:r>
    </w:p>
    <w:p w14:paraId="0F10232F" w14:textId="77777777" w:rsidR="00640A7E" w:rsidRPr="00E578D5" w:rsidRDefault="00640A7E" w:rsidP="00640A7E">
      <w:pPr>
        <w:ind w:left="709" w:hanging="709"/>
        <w:rPr>
          <w:lang w:val="en-US"/>
        </w:rPr>
      </w:pPr>
      <w:r w:rsidRPr="00E578D5">
        <w:rPr>
          <w:lang w:val="en-US"/>
        </w:rPr>
        <w:t>Jefferson, Gail (1984): Transcript Notation. In: J. Maxwell Atkinson and John Heritage (eds.): Structures of Social Action, IX-XVI. Cambridge: CUP.</w:t>
      </w:r>
    </w:p>
    <w:p w14:paraId="79226882" w14:textId="77777777" w:rsidR="00640A7E" w:rsidRPr="00510C83" w:rsidRDefault="00640A7E" w:rsidP="00640A7E">
      <w:pPr>
        <w:ind w:left="709" w:hanging="709"/>
      </w:pPr>
      <w:r w:rsidRPr="00385066">
        <w:rPr>
          <w:lang w:val="en-US"/>
        </w:rPr>
        <w:t xml:space="preserve">Jenks, Christoper (2011): Transcribing talk and interaction: Issues in the representation of communication data. </w:t>
      </w:r>
      <w:r w:rsidRPr="00510C83">
        <w:t>Amsterdam/Philadelphia: Benjamins.</w:t>
      </w:r>
    </w:p>
    <w:p w14:paraId="38104A66" w14:textId="77777777" w:rsidR="00640A7E" w:rsidRPr="00FF209A" w:rsidRDefault="00640A7E" w:rsidP="00640A7E">
      <w:pPr>
        <w:ind w:left="709" w:hanging="709"/>
      </w:pPr>
      <w:r w:rsidRPr="00510C83">
        <w:t>Redder, Angelika (2001): Aufbau und Gestaltung von Transkriptionssystemen. Berlin / New York. Walter de Gruyter. In: Brinker, Klaus/Antos, Gerd/Heinemann, Wol</w:t>
      </w:r>
      <w:r w:rsidRPr="00510C83">
        <w:t>f</w:t>
      </w:r>
      <w:r w:rsidRPr="00510C83">
        <w:t>gang/Sager, Sven Frederik (</w:t>
      </w:r>
      <w:r>
        <w:t>Hg.</w:t>
      </w:r>
      <w:r w:rsidRPr="00510C83">
        <w:t xml:space="preserve">): Text- und Gesprächslinguistik. Ein internationales Handbuch zeitgenössischer Forschung (2. Halbband: Gespräch). </w:t>
      </w:r>
      <w:r w:rsidRPr="00FF209A">
        <w:t>1038-1059.</w:t>
      </w:r>
    </w:p>
    <w:p w14:paraId="6402F89B" w14:textId="77777777" w:rsidR="00640A7E" w:rsidRPr="00510C83" w:rsidRDefault="00640A7E" w:rsidP="00640A7E">
      <w:pPr>
        <w:ind w:left="709" w:hanging="709"/>
      </w:pPr>
      <w:r w:rsidRPr="00C54967">
        <w:rPr>
          <w:lang w:val="en-US"/>
        </w:rPr>
        <w:t xml:space="preserve">Roberts, Felicia (2008): Transcribing and Transcription. </w:t>
      </w:r>
      <w:r w:rsidRPr="00385066">
        <w:rPr>
          <w:lang w:val="en-US"/>
        </w:rPr>
        <w:t>In</w:t>
      </w:r>
      <w:r>
        <w:rPr>
          <w:lang w:val="en-US"/>
        </w:rPr>
        <w:t>:</w:t>
      </w:r>
      <w:r w:rsidRPr="00385066">
        <w:rPr>
          <w:lang w:val="en-US"/>
        </w:rPr>
        <w:t xml:space="preserve"> W. Donsbach (Ed.)</w:t>
      </w:r>
      <w:r>
        <w:rPr>
          <w:lang w:val="en-US"/>
        </w:rPr>
        <w:t>:</w:t>
      </w:r>
      <w:r w:rsidRPr="00385066">
        <w:rPr>
          <w:lang w:val="en-US"/>
        </w:rPr>
        <w:t xml:space="preserve"> International Encyclopedia of Communication, Vol. XI., pp. 5161-5165. </w:t>
      </w:r>
      <w:r w:rsidRPr="00510C83">
        <w:t>Oxford, UK &amp; Malden, MA: Wiley-Blackwell.</w:t>
      </w:r>
    </w:p>
    <w:p w14:paraId="61082C12" w14:textId="77777777" w:rsidR="00640A7E" w:rsidRPr="00510C83" w:rsidRDefault="00640A7E" w:rsidP="00640A7E">
      <w:pPr>
        <w:ind w:left="709" w:hanging="709"/>
      </w:pPr>
      <w:r w:rsidRPr="00510C83">
        <w:t>Schmidt, Thomas (2007): Transkriptionskonventionen für die computergestützte gespräch</w:t>
      </w:r>
      <w:r w:rsidRPr="00510C83">
        <w:t>s</w:t>
      </w:r>
      <w:r w:rsidRPr="00510C83">
        <w:t>analytische Transkription. Gesprächsforschung. Online-Zeitschrift zur verbalen Inte</w:t>
      </w:r>
      <w:r w:rsidRPr="00510C83">
        <w:t>r</w:t>
      </w:r>
      <w:r w:rsidRPr="00510C83">
        <w:t>aktion. 229-241.</w:t>
      </w:r>
    </w:p>
    <w:p w14:paraId="118F9F9C" w14:textId="77777777" w:rsidR="00640A7E" w:rsidRPr="00884021" w:rsidRDefault="00640A7E" w:rsidP="00640A7E">
      <w:pPr>
        <w:tabs>
          <w:tab w:val="left" w:pos="5418"/>
        </w:tabs>
        <w:ind w:left="709" w:hanging="709"/>
        <w:rPr>
          <w:lang w:val="en-US"/>
        </w:rPr>
      </w:pPr>
      <w:r w:rsidRPr="00C54967">
        <w:rPr>
          <w:lang w:val="en-US"/>
        </w:rPr>
        <w:t xml:space="preserve">Schmidt, Thomas / Schütte, Wilfried (2010): FOLKER: An Annotation Tool for Efficient Transcription of Natural, Multi-party Interaction. </w:t>
      </w:r>
      <w:r w:rsidRPr="00E578D5">
        <w:rPr>
          <w:lang w:val="en-US"/>
        </w:rPr>
        <w:t>In: Nicoletta Calzolari, Khalid Choukri, Bente Maegaard, Joseph Mariani, Jan Odjik, Stelios Piperidis, Mike Rosner, Daniel Tapias (eds.): Proceedings of the Seventh conference on International La</w:t>
      </w:r>
      <w:r w:rsidRPr="00E578D5">
        <w:rPr>
          <w:lang w:val="en-US"/>
        </w:rPr>
        <w:t>n</w:t>
      </w:r>
      <w:r w:rsidRPr="00E578D5">
        <w:rPr>
          <w:lang w:val="en-US"/>
        </w:rPr>
        <w:t>guage Resources and Evaluation (LREC 10), may 19-21, 2010, Valletta, Malta. Eur</w:t>
      </w:r>
      <w:r w:rsidRPr="00E578D5">
        <w:rPr>
          <w:lang w:val="en-US"/>
        </w:rPr>
        <w:t>o</w:t>
      </w:r>
      <w:r w:rsidRPr="00E578D5">
        <w:rPr>
          <w:lang w:val="en-US"/>
        </w:rPr>
        <w:t>pean Language Resources A</w:t>
      </w:r>
      <w:r>
        <w:rPr>
          <w:lang w:val="en-US"/>
        </w:rPr>
        <w:t xml:space="preserve">ssociation (ELRA), p. 2091-2096. </w:t>
      </w:r>
      <w:r w:rsidRPr="00884021">
        <w:rPr>
          <w:lang w:val="en-US"/>
        </w:rPr>
        <w:t xml:space="preserve">Im Internet unter </w:t>
      </w:r>
      <w:hyperlink r:id="rId211" w:history="1">
        <w:r w:rsidRPr="00884021">
          <w:rPr>
            <w:rStyle w:val="Hyperlink"/>
            <w:lang w:val="en-US"/>
          </w:rPr>
          <w:t>http://www.lrec-conf.org/proceedings/lrec2010/pdf/18_Paper.pdf</w:t>
        </w:r>
      </w:hyperlink>
      <w:r w:rsidRPr="00884021">
        <w:rPr>
          <w:lang w:val="en-US"/>
        </w:rPr>
        <w:t>.</w:t>
      </w:r>
    </w:p>
    <w:p w14:paraId="2BD95E5C" w14:textId="3866047A" w:rsidR="001D6B81" w:rsidRDefault="001D6B81" w:rsidP="00D50567">
      <w:pPr>
        <w:pStyle w:val="StandardWeb"/>
        <w:spacing w:before="120" w:beforeAutospacing="0" w:after="0" w:afterAutospacing="0"/>
        <w:ind w:left="709" w:hanging="709"/>
        <w:jc w:val="both"/>
      </w:pPr>
      <w:r w:rsidRPr="001D6B81">
        <w:t xml:space="preserve">Schmidt, Thomas </w:t>
      </w:r>
      <w:r>
        <w:t xml:space="preserve"> / </w:t>
      </w:r>
      <w:r w:rsidRPr="001D6B81">
        <w:t xml:space="preserve">Schütte, </w:t>
      </w:r>
      <w:r>
        <w:t xml:space="preserve">Wilfried / </w:t>
      </w:r>
      <w:r w:rsidRPr="001D6B81">
        <w:t>Winterscheid</w:t>
      </w:r>
      <w:r>
        <w:t xml:space="preserve">, </w:t>
      </w:r>
      <w:r w:rsidRPr="001D6B81">
        <w:t xml:space="preserve">Jenny (2015): cGAT. Konventionen für das computergestützte Transkribieren in Anlehnung an das Gesprächsanalytische Transkriptionssystem 2 (GAT2). Version 1.0, November 2015. </w:t>
      </w:r>
      <w:hyperlink r:id="rId212" w:history="1">
        <w:r w:rsidRPr="003051DE">
          <w:rPr>
            <w:rStyle w:val="Hyperlink"/>
          </w:rPr>
          <w:t>http://nbn-resolving.de/urn/resolver.pl?urn:nbn:de:bsz:mh39-46169</w:t>
        </w:r>
      </w:hyperlink>
      <w:r>
        <w:t>.</w:t>
      </w:r>
    </w:p>
    <w:p w14:paraId="4DEADAD2" w14:textId="19FF9E0C" w:rsidR="00B5737F" w:rsidRPr="00D50567" w:rsidRDefault="00B5737F" w:rsidP="00D50567">
      <w:pPr>
        <w:pStyle w:val="StandardWeb"/>
        <w:spacing w:before="120" w:beforeAutospacing="0" w:after="0" w:afterAutospacing="0"/>
        <w:ind w:left="709" w:hanging="709"/>
        <w:jc w:val="both"/>
      </w:pPr>
      <w:r w:rsidRPr="00D50567">
        <w:lastRenderedPageBreak/>
        <w:t>Schütte, Wilfried (2009</w:t>
      </w:r>
      <w:r w:rsidR="000731C4">
        <w:t>ff.</w:t>
      </w:r>
      <w:r w:rsidRPr="00D50567">
        <w:t>): Artikel im Themenbereich „Transkription“ („Einführung“, „Tran</w:t>
      </w:r>
      <w:r w:rsidRPr="00D50567">
        <w:softHyphen/>
        <w:t>skription</w:t>
      </w:r>
      <w:r w:rsidR="000731C4">
        <w:t>ssysteme</w:t>
      </w:r>
      <w:r w:rsidRPr="00D50567">
        <w:t xml:space="preserve">“, „Editoren“) im „Gesprächsanalytischen Informationssystem“ (GAIS, </w:t>
      </w:r>
      <w:hyperlink r:id="rId213" w:history="1">
        <w:r w:rsidRPr="00D50567">
          <w:rPr>
            <w:rStyle w:val="Hyperlink"/>
          </w:rPr>
          <w:t>http://gais.ids-mannheim.de</w:t>
        </w:r>
      </w:hyperlink>
      <w:r w:rsidRPr="00D50567">
        <w:t>).</w:t>
      </w:r>
    </w:p>
    <w:p w14:paraId="45D97824" w14:textId="77777777" w:rsidR="00B5737F" w:rsidRPr="00D50567" w:rsidRDefault="00B5737F" w:rsidP="00D50567">
      <w:pPr>
        <w:pStyle w:val="StandardWeb"/>
        <w:spacing w:before="120" w:beforeAutospacing="0" w:after="0" w:afterAutospacing="0"/>
        <w:ind w:left="709" w:hanging="709"/>
        <w:jc w:val="both"/>
      </w:pPr>
      <w:r w:rsidRPr="00D50567">
        <w:t>Selting, Margret et</w:t>
      </w:r>
      <w:r w:rsidR="00EE74D2" w:rsidRPr="00D50567">
        <w:t xml:space="preserve"> </w:t>
      </w:r>
      <w:r w:rsidRPr="00D50567">
        <w:t>al. (1998): Gesprächsanalytisches Transkriptionssystem (GAT). In: Ling</w:t>
      </w:r>
      <w:r w:rsidRPr="00D50567">
        <w:t>u</w:t>
      </w:r>
      <w:r w:rsidRPr="00D50567">
        <w:t>istische Berichte 173</w:t>
      </w:r>
      <w:r w:rsidR="006E640A">
        <w:t>,</w:t>
      </w:r>
      <w:r w:rsidRPr="00D50567">
        <w:t xml:space="preserve"> </w:t>
      </w:r>
      <w:r w:rsidR="006E640A">
        <w:t>S. </w:t>
      </w:r>
      <w:r w:rsidRPr="00D50567">
        <w:t>91-122</w:t>
      </w:r>
      <w:r w:rsidR="00640A7E">
        <w:t xml:space="preserve">. </w:t>
      </w:r>
      <w:r w:rsidRPr="00D50567">
        <w:t>Im Internet unter</w:t>
      </w:r>
      <w:r w:rsidR="00640A7E">
        <w:t xml:space="preserve"> </w:t>
      </w:r>
      <w:hyperlink r:id="rId214" w:history="1">
        <w:r w:rsidR="00640A7E" w:rsidRPr="00E17075">
          <w:rPr>
            <w:rStyle w:val="Hyperlink"/>
          </w:rPr>
          <w:t>http://www.mediensprache.net/de/</w:t>
        </w:r>
        <w:r w:rsidR="00640A7E" w:rsidRPr="00E17075">
          <w:rPr>
            <w:rStyle w:val="Hyperlink"/>
          </w:rPr>
          <w:br/>
          <w:t>medienanalyse/transcription/gat/gat.pdf</w:t>
        </w:r>
      </w:hyperlink>
      <w:r w:rsidRPr="00D50567">
        <w:t>).</w:t>
      </w:r>
    </w:p>
    <w:p w14:paraId="42E2CC5A" w14:textId="77777777" w:rsidR="00EE74D2" w:rsidRPr="00D50567" w:rsidRDefault="00FF538B" w:rsidP="00D50567">
      <w:pPr>
        <w:pStyle w:val="StandardWeb"/>
        <w:spacing w:before="120" w:beforeAutospacing="0" w:after="0" w:afterAutospacing="0"/>
        <w:ind w:left="709" w:hanging="709"/>
        <w:jc w:val="both"/>
      </w:pPr>
      <w:r>
        <w:t xml:space="preserve">Selting, Margret / Auer Peter </w:t>
      </w:r>
      <w:r w:rsidR="00EE74D2" w:rsidRPr="00D50567">
        <w:t>et al. (20</w:t>
      </w:r>
      <w:r w:rsidR="00B8767A" w:rsidRPr="00D50567">
        <w:t>09</w:t>
      </w:r>
      <w:r w:rsidR="00EE74D2" w:rsidRPr="00D50567">
        <w:t xml:space="preserve">): Gesprächsanalytisches Transkriptionssystem 2 (GAT 2). </w:t>
      </w:r>
      <w:r w:rsidR="00B8767A" w:rsidRPr="00D50567">
        <w:t>I</w:t>
      </w:r>
      <w:r w:rsidR="00EE74D2" w:rsidRPr="00D50567">
        <w:t>n: Gesprächsforschung – Online-Zeitschrift zur verbalen Interaktion</w:t>
      </w:r>
      <w:r w:rsidR="00B8767A" w:rsidRPr="00D50567">
        <w:t>, Au</w:t>
      </w:r>
      <w:r w:rsidR="00B8767A" w:rsidRPr="00D50567">
        <w:t>s</w:t>
      </w:r>
      <w:r w:rsidR="00B8767A" w:rsidRPr="00D50567">
        <w:t>gabe 10 (2009), S.</w:t>
      </w:r>
      <w:r w:rsidR="00640A7E">
        <w:t> </w:t>
      </w:r>
      <w:r>
        <w:t>353-402</w:t>
      </w:r>
      <w:r w:rsidR="00640A7E">
        <w:t xml:space="preserve">. Im Internet unter </w:t>
      </w:r>
      <w:hyperlink r:id="rId215" w:history="1">
        <w:r w:rsidR="00640A7E" w:rsidRPr="00E17075">
          <w:rPr>
            <w:rStyle w:val="Hyperlink"/>
          </w:rPr>
          <w:t>http://www.gespraechsforschung-ozs.de/heft2009/px-gat2.pdf</w:t>
        </w:r>
      </w:hyperlink>
      <w:r w:rsidR="00B8767A" w:rsidRPr="00D50567">
        <w:t>.</w:t>
      </w:r>
    </w:p>
    <w:sectPr w:rsidR="00EE74D2" w:rsidRPr="00D50567" w:rsidSect="00393610">
      <w:headerReference w:type="even" r:id="rId216"/>
      <w:headerReference w:type="default" r:id="rId21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B92A25" w14:textId="77777777" w:rsidR="00C54967" w:rsidRDefault="00C54967">
      <w:r>
        <w:separator/>
      </w:r>
    </w:p>
  </w:endnote>
  <w:endnote w:type="continuationSeparator" w:id="0">
    <w:p w14:paraId="3CD0DA23" w14:textId="77777777" w:rsidR="00C54967" w:rsidRDefault="00C549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ZWAdobeF">
    <w:altName w:val="Times New Roman"/>
    <w:panose1 w:val="00000000000000000000"/>
    <w:charset w:val="00"/>
    <w:family w:val="auto"/>
    <w:pitch w:val="variable"/>
    <w:sig w:usb0="20002A87" w:usb1="00000000"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Helvetica">
    <w:panose1 w:val="020B0604020202020204"/>
    <w:charset w:val="00"/>
    <w:family w:val="swiss"/>
    <w:notTrueType/>
    <w:pitch w:val="variable"/>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Microsoft Sans Serif">
    <w:panose1 w:val="020B0604020202020204"/>
    <w:charset w:val="00"/>
    <w:family w:val="swiss"/>
    <w:pitch w:val="variable"/>
    <w:sig w:usb0="E1002AFF" w:usb1="C0000002" w:usb2="00000008"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9D1D31" w14:textId="77777777" w:rsidR="00C54967" w:rsidRDefault="00C54967">
      <w:r>
        <w:separator/>
      </w:r>
    </w:p>
  </w:footnote>
  <w:footnote w:type="continuationSeparator" w:id="0">
    <w:p w14:paraId="24ED4716" w14:textId="77777777" w:rsidR="00C54967" w:rsidRDefault="00C54967">
      <w:r>
        <w:continuationSeparator/>
      </w:r>
    </w:p>
  </w:footnote>
  <w:footnote w:id="1">
    <w:p w14:paraId="0CB79D8F" w14:textId="77777777" w:rsidR="00C54967" w:rsidRDefault="00C54967" w:rsidP="00423A55">
      <w:pPr>
        <w:pStyle w:val="Funotentext"/>
      </w:pPr>
      <w:r>
        <w:rPr>
          <w:rStyle w:val="Funotenzeichen"/>
        </w:rPr>
        <w:footnoteRef/>
      </w:r>
      <w:r>
        <w:tab/>
        <w:t xml:space="preserve">Vgl. </w:t>
      </w:r>
      <w:hyperlink r:id="rId1" w:history="1">
        <w:r w:rsidRPr="000A6635">
          <w:rPr>
            <w:rStyle w:val="Hyperlink"/>
          </w:rPr>
          <w:t>http://agd.ids-mannheim.de/folk.shtml</w:t>
        </w:r>
      </w:hyperlink>
      <w:r>
        <w:t>.</w:t>
      </w:r>
    </w:p>
  </w:footnote>
  <w:footnote w:id="2">
    <w:p w14:paraId="1C961653" w14:textId="619CE31C" w:rsidR="00C54967" w:rsidRDefault="00C54967">
      <w:pPr>
        <w:pStyle w:val="Funotentext"/>
      </w:pPr>
      <w:r>
        <w:rPr>
          <w:rStyle w:val="Funotenzeichen"/>
        </w:rPr>
        <w:footnoteRef/>
      </w:r>
      <w:r>
        <w:tab/>
        <w:t>Das gilt für die Zuordnung von Ausschnitten aus der Aufnahme zu Segmenten im Transkriptionstext bei der Transkription. Das FOLKER Video Panel (s. Abschnitt 5.1.3) soll derzeit ausschließlich eine Sprecherzuor</w:t>
      </w:r>
      <w:r>
        <w:t>d</w:t>
      </w:r>
      <w:r>
        <w:t>nung anhand des Videos erleichtern, wenn es synchrone Audio- und Videodateien gibt, ist weder für die Transkription des Gesprochenen anhand des Videos noch für eine multimodale Transkription gedacht.</w:t>
      </w:r>
    </w:p>
  </w:footnote>
  <w:footnote w:id="3">
    <w:p w14:paraId="18A49789" w14:textId="03EC8DD4" w:rsidR="00C54967" w:rsidRDefault="00C54967">
      <w:pPr>
        <w:pStyle w:val="Funotentext"/>
      </w:pPr>
      <w:r>
        <w:rPr>
          <w:rStyle w:val="Funotenzeichen"/>
        </w:rPr>
        <w:footnoteRef/>
      </w:r>
      <w:r>
        <w:tab/>
        <w:t xml:space="preserve">Vgl. </w:t>
      </w:r>
      <w:hyperlink r:id="rId2" w:history="1">
        <w:r w:rsidRPr="00774216">
          <w:rPr>
            <w:rStyle w:val="Hyperlink"/>
          </w:rPr>
          <w:t>http://dgd.ids-mannheim.de</w:t>
        </w:r>
      </w:hyperlink>
      <w:r>
        <w:t>.</w:t>
      </w:r>
    </w:p>
  </w:footnote>
  <w:footnote w:id="4">
    <w:p w14:paraId="7B243DE7" w14:textId="389C4FEC" w:rsidR="00C54967" w:rsidRDefault="00C54967" w:rsidP="00EE74D2">
      <w:pPr>
        <w:pStyle w:val="Funotentext"/>
      </w:pPr>
      <w:r>
        <w:rPr>
          <w:rStyle w:val="Funotenzeichen"/>
        </w:rPr>
        <w:footnoteRef/>
      </w:r>
      <w:r>
        <w:tab/>
        <w:t xml:space="preserve">Vgl. </w:t>
      </w:r>
      <w:hyperlink r:id="rId3" w:history="1">
        <w:r w:rsidRPr="009C458B">
          <w:rPr>
            <w:rStyle w:val="Hyperlink"/>
          </w:rPr>
          <w:t>http://www.exmaralda.org/tool/partitur-editor/</w:t>
        </w:r>
      </w:hyperlink>
      <w:r>
        <w:t>.</w:t>
      </w:r>
    </w:p>
  </w:footnote>
  <w:footnote w:id="5">
    <w:p w14:paraId="3867C7A5" w14:textId="77777777" w:rsidR="00C54967" w:rsidRDefault="00C54967" w:rsidP="00655760">
      <w:pPr>
        <w:pStyle w:val="Funotentext"/>
      </w:pPr>
      <w:r>
        <w:rPr>
          <w:rStyle w:val="Funotenzeichen"/>
        </w:rPr>
        <w:footnoteRef/>
      </w:r>
      <w:r>
        <w:tab/>
        <w:t xml:space="preserve">Vgl. </w:t>
      </w:r>
      <w:hyperlink r:id="rId4" w:history="1">
        <w:r w:rsidRPr="0007330A">
          <w:rPr>
            <w:rStyle w:val="Hyperlink"/>
          </w:rPr>
          <w:t>http://tla.mpi.nl/tools/tla-tools/elan/</w:t>
        </w:r>
      </w:hyperlink>
      <w:r>
        <w:t>.</w:t>
      </w:r>
    </w:p>
  </w:footnote>
  <w:footnote w:id="6">
    <w:p w14:paraId="0062E12F" w14:textId="77777777" w:rsidR="00C54967" w:rsidRDefault="00C54967" w:rsidP="008B6B69">
      <w:pPr>
        <w:pStyle w:val="Funotentext"/>
      </w:pPr>
      <w:r>
        <w:rPr>
          <w:rStyle w:val="Funotenzeichen"/>
        </w:rPr>
        <w:footnoteRef/>
      </w:r>
      <w:r>
        <w:tab/>
      </w:r>
      <w:r w:rsidRPr="00063973">
        <w:t>Vgl</w:t>
      </w:r>
      <w:r>
        <w:t xml:space="preserve">. </w:t>
      </w:r>
      <w:hyperlink r:id="rId5" w:history="1">
        <w:r w:rsidRPr="0007330A">
          <w:rPr>
            <w:rStyle w:val="Hyperlink"/>
          </w:rPr>
          <w:t>http://www.praat.org</w:t>
        </w:r>
      </w:hyperlink>
      <w:r>
        <w:rPr>
          <w:rFonts w:hint="eastAsia"/>
          <w:lang w:eastAsia="zh-CN"/>
        </w:rPr>
        <w:t xml:space="preserve"> </w:t>
      </w:r>
      <w:r w:rsidRPr="00DD1668">
        <w:t xml:space="preserve">bzw. </w:t>
      </w:r>
      <w:hyperlink r:id="rId6" w:history="1">
        <w:r w:rsidRPr="00DD1668">
          <w:rPr>
            <w:rStyle w:val="Hyperlink"/>
          </w:rPr>
          <w:t>http://www.fon.hum.uva.nl/praat/</w:t>
        </w:r>
      </w:hyperlink>
      <w:r>
        <w:t>.</w:t>
      </w:r>
    </w:p>
  </w:footnote>
  <w:footnote w:id="7">
    <w:p w14:paraId="5F75E1F5" w14:textId="722CDAAE" w:rsidR="00C54967" w:rsidRDefault="00C54967">
      <w:pPr>
        <w:pStyle w:val="Funotentext"/>
      </w:pPr>
      <w:r>
        <w:rPr>
          <w:rStyle w:val="Funotenzeichen"/>
        </w:rPr>
        <w:footnoteRef/>
      </w:r>
      <w:r>
        <w:tab/>
        <w:t xml:space="preserve">Diese Kurzanleitung ist </w:t>
      </w:r>
      <w:r w:rsidRPr="00D50567">
        <w:t xml:space="preserve">auch </w:t>
      </w:r>
      <w:r>
        <w:t xml:space="preserve">online unter </w:t>
      </w:r>
      <w:hyperlink r:id="rId7" w:history="1">
        <w:r w:rsidRPr="009C458B">
          <w:rPr>
            <w:rStyle w:val="Hyperlink"/>
          </w:rPr>
          <w:t>http://agd.ids-mannheim.de/download/FOLKER-Schnellstart.pdf</w:t>
        </w:r>
      </w:hyperlink>
      <w:r>
        <w:t xml:space="preserve"> verfügbar</w:t>
      </w:r>
      <w:r w:rsidRPr="00D50567">
        <w:t>.</w:t>
      </w:r>
      <w:r>
        <w:t xml:space="preserve"> Die Schnellstartanleitung kann nicht das Tutorial in diesem Handbuch ersetzen, sie dient vielmehr einer ersten Orientierung zur Arbeitsweise in FOLKER. So kann man auch klären, ob FOLKER für die eig</w:t>
      </w:r>
      <w:r>
        <w:t>e</w:t>
      </w:r>
      <w:r>
        <w:t>ne Transkriptionsarbeit das geeignete Programm ist oder nicht.</w:t>
      </w:r>
    </w:p>
  </w:footnote>
  <w:footnote w:id="8">
    <w:p w14:paraId="6C656C30" w14:textId="36D8EC2A" w:rsidR="00C54967" w:rsidRDefault="00C54967" w:rsidP="00C83C7A">
      <w:pPr>
        <w:pStyle w:val="Funotentext"/>
      </w:pPr>
      <w:r>
        <w:rPr>
          <w:rStyle w:val="Funotenzeichen"/>
        </w:rPr>
        <w:footnoteRef/>
      </w:r>
      <w:r>
        <w:tab/>
        <w:t xml:space="preserve">In Anlehnung an die Visualisierung im EXMARaLDA-Partitur-Editor, vgl. </w:t>
      </w:r>
      <w:hyperlink r:id="rId8" w:history="1">
        <w:r w:rsidRPr="00990B83">
          <w:rPr>
            <w:rStyle w:val="Hyperlink"/>
          </w:rPr>
          <w:t>http://www.exmaralda.org/</w:t>
        </w:r>
        <w:r w:rsidRPr="00990B83">
          <w:rPr>
            <w:rStyle w:val="Hyperlink"/>
          </w:rPr>
          <w:br/>
          <w:t>tool/partitur-editor/</w:t>
        </w:r>
      </w:hyperlink>
      <w:r>
        <w:t>.</w:t>
      </w:r>
    </w:p>
  </w:footnote>
  <w:footnote w:id="9">
    <w:p w14:paraId="09F45C69" w14:textId="77777777" w:rsidR="00C54967" w:rsidRDefault="00C54967" w:rsidP="00C83C7A">
      <w:pPr>
        <w:pStyle w:val="Funotentext"/>
      </w:pPr>
      <w:r>
        <w:rPr>
          <w:rStyle w:val="Funotenzeichen"/>
        </w:rPr>
        <w:footnoteRef/>
      </w:r>
      <w:r>
        <w:tab/>
        <w:t>Vgl. Thomas Schmidt: „FOLKER</w:t>
      </w:r>
      <w:r>
        <w:rPr>
          <w:rFonts w:ascii="Cambria Math" w:hAnsi="Cambria Math" w:cs="Cambria Math"/>
        </w:rPr>
        <w:t>‐</w:t>
      </w:r>
      <w:r>
        <w:t xml:space="preserve">Datenmodell“, 15. Dezember 2008. Änderungen: 05. Februar 2009, 06. März 2009. Im Internet unter </w:t>
      </w:r>
      <w:hyperlink r:id="rId9" w:history="1">
        <w:r w:rsidRPr="000A6635">
          <w:rPr>
            <w:rStyle w:val="Hyperlink"/>
          </w:rPr>
          <w:t>http://agd.ids-mannheim.de/download/FOLKER-Datenmodell.pdf</w:t>
        </w:r>
      </w:hyperlink>
      <w:r>
        <w:t>.</w:t>
      </w:r>
    </w:p>
  </w:footnote>
  <w:footnote w:id="10">
    <w:p w14:paraId="1EB23123" w14:textId="0F6FD788" w:rsidR="00C54967" w:rsidRDefault="00C54967">
      <w:pPr>
        <w:pStyle w:val="Funotentext"/>
      </w:pPr>
      <w:r>
        <w:rPr>
          <w:rStyle w:val="Funotenzeichen"/>
        </w:rPr>
        <w:footnoteRef/>
      </w:r>
      <w:r>
        <w:tab/>
        <w:t xml:space="preserve">Vgl. </w:t>
      </w:r>
      <w:hyperlink r:id="rId10" w:history="1">
        <w:r w:rsidRPr="009C458B">
          <w:rPr>
            <w:rStyle w:val="Hyperlink"/>
          </w:rPr>
          <w:t>http://www.ehlich-berlin.de/HIAT/HIAT.HTM</w:t>
        </w:r>
      </w:hyperlink>
      <w:r>
        <w:t xml:space="preserve"> und </w:t>
      </w:r>
      <w:hyperlink r:id="rId11" w:history="1">
        <w:r w:rsidRPr="009C458B">
          <w:rPr>
            <w:rStyle w:val="Hyperlink"/>
          </w:rPr>
          <w:t>http://www.exmaralda.org/hiat/index.html</w:t>
        </w:r>
      </w:hyperlink>
      <w:r>
        <w:t>.</w:t>
      </w:r>
    </w:p>
  </w:footnote>
  <w:footnote w:id="11">
    <w:p w14:paraId="3A5C3DF5" w14:textId="797A432C" w:rsidR="00C54967" w:rsidRDefault="00C54967">
      <w:pPr>
        <w:pStyle w:val="Funotentext"/>
      </w:pPr>
      <w:r>
        <w:rPr>
          <w:rStyle w:val="Funotenzeichen"/>
        </w:rPr>
        <w:footnoteRef/>
      </w:r>
      <w:r>
        <w:tab/>
        <w:t xml:space="preserve">Vgl. </w:t>
      </w:r>
      <w:hyperlink r:id="rId12" w:history="1">
        <w:r w:rsidRPr="00774216">
          <w:rPr>
            <w:rStyle w:val="Hyperlink"/>
          </w:rPr>
          <w:t>http://agd.ids-mannheim.de/download/FOLKER-Transkriptionshandbuch_preview.pdf</w:t>
        </w:r>
      </w:hyperlink>
      <w:r w:rsidRPr="00A22CA4">
        <w:t>.</w:t>
      </w:r>
    </w:p>
  </w:footnote>
  <w:footnote w:id="12">
    <w:p w14:paraId="7E89EA74" w14:textId="77777777" w:rsidR="00C54967" w:rsidRDefault="00C54967" w:rsidP="00FE329B">
      <w:pPr>
        <w:pStyle w:val="Funotentext"/>
      </w:pPr>
      <w:r>
        <w:rPr>
          <w:rStyle w:val="Funotenzeichen"/>
        </w:rPr>
        <w:footnoteRef/>
      </w:r>
      <w:r>
        <w:tab/>
      </w:r>
      <w:r w:rsidRPr="00582D6D">
        <w:t xml:space="preserve">Diese </w:t>
      </w:r>
      <w:r>
        <w:t>„</w:t>
      </w:r>
      <w:r w:rsidRPr="00582D6D">
        <w:t xml:space="preserve">Maptask”-Aufnahmen sind entstanden im </w:t>
      </w:r>
      <w:r>
        <w:t>IDS-</w:t>
      </w:r>
      <w:r w:rsidRPr="00582D6D">
        <w:t xml:space="preserve">Projekt </w:t>
      </w:r>
      <w:r>
        <w:t>„</w:t>
      </w:r>
      <w:r w:rsidRPr="00582D6D">
        <w:t xml:space="preserve">Deutsch heute” (Informationen auf der </w:t>
      </w:r>
      <w:r>
        <w:t>Pr</w:t>
      </w:r>
      <w:r>
        <w:t>o</w:t>
      </w:r>
      <w:r>
        <w:t>jekts</w:t>
      </w:r>
      <w:r w:rsidRPr="00582D6D">
        <w:t xml:space="preserve">eite </w:t>
      </w:r>
      <w:hyperlink r:id="rId13" w:history="1">
        <w:r w:rsidRPr="00421324">
          <w:rPr>
            <w:rStyle w:val="Hyperlink"/>
          </w:rPr>
          <w:t>http://www.ids-mannheim.de/prag/AusVar/Deutsch_heute/</w:t>
        </w:r>
      </w:hyperlink>
      <w:r w:rsidRPr="00582D6D">
        <w:t>)</w:t>
      </w:r>
      <w:r>
        <w:t>. D</w:t>
      </w:r>
      <w:r w:rsidRPr="00582D6D">
        <w:t xml:space="preserve">abei </w:t>
      </w:r>
      <w:r>
        <w:t xml:space="preserve">werden </w:t>
      </w:r>
      <w:r w:rsidRPr="00582D6D">
        <w:t xml:space="preserve">zwei Blätter mit kleinen Zeichnungen an </w:t>
      </w:r>
      <w:r>
        <w:t>d</w:t>
      </w:r>
      <w:r w:rsidRPr="00582D6D">
        <w:t xml:space="preserve">ie </w:t>
      </w:r>
      <w:r>
        <w:t xml:space="preserve">beiden </w:t>
      </w:r>
      <w:r w:rsidRPr="00582D6D">
        <w:t>TeilnehmerInnen ausgegeben</w:t>
      </w:r>
      <w:r>
        <w:t>. E</w:t>
      </w:r>
      <w:r w:rsidRPr="00582D6D">
        <w:t xml:space="preserve">in Blatt enthält einen Weg vom Start durch diese Zeichnungs-„Landkarte“ zum Ziel – das andere Blatt </w:t>
      </w:r>
      <w:r>
        <w:t>keinen Weg</w:t>
      </w:r>
      <w:r w:rsidRPr="00582D6D">
        <w:t xml:space="preserve">. </w:t>
      </w:r>
      <w:r>
        <w:t xml:space="preserve">Zwischen den </w:t>
      </w:r>
      <w:r w:rsidRPr="00582D6D">
        <w:t xml:space="preserve">beiden </w:t>
      </w:r>
      <w:r>
        <w:t>TeilnehmerInnen ist ein Sichtschutz aufgebaut.</w:t>
      </w:r>
      <w:r w:rsidRPr="00582D6D">
        <w:t xml:space="preserve"> Ein Teilnehmer muss dann dem anderen diesen Weg sprachlich vermitteln, ohne dass sie jeweils das andere Blatt sehen können.</w:t>
      </w:r>
    </w:p>
    <w:p w14:paraId="0BF45AD5" w14:textId="50AC23D1" w:rsidR="00C54967" w:rsidRDefault="00C54967" w:rsidP="00FE329B">
      <w:pPr>
        <w:pStyle w:val="Funotentext"/>
      </w:pPr>
      <w:r>
        <w:tab/>
        <w:t xml:space="preserve">In der Datenbank für Gesprochenes Deutsch (DGD, </w:t>
      </w:r>
      <w:hyperlink r:id="rId14" w:history="1">
        <w:r w:rsidRPr="005F31C0">
          <w:rPr>
            <w:rStyle w:val="Hyperlink"/>
          </w:rPr>
          <w:t>http://dgd.ids-mannheim.de</w:t>
        </w:r>
      </w:hyperlink>
      <w:r>
        <w:t>) ist diese Maptask-Aufnahme im Korpus FOLK als „</w:t>
      </w:r>
      <w:r w:rsidRPr="003109E4">
        <w:t>Ereignis</w:t>
      </w:r>
      <w:r>
        <w:t xml:space="preserve"> </w:t>
      </w:r>
      <w:r w:rsidRPr="003109E4">
        <w:t>FOLK_E_00100</w:t>
      </w:r>
      <w:r>
        <w:t>“ mit dem Transkript „</w:t>
      </w:r>
      <w:r w:rsidRPr="003109E4">
        <w:t>FOLK_E_00100_SE_</w:t>
      </w:r>
      <w:r>
        <w:br/>
      </w:r>
      <w:r w:rsidRPr="003109E4">
        <w:t>01_T_01</w:t>
      </w:r>
      <w:r>
        <w:t>“ enthalten.</w:t>
      </w:r>
    </w:p>
  </w:footnote>
  <w:footnote w:id="13">
    <w:p w14:paraId="384D4611" w14:textId="77777777" w:rsidR="00C54967" w:rsidRDefault="00C54967" w:rsidP="001E6DE3">
      <w:pPr>
        <w:pStyle w:val="Funotentext"/>
      </w:pPr>
      <w:r>
        <w:rPr>
          <w:rStyle w:val="Funotenzeichen"/>
        </w:rPr>
        <w:footnoteRef/>
      </w:r>
      <w:r>
        <w:tab/>
        <w:t>FOLKER notiert dabei absolute oder relative Pfade für Audiodateien, gegebenenfalls auch Pfade für Net</w:t>
      </w:r>
      <w:r>
        <w:t>z</w:t>
      </w:r>
      <w:r>
        <w:t>laufwerke. Wenn absehbar ist, dass das Transkript später zusammen mit der Audiodatei an einen anderen Platz auf dem PC-Arbeitsplatz oder auf einen anderen PC transferiert werden soll, sollten beide Dateien sich entweder im selben Ordner befinden, d.h. man sollte die Audiodatei in den Ordner kopieren oder verschi</w:t>
      </w:r>
      <w:r>
        <w:t>e</w:t>
      </w:r>
      <w:r>
        <w:t>ben, in dem das Transkript im flk-Format gespeichert werden soll, oder der relative Pfad sollte erhalten ble</w:t>
      </w:r>
      <w:r>
        <w:t>i</w:t>
      </w:r>
      <w:r>
        <w:t>ben. Das erspart die Neuzuordnung der Audiodatei, wenn nach dem Transfer der absolute Pfad nicht mehr stimmt. Näheres s. Abschnitt 5.1.1.</w:t>
      </w:r>
    </w:p>
  </w:footnote>
  <w:footnote w:id="14">
    <w:p w14:paraId="0785C5DB" w14:textId="384B5807" w:rsidR="00C54967" w:rsidRDefault="00C54967">
      <w:pPr>
        <w:pStyle w:val="Funotentext"/>
      </w:pPr>
      <w:r>
        <w:rPr>
          <w:rStyle w:val="Funotenzeichen"/>
        </w:rPr>
        <w:footnoteRef/>
      </w:r>
      <w:r>
        <w:tab/>
      </w:r>
      <w:r>
        <w:rPr>
          <w:szCs w:val="20"/>
        </w:rPr>
        <w:t>Es gibt auch komprimierte Audiodateien mit der Extension „.wav“, z.B. Dateien im ADPCM-Format („Adaptive Differential Pulse Code Modulation“), die u.a. von Olympus-Diktiergeräten stammen. Solche D</w:t>
      </w:r>
      <w:r>
        <w:rPr>
          <w:szCs w:val="20"/>
        </w:rPr>
        <w:t>a</w:t>
      </w:r>
      <w:r>
        <w:rPr>
          <w:szCs w:val="20"/>
        </w:rPr>
        <w:t>teien lassen sich zwar mitunter in FOLKER einem neuen Transkript zuordnen, im Oszillogramm werden aber nur je nach Kanalzahl eine oder zwei waagerechte Null-Linien gezeigt. Solche Dateien lassen sich nicht ko</w:t>
      </w:r>
      <w:r>
        <w:rPr>
          <w:szCs w:val="20"/>
        </w:rPr>
        <w:t>r</w:t>
      </w:r>
      <w:r>
        <w:rPr>
          <w:szCs w:val="20"/>
        </w:rPr>
        <w:t>rekt abspielen, man kann auch keine Auswahl treffen und mit ihnen somit in FOLKER nicht sinnvoll tra</w:t>
      </w:r>
      <w:r>
        <w:rPr>
          <w:szCs w:val="20"/>
        </w:rPr>
        <w:t>n</w:t>
      </w:r>
      <w:r>
        <w:rPr>
          <w:szCs w:val="20"/>
        </w:rPr>
        <w:t xml:space="preserve">skribieren. Ob eine solche Datei vorliegt, kann man z.B. im Windows Explorer im Kontextmenü (rechte Maustaste) mit </w:t>
      </w:r>
      <w:r w:rsidRPr="00BF5CDF">
        <w:rPr>
          <w:b/>
          <w:bCs/>
          <w:color w:val="1F497D" w:themeColor="text2"/>
          <w:szCs w:val="20"/>
        </w:rPr>
        <w:t xml:space="preserve">Eigenschaften &gt; Dateiinfo </w:t>
      </w:r>
      <w:r>
        <w:rPr>
          <w:szCs w:val="20"/>
        </w:rPr>
        <w:t xml:space="preserve">oder im VLC-Player mit </w:t>
      </w:r>
      <w:r w:rsidRPr="00BF5CDF">
        <w:rPr>
          <w:b/>
          <w:bCs/>
          <w:color w:val="1F497D" w:themeColor="text2"/>
          <w:szCs w:val="20"/>
        </w:rPr>
        <w:t xml:space="preserve">Extras &gt; Codecinformationen </w:t>
      </w:r>
      <w:r>
        <w:rPr>
          <w:szCs w:val="20"/>
        </w:rPr>
        <w:t>überpr</w:t>
      </w:r>
      <w:r>
        <w:rPr>
          <w:szCs w:val="20"/>
        </w:rPr>
        <w:t>ü</w:t>
      </w:r>
      <w:r>
        <w:rPr>
          <w:szCs w:val="20"/>
        </w:rPr>
        <w:t>fen und gegebenenfalls die komprimierte Datei mit einem Audioeditor wie z.B. dem frei verfügbaren Audac</w:t>
      </w:r>
      <w:r>
        <w:rPr>
          <w:szCs w:val="20"/>
        </w:rPr>
        <w:t>i</w:t>
      </w:r>
      <w:r>
        <w:rPr>
          <w:szCs w:val="20"/>
        </w:rPr>
        <w:t>ty (</w:t>
      </w:r>
      <w:hyperlink r:id="rId15" w:history="1">
        <w:r w:rsidRPr="00C740B5">
          <w:rPr>
            <w:rStyle w:val="Hyperlink"/>
          </w:rPr>
          <w:t>http://www.audacityteam.org/download/</w:t>
        </w:r>
      </w:hyperlink>
      <w:r>
        <w:rPr>
          <w:szCs w:val="20"/>
        </w:rPr>
        <w:t>) in eine unkomprimierte WAV-Datei (16 bit PCM) umwandeln.</w:t>
      </w:r>
    </w:p>
  </w:footnote>
  <w:footnote w:id="15">
    <w:p w14:paraId="646ECAAD" w14:textId="66A8D5B4" w:rsidR="00C54967" w:rsidRDefault="00C54967" w:rsidP="004E45F4">
      <w:pPr>
        <w:pStyle w:val="Funotentext"/>
      </w:pPr>
      <w:r>
        <w:rPr>
          <w:rStyle w:val="Funotenzeichen"/>
        </w:rPr>
        <w:footnoteRef/>
      </w:r>
      <w:r>
        <w:tab/>
        <w:t>Später, wenn man mehrere Segmente angelegt hat, kann man auch durch Wechseln in ein anderes Segment die Eingabe bestätigen.</w:t>
      </w:r>
    </w:p>
  </w:footnote>
  <w:footnote w:id="16">
    <w:p w14:paraId="0962495C" w14:textId="77777777" w:rsidR="00C54967" w:rsidRDefault="00C54967">
      <w:pPr>
        <w:pStyle w:val="Funotentext"/>
      </w:pPr>
      <w:r>
        <w:rPr>
          <w:rStyle w:val="Funotenzeichen"/>
        </w:rPr>
        <w:footnoteRef/>
      </w:r>
      <w:r>
        <w:tab/>
      </w:r>
      <w:r w:rsidRPr="00D50567">
        <w:t>FOLKER zeigt die Leerzeichen nicht als Sonderzeichen an</w:t>
      </w:r>
      <w:r>
        <w:t>, s</w:t>
      </w:r>
      <w:r w:rsidRPr="001F5527">
        <w:t>o wie man z.B. in Word durch Klicken auf das Absatzmarken-Icon in der Symbolleiste die Sonderzeichen ein- und ausblenden kann, wobei das Leerzeichen dann als ein kleiner Punkt in halber Höhe gezeigt wird</w:t>
      </w:r>
      <w:r>
        <w:t>.</w:t>
      </w:r>
    </w:p>
  </w:footnote>
  <w:footnote w:id="17">
    <w:p w14:paraId="1AA5013A" w14:textId="12F575B7" w:rsidR="00C54967" w:rsidRDefault="00C54967" w:rsidP="00B71096">
      <w:pPr>
        <w:pStyle w:val="Funotentext"/>
      </w:pPr>
      <w:r>
        <w:rPr>
          <w:rStyle w:val="Funotenzeichen"/>
        </w:rPr>
        <w:footnoteRef/>
      </w:r>
      <w:r>
        <w:tab/>
        <w:t xml:space="preserve">Das GAT 2-Auslassungszeichen </w:t>
      </w:r>
      <w:r w:rsidRPr="00B71096">
        <w:rPr>
          <w:rFonts w:ascii="Arial" w:hAnsi="Arial" w:cs="Arial"/>
        </w:rPr>
        <w:t>((…))</w:t>
      </w:r>
      <w:r>
        <w:t xml:space="preserve"> (vgl. Selting/Auer et al. 2009: 357) wird von der FOLKER-Syntaxkontrolle allerdings nicht akzeptiert. Dieses Zeichen soll nach den GAT 2-Konventionen verwendet werden, wenn in einem im Analysetext zitierten Transkriptausschnitt kürzere Teile des Originaltranskripts weggelassen werden – in FOLKER werden dagegen immer Originaltranskripte erstellt. Zu weiteren Unte</w:t>
      </w:r>
      <w:r>
        <w:t>r</w:t>
      </w:r>
      <w:r>
        <w:t>schieden zwischen den GAT 2- und den cGAT-Konventionen für Minimaltranskripte vgl. Abschnitt 4.2.</w:t>
      </w:r>
    </w:p>
  </w:footnote>
  <w:footnote w:id="18">
    <w:p w14:paraId="3D676517" w14:textId="0BCC2B91" w:rsidR="00C54967" w:rsidRDefault="00C54967">
      <w:pPr>
        <w:pStyle w:val="Funotentext"/>
      </w:pPr>
      <w:r>
        <w:rPr>
          <w:rStyle w:val="Funotenzeichen"/>
        </w:rPr>
        <w:footnoteRef/>
      </w:r>
      <w:r>
        <w:tab/>
        <w:t xml:space="preserve">Dagegen sollten Mikropausen </w:t>
      </w:r>
      <w:r w:rsidRPr="005A434D">
        <w:rPr>
          <w:rFonts w:ascii="Arial" w:hAnsi="Arial" w:cs="Arial"/>
        </w:rPr>
        <w:t xml:space="preserve">(.) </w:t>
      </w:r>
      <w:r>
        <w:t>nicht in einem eigenen Segment, sondern fortlaufend im Transkriptionstext eines Segments notiert werden.</w:t>
      </w:r>
    </w:p>
  </w:footnote>
  <w:footnote w:id="19">
    <w:p w14:paraId="472CC764" w14:textId="77777777" w:rsidR="00C54967" w:rsidRDefault="00C54967" w:rsidP="00FE329B">
      <w:pPr>
        <w:pStyle w:val="Funotentext"/>
      </w:pPr>
      <w:r>
        <w:rPr>
          <w:rStyle w:val="Funotenzeichen"/>
        </w:rPr>
        <w:footnoteRef/>
      </w:r>
      <w:r>
        <w:tab/>
      </w:r>
      <w:r w:rsidRPr="00582D6D">
        <w:t xml:space="preserve">Aufnahmen mit einer klaren </w:t>
      </w:r>
      <w:r>
        <w:t>T</w:t>
      </w:r>
      <w:r w:rsidRPr="00582D6D">
        <w:t xml:space="preserve">rennung </w:t>
      </w:r>
      <w:r>
        <w:t xml:space="preserve">der beiden Kanäle wie die Maptask-Aufnahmen, bei denen jeder Sprecher/jede Sprecherin ein Headset verwendet hat, </w:t>
      </w:r>
      <w:r w:rsidRPr="00582D6D">
        <w:t>sind besonders geeignet zur Identifizierung von Red</w:t>
      </w:r>
      <w:r w:rsidRPr="00582D6D">
        <w:t>e</w:t>
      </w:r>
      <w:r w:rsidRPr="00582D6D">
        <w:t>beiträgen in Simultanpassagen</w:t>
      </w:r>
      <w:r>
        <w:t xml:space="preserve"> und somit auch für die Einarbeitung in FOLKER</w:t>
      </w:r>
      <w:r w:rsidRPr="00582D6D">
        <w:t>.</w:t>
      </w:r>
    </w:p>
  </w:footnote>
  <w:footnote w:id="20">
    <w:p w14:paraId="1BEA1F72" w14:textId="77777777" w:rsidR="00C54967" w:rsidRDefault="00C54967">
      <w:pPr>
        <w:pStyle w:val="Funotentext"/>
      </w:pPr>
      <w:r>
        <w:rPr>
          <w:rStyle w:val="Funotenzeichen"/>
        </w:rPr>
        <w:footnoteRef/>
      </w:r>
      <w:r>
        <w:t xml:space="preserve"> </w:t>
      </w:r>
      <w:r>
        <w:tab/>
        <w:t>Unter Windows sollte man daher die Fensterfarbe für „Ausgewählte Elemente“ beim Standard-Blau belassen, nicht etwa auf rot umstellen, da man dann als fehlerhaft markierten Transkriptionstext nicht mehr erkennen kann.</w:t>
      </w:r>
    </w:p>
  </w:footnote>
  <w:footnote w:id="21">
    <w:p w14:paraId="7FC52344" w14:textId="77777777" w:rsidR="00C54967" w:rsidRDefault="00C54967">
      <w:pPr>
        <w:pStyle w:val="Funotentext"/>
      </w:pPr>
      <w:r>
        <w:rPr>
          <w:rStyle w:val="Funotenzeichen"/>
        </w:rPr>
        <w:footnoteRef/>
      </w:r>
      <w:r>
        <w:tab/>
        <w:t>Wenn ein Segment mehrere Simultanpassagen enthält, können hier auch mehr als zwei Zeitpunkte angeboten werden.</w:t>
      </w:r>
    </w:p>
  </w:footnote>
  <w:footnote w:id="22">
    <w:p w14:paraId="48E6D326" w14:textId="77777777" w:rsidR="00C54967" w:rsidRDefault="00C54967">
      <w:pPr>
        <w:pStyle w:val="Funotentext"/>
      </w:pPr>
      <w:r>
        <w:rPr>
          <w:rStyle w:val="Funotenzeichen"/>
        </w:rPr>
        <w:footnoteRef/>
      </w:r>
      <w:r>
        <w:tab/>
        <w:t>Das Beispiel zeigt, dass die Nummerierung von Segmenten nicht mit der von TLIs in der Partitur-Ansicht übereinstimmt. Weder diese Nummerierungen noch die von Beiträgen in der Beiträge-Ansicht sollten daher in einem Analysetext als Referenz für Transkriptausschnitte genommen werden, sondern ausschließlich Zeitwerte (s. auch Abschnitt 3.8).</w:t>
      </w:r>
    </w:p>
  </w:footnote>
  <w:footnote w:id="23">
    <w:p w14:paraId="5A3F44ED" w14:textId="2CB244E3" w:rsidR="00C54967" w:rsidRDefault="00C54967">
      <w:pPr>
        <w:pStyle w:val="Funotentext"/>
      </w:pPr>
      <w:r>
        <w:rPr>
          <w:rStyle w:val="Funotenzeichen"/>
        </w:rPr>
        <w:footnoteRef/>
      </w:r>
      <w:r>
        <w:tab/>
      </w:r>
      <w:r w:rsidRPr="004966DE">
        <w:t>Es ist möglich, dass einzelne dieser Tastaturkommandos auf bestimmten PCs nicht funktionieren, weil sie von anderen Programmen, vom Betriebssystem oder von der Tastatursteuerung der Grafikkarte vorbelegt sind.</w:t>
      </w:r>
      <w:r>
        <w:t xml:space="preserve"> So sind z.B. die Tastenkombinationen </w:t>
      </w:r>
      <w:r w:rsidRPr="00A876B7">
        <w:rPr>
          <w:b/>
          <w:color w:val="0070C0"/>
        </w:rPr>
        <w:t>&lt;Strg + Alt + Cursor links&gt;</w:t>
      </w:r>
      <w:r>
        <w:t xml:space="preserve"> (für </w:t>
      </w:r>
      <w:r w:rsidRPr="00A876B7">
        <w:rPr>
          <w:b/>
          <w:color w:val="0070C0"/>
        </w:rPr>
        <w:t>Segment von links kürzen</w:t>
      </w:r>
      <w:r>
        <w:t xml:space="preserve">) und </w:t>
      </w:r>
      <w:r w:rsidRPr="00A876B7">
        <w:rPr>
          <w:b/>
          <w:color w:val="0070C0"/>
        </w:rPr>
        <w:t>&lt;Strg + Alt + Cursor rechts&gt;</w:t>
      </w:r>
      <w:r>
        <w:t xml:space="preserve"> (für </w:t>
      </w:r>
      <w:r w:rsidRPr="00A876B7">
        <w:rPr>
          <w:b/>
          <w:color w:val="0070C0"/>
        </w:rPr>
        <w:t>Segment von rechts kürzen</w:t>
      </w:r>
      <w:r>
        <w:t>, vgl. Abschnitt 3.6.5) vom „Intel Gr</w:t>
      </w:r>
      <w:r>
        <w:t>a</w:t>
      </w:r>
      <w:r>
        <w:t>phics Media Accelerator Driver“ (als sog. „Abkürzungstasten“) für Drehungen des Bildschirms um 90° bzw. 270° reserviert. Um in FOLKER auf diese Tastenkombinationen zugreifen zu können, muss man die Vorb</w:t>
      </w:r>
      <w:r>
        <w:t>e</w:t>
      </w:r>
      <w:r>
        <w:t>legung in der Steuerung des Grafiktreibers deaktivieren. Auch „Global Hotkeys“ in anderen Programmen, mit denen sich Funktionen dieser Programme steuern lassen, können mit FOLKER-Tastaturkommandos ko</w:t>
      </w:r>
      <w:r>
        <w:t>l</w:t>
      </w:r>
      <w:r>
        <w:t>lidieren, z.B. bei der Transkriptionssoftware F4 (</w:t>
      </w:r>
      <w:hyperlink r:id="rId16" w:history="1">
        <w:r w:rsidRPr="0047251A">
          <w:rPr>
            <w:rStyle w:val="Hyperlink"/>
          </w:rPr>
          <w:t>http://www.audiotranskription.de/f4.htm</w:t>
        </w:r>
      </w:hyperlink>
      <w:r>
        <w:t>), bei der etwa die Taste F4 standardmäßig mit Play/Pause und die Taste F mit Zurückspulen belegt ist. Das behindert eine Re</w:t>
      </w:r>
      <w:r>
        <w:t>i</w:t>
      </w:r>
      <w:r>
        <w:t>he von Tastaturkommandos in FOLKER: Man kann bei aktivierten f4-Global Hotkeys Segmente nur abspi</w:t>
      </w:r>
      <w:r>
        <w:t>e</w:t>
      </w:r>
      <w:r>
        <w:t xml:space="preserve">len, wenn FOLKER dafür auf </w:t>
      </w:r>
      <w:r w:rsidRPr="0006787E">
        <w:rPr>
          <w:b/>
          <w:color w:val="4F81BD" w:themeColor="accent1"/>
        </w:rPr>
        <w:t>&lt;Strg+F3&gt;</w:t>
      </w:r>
      <w:r>
        <w:t xml:space="preserve"> statt auf </w:t>
      </w:r>
      <w:r w:rsidRPr="0006787E">
        <w:rPr>
          <w:b/>
          <w:color w:val="4F81BD" w:themeColor="accent1"/>
        </w:rPr>
        <w:t>&lt;F3&gt;</w:t>
      </w:r>
      <w:r>
        <w:t xml:space="preserve"> voreingestellt ist.</w:t>
      </w:r>
    </w:p>
  </w:footnote>
  <w:footnote w:id="24">
    <w:p w14:paraId="542A704E" w14:textId="222F8A79" w:rsidR="00C54967" w:rsidRDefault="00C54967">
      <w:pPr>
        <w:pStyle w:val="Funotentext"/>
      </w:pPr>
      <w:r>
        <w:rPr>
          <w:rStyle w:val="Funotenzeichen"/>
        </w:rPr>
        <w:footnoteRef/>
      </w:r>
      <w:r>
        <w:tab/>
        <w:t>„Aktiviert“ heißt, der Schieberegler ist blau markiert und rings um die Skala ist ein Rechteck mit punktierter Linie.</w:t>
      </w:r>
    </w:p>
  </w:footnote>
  <w:footnote w:id="25">
    <w:p w14:paraId="4844160F" w14:textId="77777777" w:rsidR="00C54967" w:rsidRDefault="00C54967" w:rsidP="007929D5">
      <w:pPr>
        <w:pStyle w:val="Funotentext"/>
      </w:pPr>
      <w:r>
        <w:rPr>
          <w:rStyle w:val="Funotenzeichen"/>
        </w:rPr>
        <w:footnoteRef/>
      </w:r>
      <w:r>
        <w:tab/>
        <w:t>mit oder ohne</w:t>
      </w:r>
      <w:r w:rsidRPr="00A876B7">
        <w:rPr>
          <w:b/>
          <w:color w:val="0070C0"/>
        </w:rPr>
        <w:t xml:space="preserve"> &lt;Strg&gt;</w:t>
      </w:r>
      <w:r>
        <w:t xml:space="preserve">-Taste je nach Einstellung unter </w:t>
      </w:r>
      <w:r w:rsidRPr="00A876B7">
        <w:rPr>
          <w:b/>
          <w:color w:val="0070C0"/>
        </w:rPr>
        <w:t>Bearbei</w:t>
      </w:r>
      <w:r>
        <w:rPr>
          <w:b/>
          <w:color w:val="0070C0"/>
        </w:rPr>
        <w:t xml:space="preserve">ten &gt; </w:t>
      </w:r>
      <w:r w:rsidRPr="00A876B7">
        <w:rPr>
          <w:b/>
          <w:color w:val="0070C0"/>
        </w:rPr>
        <w:t>Voreinstellungen...</w:t>
      </w:r>
      <w:r>
        <w:rPr>
          <w:b/>
          <w:color w:val="0070C0"/>
        </w:rPr>
        <w:t xml:space="preserve"> &gt; </w:t>
      </w:r>
      <w:r w:rsidRPr="00A876B7">
        <w:rPr>
          <w:b/>
          <w:color w:val="0070C0"/>
        </w:rPr>
        <w:t>Player</w:t>
      </w:r>
      <w:r>
        <w:rPr>
          <w:b/>
          <w:color w:val="0070C0"/>
        </w:rPr>
        <w:t xml:space="preserve"> &gt; </w:t>
      </w:r>
      <w:r w:rsidRPr="00A876B7">
        <w:rPr>
          <w:b/>
          <w:color w:val="0070C0"/>
        </w:rPr>
        <w:t>Opti</w:t>
      </w:r>
      <w:r w:rsidRPr="00A876B7">
        <w:rPr>
          <w:b/>
          <w:color w:val="0070C0"/>
        </w:rPr>
        <w:t>o</w:t>
      </w:r>
      <w:r w:rsidRPr="00A876B7">
        <w:rPr>
          <w:b/>
          <w:color w:val="0070C0"/>
        </w:rPr>
        <w:t>nen</w:t>
      </w:r>
      <w:r>
        <w:t>; vgl. Abschnitt 5.1.2.</w:t>
      </w:r>
    </w:p>
  </w:footnote>
  <w:footnote w:id="26">
    <w:p w14:paraId="4E8C09AF" w14:textId="159C93D1" w:rsidR="00C54967" w:rsidRDefault="00C54967">
      <w:pPr>
        <w:pStyle w:val="Funotentext"/>
      </w:pPr>
      <w:r>
        <w:rPr>
          <w:rStyle w:val="Funotenzeichen"/>
        </w:rPr>
        <w:footnoteRef/>
      </w:r>
      <w:r>
        <w:tab/>
        <w:t>Nähere Angaben zur Maskierung und den einzelnen Arbeitsschritten dabei finden sich im Gesprächsanalyt</w:t>
      </w:r>
      <w:r>
        <w:t>i</w:t>
      </w:r>
      <w:r>
        <w:t xml:space="preserve">schen Informationssystem (GAIS) unter </w:t>
      </w:r>
      <w:hyperlink r:id="rId17" w:history="1">
        <w:r w:rsidRPr="00990B83">
          <w:rPr>
            <w:rStyle w:val="Hyperlink"/>
          </w:rPr>
          <w:t>http://prowiki.ids-mannheim.de/bin/view/GAIS/MasKierung</w:t>
        </w:r>
      </w:hyperlink>
      <w:r>
        <w:t>.</w:t>
      </w:r>
    </w:p>
  </w:footnote>
  <w:footnote w:id="27">
    <w:p w14:paraId="770F0EBE" w14:textId="77777777" w:rsidR="00C54967" w:rsidRDefault="00C54967">
      <w:pPr>
        <w:pStyle w:val="Funotentext"/>
      </w:pPr>
      <w:r>
        <w:rPr>
          <w:rStyle w:val="Funotenzeichen"/>
        </w:rPr>
        <w:footnoteRef/>
      </w:r>
      <w:r>
        <w:tab/>
        <w:t>Allenfalls das Abschneiden eines nicht transkribierten Schlussteils einer Audioaufnahme ist in dieser Hi</w:t>
      </w:r>
      <w:r>
        <w:t>n</w:t>
      </w:r>
      <w:r>
        <w:t>sicht unkritisch.</w:t>
      </w:r>
    </w:p>
  </w:footnote>
  <w:footnote w:id="28">
    <w:p w14:paraId="1215A026" w14:textId="32DF7159" w:rsidR="00C54967" w:rsidRDefault="00C54967" w:rsidP="0070281F">
      <w:pPr>
        <w:pStyle w:val="Funotentext"/>
      </w:pPr>
      <w:r>
        <w:rPr>
          <w:rStyle w:val="Funotenzeichen"/>
        </w:rPr>
        <w:footnoteRef/>
      </w:r>
      <w:r>
        <w:t xml:space="preserve"> </w:t>
      </w:r>
      <w:r>
        <w:tab/>
        <w:t>Tabs führen zu nicht kolonnengenauen Einrückungen und sind abhängig von den PC-Einstellungen. Die Nachbearbeitung durch Leeranschläge ist zweckmäßig erst bei der Endversion des Transkripts, nicht schon dann, wenn noch Überarbeitungen und darauf neue Versionen der Ausgabe zu erwarten sind.</w:t>
      </w:r>
    </w:p>
  </w:footnote>
  <w:footnote w:id="29">
    <w:p w14:paraId="2BBA5071" w14:textId="77777777" w:rsidR="00C54967" w:rsidRDefault="00C54967">
      <w:pPr>
        <w:pStyle w:val="Funotentext"/>
      </w:pPr>
      <w:r>
        <w:rPr>
          <w:rStyle w:val="Funotenzeichen"/>
        </w:rPr>
        <w:footnoteRef/>
      </w:r>
      <w:r>
        <w:tab/>
        <w:t>Im Unterschied zum Mustertranskript bei Selting/Auer et al. (2009:394-397), wo mitunter Pausen mit „(-)“ inmitten einer Intonationsphrase notiert werden.</w:t>
      </w:r>
    </w:p>
  </w:footnote>
  <w:footnote w:id="30">
    <w:p w14:paraId="25ACC8EF" w14:textId="77777777" w:rsidR="00C54967" w:rsidRDefault="00C54967">
      <w:pPr>
        <w:pStyle w:val="Funotentext"/>
      </w:pPr>
      <w:r>
        <w:rPr>
          <w:rStyle w:val="Funotenzeichen"/>
        </w:rPr>
        <w:footnoteRef/>
      </w:r>
      <w:r>
        <w:tab/>
      </w:r>
      <w:r w:rsidRPr="00D50567">
        <w:t>Erweiterungen der Markierung gehen beim Wechsel der Ansicht verloren</w:t>
      </w:r>
      <w:r>
        <w:t>, man sollte also zunächst die g</w:t>
      </w:r>
      <w:r>
        <w:t>e</w:t>
      </w:r>
      <w:r>
        <w:t>wünschte Ansicht einstellen, dann die Markierung erweitern</w:t>
      </w:r>
      <w:r w:rsidRPr="00D50567">
        <w:t>!</w:t>
      </w:r>
    </w:p>
  </w:footnote>
  <w:footnote w:id="31">
    <w:p w14:paraId="102359C9" w14:textId="6DB13FA0" w:rsidR="00C54967" w:rsidRDefault="00C54967">
      <w:pPr>
        <w:pStyle w:val="Funotentext"/>
      </w:pPr>
      <w:r>
        <w:rPr>
          <w:rStyle w:val="Funotenzeichen"/>
        </w:rPr>
        <w:footnoteRef/>
      </w:r>
      <w:r>
        <w:tab/>
        <w:t xml:space="preserve">Das cGAT-Handbuch in der Version 1.0 vom November 2015 kann man herunterladen unter </w:t>
      </w:r>
      <w:hyperlink r:id="rId18" w:history="1">
        <w:r w:rsidRPr="00504E73">
          <w:rPr>
            <w:rStyle w:val="Hyperlink"/>
          </w:rPr>
          <w:t>http://agd.ids-mannheim.de/download/cgat_handbuch_version_1_0.pdf</w:t>
        </w:r>
      </w:hyperlink>
      <w:r>
        <w:t xml:space="preserve"> bzw. </w:t>
      </w:r>
      <w:hyperlink r:id="rId19" w:history="1">
        <w:r w:rsidRPr="00BC6E5C">
          <w:rPr>
            <w:rStyle w:val="Hyperlink"/>
          </w:rPr>
          <w:t>http://nbn-resolving.de/</w:t>
        </w:r>
        <w:r w:rsidRPr="00BC6E5C">
          <w:rPr>
            <w:rStyle w:val="Hyperlink"/>
          </w:rPr>
          <w:br/>
          <w:t>urn/resolver.pl?urn:nbn:de:bsz:mh39-46169</w:t>
        </w:r>
      </w:hyperlink>
      <w:r>
        <w:t>.</w:t>
      </w:r>
    </w:p>
  </w:footnote>
  <w:footnote w:id="32">
    <w:p w14:paraId="07899D7B" w14:textId="6DB1AA78" w:rsidR="00C54967" w:rsidRDefault="00C54967">
      <w:pPr>
        <w:pStyle w:val="Funotentext"/>
      </w:pPr>
      <w:r>
        <w:rPr>
          <w:rStyle w:val="Funotenzeichen"/>
        </w:rPr>
        <w:footnoteRef/>
      </w:r>
      <w:r>
        <w:tab/>
        <w:t xml:space="preserve">Wenn in Abweichung von den GAT 2-Transkriptionskonventionen eine orthografische Transkription mit Großschreibung von Nomina und Anreden gewünscht ist, sollte man unter </w:t>
      </w:r>
      <w:r w:rsidRPr="00AF251A">
        <w:rPr>
          <w:b/>
          <w:color w:val="4F81BD" w:themeColor="accent1"/>
        </w:rPr>
        <w:t>Bearbeiten &gt; Voreinstellungen &gt; Transkriptstufe &gt; Alphabet:</w:t>
      </w:r>
      <w:r>
        <w:t xml:space="preserve"> aus dem Ausklappmenü </w:t>
      </w:r>
      <w:r w:rsidRPr="00AF251A">
        <w:rPr>
          <w:b/>
          <w:color w:val="4F81BD" w:themeColor="accent1"/>
        </w:rPr>
        <w:t xml:space="preserve">German (Deutsch) + Capitals </w:t>
      </w:r>
      <w:r>
        <w:t>wählen. Diese Änd</w:t>
      </w:r>
      <w:r>
        <w:t>e</w:t>
      </w:r>
      <w:r>
        <w:t>rung wird nach einem Neustart von FOLKER wirksam.</w:t>
      </w:r>
    </w:p>
  </w:footnote>
  <w:footnote w:id="33">
    <w:p w14:paraId="70A5300B" w14:textId="5DA8F4D9" w:rsidR="00C54967" w:rsidRDefault="00C54967">
      <w:pPr>
        <w:pStyle w:val="Funotentext"/>
      </w:pPr>
      <w:r>
        <w:rPr>
          <w:rStyle w:val="Funotenzeichen"/>
        </w:rPr>
        <w:footnoteRef/>
      </w:r>
      <w:r>
        <w:tab/>
        <w:t>FOLKER akzeptiert nur Pausenwerte unter 100 Sekunden. Das ist beabsichtigt, weil es sich bei längeren Passagen, in denen nicht das Gesprochene transkribiert wird, i.d.R. nicht um Sprechpausen, sondern um Au</w:t>
      </w:r>
      <w:r>
        <w:t>s</w:t>
      </w:r>
      <w:r>
        <w:t>lassungen im Transkript handelt, z.B.</w:t>
      </w:r>
      <w:r w:rsidRPr="0094118A">
        <w:rPr>
          <w:rFonts w:ascii="Arial" w:hAnsi="Arial" w:cs="Arial"/>
        </w:rPr>
        <w:t xml:space="preserve"> </w:t>
      </w:r>
      <w:r w:rsidRPr="000E3C07">
        <w:rPr>
          <w:rFonts w:ascii="Arial" w:hAnsi="Arial" w:cs="Arial"/>
        </w:rPr>
        <w:t>((Gruppenarbeit</w:t>
      </w:r>
      <w:r>
        <w:rPr>
          <w:rFonts w:ascii="Arial" w:hAnsi="Arial" w:cs="Arial"/>
        </w:rPr>
        <w:t xml:space="preserve"> von </w:t>
      </w:r>
      <w:r w:rsidRPr="000E3C07">
        <w:rPr>
          <w:rFonts w:ascii="Arial" w:hAnsi="Arial" w:cs="Arial"/>
        </w:rPr>
        <w:t>3 Minuten))</w:t>
      </w:r>
      <w:r>
        <w:rPr>
          <w:rFonts w:ascii="Arial" w:hAnsi="Arial" w:cs="Arial"/>
        </w:rPr>
        <w:t xml:space="preserve"> </w:t>
      </w:r>
      <w:r>
        <w:t>in einem Transkript einer Unte</w:t>
      </w:r>
      <w:r>
        <w:t>r</w:t>
      </w:r>
      <w:r>
        <w:t>richtsstunde in der Schule.</w:t>
      </w:r>
    </w:p>
  </w:footnote>
  <w:footnote w:id="34">
    <w:p w14:paraId="0C31112F" w14:textId="10F007BC" w:rsidR="00C54967" w:rsidRDefault="00C54967">
      <w:pPr>
        <w:pStyle w:val="Funotentext"/>
      </w:pPr>
      <w:r>
        <w:rPr>
          <w:rStyle w:val="Funotenzeichen"/>
        </w:rPr>
        <w:footnoteRef/>
      </w:r>
      <w:r>
        <w:tab/>
        <w:t xml:space="preserve">Frei verfügbar unter </w:t>
      </w:r>
      <w:hyperlink r:id="rId20" w:history="1">
        <w:r w:rsidRPr="00504E73">
          <w:rPr>
            <w:rStyle w:val="Hyperlink"/>
          </w:rPr>
          <w:t>http://www.audacityteam.org/download/</w:t>
        </w:r>
      </w:hyperlink>
      <w:r>
        <w:t>.</w:t>
      </w:r>
    </w:p>
  </w:footnote>
  <w:footnote w:id="35">
    <w:p w14:paraId="516CDCDD" w14:textId="77777777" w:rsidR="00C54967" w:rsidRDefault="00C54967">
      <w:pPr>
        <w:pStyle w:val="Funotentext"/>
      </w:pPr>
      <w:r>
        <w:rPr>
          <w:rStyle w:val="Funotenzeichen"/>
        </w:rPr>
        <w:footnoteRef/>
      </w:r>
      <w:r>
        <w:tab/>
        <w:t>Man sollte dazu Parameter wie 22.050 kHz Abtastrate, mono verwenden, um die Dateigröße zu verringern. Braunes Rauschen ist niederfrequenter als weißes und rosa Rauschen und damit angenehmer anzuhören. Im Audacity-Fenster „Rauschgenerator“ sollte zudem die Amplitude auf einen niedrigen Wert (z.B. 0,2) eing</w:t>
      </w:r>
      <w:r>
        <w:t>e</w:t>
      </w:r>
      <w:r>
        <w:t>stellt werden.</w:t>
      </w:r>
    </w:p>
  </w:footnote>
  <w:footnote w:id="36">
    <w:p w14:paraId="5861EB3E" w14:textId="77777777" w:rsidR="00C54967" w:rsidRDefault="00C54967" w:rsidP="00805D55">
      <w:pPr>
        <w:pStyle w:val="Funotentext"/>
      </w:pPr>
      <w:r>
        <w:rPr>
          <w:rStyle w:val="Funotenzeichen"/>
        </w:rPr>
        <w:footnoteRef/>
      </w:r>
      <w:r>
        <w:tab/>
        <w:t>Durch den senkrechten Strich soll hier die FOLKER-Segmentgrenze dargestellt werden – das Zeichen wird nicht im Editor eingegeben. Die Unterbrechung von Wörtern durch Segmentgrenzen hat im Übrigen nichts mit dem Phänomen des Wortabbruchs zu tun, das in GAT allenfalls im Zusammenhang mit einem Glotta</w:t>
      </w:r>
      <w:r>
        <w:t>l</w:t>
      </w:r>
      <w:r>
        <w:t>verschluss (vgl. Abschnitt 5.2.5) notiert werden kann.</w:t>
      </w:r>
    </w:p>
  </w:footnote>
  <w:footnote w:id="37">
    <w:p w14:paraId="322F4405" w14:textId="76672DDA" w:rsidR="00C54967" w:rsidRDefault="00C54967">
      <w:pPr>
        <w:pStyle w:val="Funotentext"/>
      </w:pPr>
      <w:r>
        <w:rPr>
          <w:rStyle w:val="Funotenzeichen"/>
        </w:rPr>
        <w:footnoteRef/>
      </w:r>
      <w:r>
        <w:tab/>
      </w:r>
      <w:r w:rsidRPr="00CF4C06">
        <w:t>Dies ist eine interpretatorische Entscheidung, die beim Erstellen von cGAT-Minimaltranskripten im FOLK-Projekt bewu</w:t>
      </w:r>
      <w:r>
        <w:t>sst nicht getroffen werden soll </w:t>
      </w:r>
      <w:r w:rsidRPr="00CF4C06">
        <w:t>– dort werden grundsätzlich alle gemessenen Pausen in einem sprecherlosen Segment notiert.</w:t>
      </w:r>
    </w:p>
  </w:footnote>
  <w:footnote w:id="38">
    <w:p w14:paraId="3F8A8503" w14:textId="77777777" w:rsidR="00C54967" w:rsidRDefault="00C54967" w:rsidP="00E17642">
      <w:pPr>
        <w:pStyle w:val="Funotentext"/>
      </w:pPr>
      <w:r>
        <w:rPr>
          <w:rStyle w:val="Funotenzeichen"/>
        </w:rPr>
        <w:footnoteRef/>
      </w:r>
      <w:r>
        <w:tab/>
      </w:r>
      <w:r w:rsidRPr="00E15DFC">
        <w:rPr>
          <w:i/>
        </w:rPr>
        <w:t>&lt;ctrl&gt; wird in den Verweisen der Programm-Menüs der Mac OS X-Version als ^ dargestellt; als Taste</w:t>
      </w:r>
      <w:r w:rsidRPr="00E15DFC">
        <w:rPr>
          <w:i/>
        </w:rPr>
        <w:t>n</w:t>
      </w:r>
      <w:r w:rsidRPr="00E15DFC">
        <w:rPr>
          <w:i/>
        </w:rPr>
        <w:t xml:space="preserve">kombination unter dem jeweiligen Menübefehl erscheint z.B. bei </w:t>
      </w:r>
      <w:r w:rsidRPr="00E15DFC">
        <w:rPr>
          <w:b/>
          <w:i/>
          <w:color w:val="0070C0"/>
        </w:rPr>
        <w:t>Datei &gt;Neu</w:t>
      </w:r>
      <w:r w:rsidRPr="00E15DFC">
        <w:rPr>
          <w:i/>
        </w:rPr>
        <w:t xml:space="preserve"> „^N“)</w:t>
      </w:r>
      <w:r>
        <w:t>.</w:t>
      </w:r>
    </w:p>
  </w:footnote>
  <w:footnote w:id="39">
    <w:p w14:paraId="401D959D" w14:textId="77777777" w:rsidR="00C54967" w:rsidRDefault="00C54967" w:rsidP="00E17642">
      <w:pPr>
        <w:pStyle w:val="Funotentext"/>
      </w:pPr>
      <w:r>
        <w:rPr>
          <w:rStyle w:val="Funotenzeichen"/>
        </w:rPr>
        <w:footnoteRef/>
      </w:r>
      <w:r>
        <w:tab/>
        <w:t xml:space="preserve">Die Extension „.flk“ ist nach der Installation von </w:t>
      </w:r>
      <w:r w:rsidRPr="00250E76">
        <w:rPr>
          <w:b/>
          <w:color w:val="0070C0"/>
        </w:rPr>
        <w:t>FOLKER</w:t>
      </w:r>
      <w:r>
        <w:t xml:space="preserve"> in Windows </w:t>
      </w:r>
      <w:r w:rsidRPr="00E15DFC">
        <w:rPr>
          <w:i/>
        </w:rPr>
        <w:t>und Mac OS X</w:t>
      </w:r>
      <w:r>
        <w:t xml:space="preserve"> mit dem Programm verknüpft, durch einen Doppelklick auf eine flk-Datei wird das Programm gestartet und dieses Transkript g</w:t>
      </w:r>
      <w:r>
        <w:t>e</w:t>
      </w:r>
      <w:r>
        <w:t xml:space="preserve">laden. </w:t>
      </w:r>
      <w:r w:rsidRPr="00B71036">
        <w:rPr>
          <w:i/>
        </w:rPr>
        <w:t>Beim Öffnen von Dateien auf externe Datenquellen (z.B. Festplatten oder USB-Sticks) kann man unter Mac OS X in Java-Programmen wie FOLKER nicht wie im Finder gewohnt aus der „Geräte“-Liste in der linken Spalte auswählen, sondern bekommt diese Geräteliste nur über „Macintosh HD &gt; Volumes“</w:t>
      </w:r>
      <w:r>
        <w:rPr>
          <w:i/>
        </w:rPr>
        <w:t>.</w:t>
      </w:r>
    </w:p>
  </w:footnote>
  <w:footnote w:id="40">
    <w:p w14:paraId="4A01737D" w14:textId="5BACF6FC" w:rsidR="00C54967" w:rsidRDefault="00C54967" w:rsidP="00E17642">
      <w:pPr>
        <w:pStyle w:val="Funotentext"/>
      </w:pPr>
      <w:r>
        <w:rPr>
          <w:rStyle w:val="Funotenzeichen"/>
        </w:rPr>
        <w:footnoteRef/>
      </w:r>
      <w:r>
        <w:tab/>
      </w:r>
      <w:r>
        <w:rPr>
          <w:szCs w:val="20"/>
        </w:rPr>
        <w:t>Es gibt auch Audiodateien mit der Extension „.wav“, die komprimiert sind, z.B. Dateien im ADPCM-Format („Adaptive Differential Pulse Code Modulation“). Solche Dateien lassen sich zwar mitunter in FOLKER e</w:t>
      </w:r>
      <w:r>
        <w:rPr>
          <w:szCs w:val="20"/>
        </w:rPr>
        <w:t>i</w:t>
      </w:r>
      <w:r>
        <w:rPr>
          <w:szCs w:val="20"/>
        </w:rPr>
        <w:t>nem neuen Transkript zuordnen, im Oszillogramm werden aber nur je nach Kanalzahl eine oder zwei waag</w:t>
      </w:r>
      <w:r>
        <w:rPr>
          <w:szCs w:val="20"/>
        </w:rPr>
        <w:t>e</w:t>
      </w:r>
      <w:r>
        <w:rPr>
          <w:szCs w:val="20"/>
        </w:rPr>
        <w:t xml:space="preserve">rechte Null-Linien gezeigt. Solche Dateien lassen sich nicht korrekt abspielen, man kann auch keine Auswahl treffen und mit ihnen in FOLKER nicht sinnvoll transkribieren. Ob eine sol-che Datei vorliegt, kann man z.B. im Windows Explorer im Kontextmenü (rechte Maustaste) mit </w:t>
      </w:r>
      <w:r w:rsidRPr="005B1D3F">
        <w:rPr>
          <w:b/>
          <w:bCs/>
          <w:color w:val="4F81BD"/>
          <w:szCs w:val="20"/>
        </w:rPr>
        <w:t>Ei-genschaften &gt; Dateiinfo</w:t>
      </w:r>
      <w:r>
        <w:rPr>
          <w:b/>
          <w:bCs/>
          <w:szCs w:val="20"/>
        </w:rPr>
        <w:t xml:space="preserve"> </w:t>
      </w:r>
      <w:r>
        <w:rPr>
          <w:szCs w:val="20"/>
        </w:rPr>
        <w:t xml:space="preserve">oder im VLC-Player mit </w:t>
      </w:r>
      <w:r w:rsidRPr="005B1D3F">
        <w:rPr>
          <w:b/>
          <w:bCs/>
          <w:color w:val="4F81BD"/>
          <w:szCs w:val="20"/>
        </w:rPr>
        <w:t xml:space="preserve">Extras &gt; Codecinformationen </w:t>
      </w:r>
      <w:r>
        <w:rPr>
          <w:szCs w:val="20"/>
        </w:rPr>
        <w:t>überprüfen und ge-gebenenfalls die komprimierte Datei mit einem Audioeditor wie z.B. dem frei verfügbaren Audacity (</w:t>
      </w:r>
      <w:hyperlink r:id="rId21" w:history="1">
        <w:r w:rsidRPr="00990B83">
          <w:rPr>
            <w:rStyle w:val="Hyperlink"/>
          </w:rPr>
          <w:t>http://www.audacityteam.org/</w:t>
        </w:r>
      </w:hyperlink>
      <w:r>
        <w:rPr>
          <w:szCs w:val="20"/>
        </w:rPr>
        <w:t>) in eine unko</w:t>
      </w:r>
      <w:r>
        <w:rPr>
          <w:szCs w:val="20"/>
        </w:rPr>
        <w:t>m</w:t>
      </w:r>
      <w:r>
        <w:rPr>
          <w:szCs w:val="20"/>
        </w:rPr>
        <w:t xml:space="preserve">primierte WAV-Datei (16 bit PCM) umwandeln. </w:t>
      </w:r>
      <w:r>
        <w:t xml:space="preserve"> </w:t>
      </w:r>
    </w:p>
  </w:footnote>
  <w:footnote w:id="41">
    <w:p w14:paraId="34B858E1" w14:textId="77777777" w:rsidR="00C54967" w:rsidRDefault="00C54967">
      <w:pPr>
        <w:pStyle w:val="Funotentext"/>
      </w:pPr>
      <w:r>
        <w:rPr>
          <w:rStyle w:val="Funotenzeichen"/>
        </w:rPr>
        <w:footnoteRef/>
      </w:r>
      <w:r>
        <w:tab/>
        <w:t>Zwar kann das FOLKER-Programm auch mehrfach gestartet werden, das ist allerdings nicht empfehlenswert.</w:t>
      </w:r>
    </w:p>
  </w:footnote>
  <w:footnote w:id="42">
    <w:p w14:paraId="1F367ABE" w14:textId="77777777" w:rsidR="00C54967" w:rsidRDefault="00C54967">
      <w:pPr>
        <w:pStyle w:val="Funotentext"/>
      </w:pPr>
      <w:r>
        <w:rPr>
          <w:rStyle w:val="Funotenzeichen"/>
        </w:rPr>
        <w:footnoteRef/>
      </w:r>
      <w:r>
        <w:tab/>
        <w:t xml:space="preserve">Vgl. </w:t>
      </w:r>
      <w:hyperlink r:id="rId22" w:history="1">
        <w:r w:rsidRPr="006E541D">
          <w:rPr>
            <w:rStyle w:val="Hyperlink"/>
          </w:rPr>
          <w:t>http://www.exmaralda.org</w:t>
        </w:r>
      </w:hyperlink>
      <w:r>
        <w:t>.</w:t>
      </w:r>
    </w:p>
  </w:footnote>
  <w:footnote w:id="43">
    <w:p w14:paraId="080F9E0C" w14:textId="77777777" w:rsidR="00C54967" w:rsidRDefault="00C54967">
      <w:pPr>
        <w:pStyle w:val="Funotentext"/>
      </w:pPr>
      <w:r>
        <w:rPr>
          <w:rStyle w:val="Funotenzeichen"/>
        </w:rPr>
        <w:footnoteRef/>
      </w:r>
      <w:r>
        <w:tab/>
        <w:t xml:space="preserve">Vgl. </w:t>
      </w:r>
      <w:hyperlink r:id="rId23" w:history="1">
        <w:r w:rsidRPr="006E541D">
          <w:rPr>
            <w:rStyle w:val="Hyperlink"/>
          </w:rPr>
          <w:t>http://www.lat-mpi.eu/tools/elan/</w:t>
        </w:r>
      </w:hyperlink>
      <w:r>
        <w:t>.</w:t>
      </w:r>
    </w:p>
  </w:footnote>
  <w:footnote w:id="44">
    <w:p w14:paraId="7403F517" w14:textId="439A2EEA" w:rsidR="00C54967" w:rsidRDefault="00C54967">
      <w:pPr>
        <w:pStyle w:val="Funotentext"/>
      </w:pPr>
      <w:r>
        <w:rPr>
          <w:rStyle w:val="Funotenzeichen"/>
        </w:rPr>
        <w:footnoteRef/>
      </w:r>
      <w:r>
        <w:t xml:space="preserve"> </w:t>
      </w:r>
      <w:r>
        <w:tab/>
        <w:t xml:space="preserve">Vgl. </w:t>
      </w:r>
      <w:hyperlink r:id="rId24" w:history="1">
        <w:r w:rsidRPr="00D41582">
          <w:rPr>
            <w:rStyle w:val="Hyperlink"/>
          </w:rPr>
          <w:t>http://www.audiotranskription.de/f4.htm</w:t>
        </w:r>
      </w:hyperlink>
      <w:r>
        <w:t>.</w:t>
      </w:r>
    </w:p>
  </w:footnote>
  <w:footnote w:id="45">
    <w:p w14:paraId="129BF5B5" w14:textId="1C6814FF" w:rsidR="00C54967" w:rsidRDefault="00C54967">
      <w:pPr>
        <w:pStyle w:val="Funotentext"/>
      </w:pPr>
      <w:r>
        <w:rPr>
          <w:rStyle w:val="Funotenzeichen"/>
        </w:rPr>
        <w:footnoteRef/>
      </w:r>
      <w:r>
        <w:t xml:space="preserve"> </w:t>
      </w:r>
      <w:r>
        <w:tab/>
      </w:r>
      <w:r w:rsidRPr="00063973">
        <w:t>Vgl</w:t>
      </w:r>
      <w:r>
        <w:t xml:space="preserve">. </w:t>
      </w:r>
      <w:hyperlink r:id="rId25" w:history="1">
        <w:r w:rsidRPr="0007330A">
          <w:rPr>
            <w:rStyle w:val="Hyperlink"/>
          </w:rPr>
          <w:t>http://www.praat.org</w:t>
        </w:r>
      </w:hyperlink>
      <w:r>
        <w:rPr>
          <w:rFonts w:hint="eastAsia"/>
          <w:lang w:eastAsia="zh-CN"/>
        </w:rPr>
        <w:t xml:space="preserve"> </w:t>
      </w:r>
      <w:r w:rsidRPr="00DD1668">
        <w:t xml:space="preserve">bzw. </w:t>
      </w:r>
      <w:hyperlink r:id="rId26" w:history="1">
        <w:r w:rsidRPr="00DD1668">
          <w:rPr>
            <w:rStyle w:val="Hyperlink"/>
          </w:rPr>
          <w:t>http://www.fon.hum.uva.nl/praat/</w:t>
        </w:r>
      </w:hyperlink>
      <w:r>
        <w:t>.</w:t>
      </w:r>
    </w:p>
  </w:footnote>
  <w:footnote w:id="46">
    <w:p w14:paraId="3F5B33AE" w14:textId="58E4A4F4" w:rsidR="00C54967" w:rsidRDefault="00C54967">
      <w:pPr>
        <w:pStyle w:val="Funotentext"/>
      </w:pPr>
      <w:r>
        <w:rPr>
          <w:rStyle w:val="Funotenzeichen"/>
        </w:rPr>
        <w:footnoteRef/>
      </w:r>
      <w:r>
        <w:t xml:space="preserve"> </w:t>
      </w:r>
      <w:r>
        <w:tab/>
        <w:t xml:space="preserve">Vgl. </w:t>
      </w:r>
      <w:hyperlink r:id="rId27" w:history="1">
        <w:r w:rsidRPr="00990B83">
          <w:rPr>
            <w:rStyle w:val="Hyperlink"/>
          </w:rPr>
          <w:t>http://www.audacityteam.org/</w:t>
        </w:r>
      </w:hyperlink>
      <w:r w:rsidRPr="00821178">
        <w:t>.</w:t>
      </w:r>
    </w:p>
  </w:footnote>
  <w:footnote w:id="47">
    <w:p w14:paraId="322E83A9" w14:textId="4A139A9E" w:rsidR="00C54967" w:rsidRDefault="00C54967">
      <w:pPr>
        <w:pStyle w:val="Funotentext"/>
      </w:pPr>
      <w:r>
        <w:rPr>
          <w:rStyle w:val="Funotenzeichen"/>
        </w:rPr>
        <w:footnoteRef/>
      </w:r>
      <w:r>
        <w:t xml:space="preserve"> </w:t>
      </w:r>
      <w:r>
        <w:tab/>
        <w:t xml:space="preserve">Vgl. </w:t>
      </w:r>
      <w:hyperlink r:id="rId28" w:history="1">
        <w:r w:rsidRPr="00D41582">
          <w:rPr>
            <w:rStyle w:val="Hyperlink"/>
          </w:rPr>
          <w:t>http://www.atlasti.com/de/index.html</w:t>
        </w:r>
      </w:hyperlink>
      <w:r>
        <w:t xml:space="preserve">. </w:t>
      </w:r>
    </w:p>
  </w:footnote>
  <w:footnote w:id="48">
    <w:p w14:paraId="7E36BD3D" w14:textId="60FE23FC" w:rsidR="00C54967" w:rsidRDefault="00C54967">
      <w:pPr>
        <w:pStyle w:val="Funotentext"/>
      </w:pPr>
      <w:r>
        <w:rPr>
          <w:rStyle w:val="Funotenzeichen"/>
        </w:rPr>
        <w:footnoteRef/>
      </w:r>
      <w:r>
        <w:t xml:space="preserve"> </w:t>
      </w:r>
      <w:r>
        <w:tab/>
        <w:t xml:space="preserve">Vgl. </w:t>
      </w:r>
      <w:hyperlink r:id="rId29" w:history="1">
        <w:r w:rsidRPr="00D41582">
          <w:rPr>
            <w:rStyle w:val="Hyperlink"/>
          </w:rPr>
          <w:t>http://www.maxqda.de</w:t>
        </w:r>
      </w:hyperlink>
      <w:r>
        <w:t xml:space="preserve">. </w:t>
      </w:r>
    </w:p>
  </w:footnote>
  <w:footnote w:id="49">
    <w:p w14:paraId="6AC5581A" w14:textId="411DC009" w:rsidR="00C54967" w:rsidRDefault="00C54967">
      <w:pPr>
        <w:pStyle w:val="Funotentext"/>
      </w:pPr>
      <w:r>
        <w:rPr>
          <w:rStyle w:val="Funotenzeichen"/>
        </w:rPr>
        <w:footnoteRef/>
      </w:r>
      <w:r>
        <w:t xml:space="preserve"> </w:t>
      </w:r>
      <w:r>
        <w:tab/>
        <w:t xml:space="preserve">Vgl. </w:t>
      </w:r>
      <w:hyperlink r:id="rId30" w:history="1">
        <w:r w:rsidRPr="00504E73">
          <w:rPr>
            <w:rStyle w:val="Hyperlink"/>
          </w:rPr>
          <w:t>http://www.audacityteam.org/</w:t>
        </w:r>
      </w:hyperlink>
      <w:r w:rsidRPr="00416B07">
        <w:t>.</w:t>
      </w:r>
    </w:p>
  </w:footnote>
  <w:footnote w:id="50">
    <w:p w14:paraId="5A2EEFB9" w14:textId="77777777" w:rsidR="00C54967" w:rsidRDefault="00C54967">
      <w:pPr>
        <w:pStyle w:val="Funotentext"/>
      </w:pPr>
      <w:r>
        <w:rPr>
          <w:rStyle w:val="Funotenzeichen"/>
        </w:rPr>
        <w:footnoteRef/>
      </w:r>
      <w:r>
        <w:tab/>
        <w:t>Die Syntax und der Gebrauch regulärer Ausdrücke werden für Nutzer mit Vorkenntnissen in formalen Spr</w:t>
      </w:r>
      <w:r>
        <w:t>a</w:t>
      </w:r>
      <w:r>
        <w:t xml:space="preserve">chen unter </w:t>
      </w:r>
      <w:hyperlink r:id="rId31" w:history="1">
        <w:r w:rsidRPr="00B55488">
          <w:rPr>
            <w:rStyle w:val="Hyperlink"/>
          </w:rPr>
          <w:t>http://java.sun.com/javase/6/docs/api/java/util/regex/Pattern.html</w:t>
        </w:r>
      </w:hyperlink>
      <w:r>
        <w:t xml:space="preserve"> umfassend erklärt.</w:t>
      </w:r>
    </w:p>
  </w:footnote>
  <w:footnote w:id="51">
    <w:p w14:paraId="789048CD" w14:textId="31B669CF" w:rsidR="00C54967" w:rsidRDefault="00C54967">
      <w:pPr>
        <w:pStyle w:val="Funotentext"/>
      </w:pPr>
      <w:r>
        <w:rPr>
          <w:rStyle w:val="Funotenzeichen"/>
        </w:rPr>
        <w:footnoteRef/>
      </w:r>
      <w:r>
        <w:tab/>
        <w:t xml:space="preserve">Vgl. </w:t>
      </w:r>
      <w:hyperlink r:id="rId32" w:history="1">
        <w:r w:rsidRPr="005F31C0">
          <w:rPr>
            <w:rStyle w:val="Hyperlink"/>
          </w:rPr>
          <w:t>http://www.exmaralda.org/hiat/index.html</w:t>
        </w:r>
      </w:hyperlink>
      <w:r>
        <w:t xml:space="preserve"> oder </w:t>
      </w:r>
      <w:hyperlink r:id="rId33" w:history="1">
        <w:r w:rsidRPr="005F31C0">
          <w:rPr>
            <w:rStyle w:val="Hyperlink"/>
          </w:rPr>
          <w:t>http://www.ehlich-berlin.de/HIAT/</w:t>
        </w:r>
      </w:hyperlink>
      <w:r>
        <w:t>.</w:t>
      </w:r>
    </w:p>
  </w:footnote>
  <w:footnote w:id="52">
    <w:p w14:paraId="494E9977" w14:textId="67001E2D" w:rsidR="00C54967" w:rsidRDefault="00C54967">
      <w:pPr>
        <w:pStyle w:val="Funotentext"/>
      </w:pPr>
      <w:r>
        <w:rPr>
          <w:rStyle w:val="Funotenzeichen"/>
        </w:rPr>
        <w:footnoteRef/>
      </w:r>
      <w:r>
        <w:tab/>
        <w:t xml:space="preserve">Angeboten werden auch der „Direct Show (Nur auf Windows)“-Player, der QTJ(„Quicktime for Java“) und </w:t>
      </w:r>
      <w:r w:rsidRPr="00D50567">
        <w:t>der JMF(„Java Media Framework“)-</w:t>
      </w:r>
      <w:r>
        <w:t>Player</w:t>
      </w:r>
      <w:r w:rsidRPr="00D50567">
        <w:t>.</w:t>
      </w:r>
      <w:r>
        <w:t xml:space="preserve"> </w:t>
      </w:r>
      <w:r w:rsidRPr="00D50567">
        <w:rPr>
          <w:i/>
        </w:rPr>
        <w:t xml:space="preserve">„Direct Show“ steht </w:t>
      </w:r>
      <w:r>
        <w:rPr>
          <w:i/>
        </w:rPr>
        <w:t xml:space="preserve">unter Mac OS X </w:t>
      </w:r>
      <w:r w:rsidRPr="00D50567">
        <w:rPr>
          <w:i/>
        </w:rPr>
        <w:t>nicht zur Verfügung</w:t>
      </w:r>
      <w:r w:rsidRPr="00D50567">
        <w:t>.</w:t>
      </w:r>
      <w:r>
        <w:t xml:space="preserve"> </w:t>
      </w:r>
      <w:r w:rsidRPr="00D50567">
        <w:t xml:space="preserve">Der JMF-Player funktioniert auf manchen Windows- </w:t>
      </w:r>
      <w:r w:rsidRPr="00C41D10">
        <w:rPr>
          <w:i/>
        </w:rPr>
        <w:t>und Macintosh-Rechnern</w:t>
      </w:r>
      <w:r w:rsidRPr="00D50567">
        <w:t xml:space="preserve"> nur unzulänglich</w:t>
      </w:r>
      <w:r>
        <w:t>. Die Namen der nicht empfohlenen Player sind grau dargestellt.</w:t>
      </w:r>
    </w:p>
  </w:footnote>
  <w:footnote w:id="53">
    <w:p w14:paraId="6762438B" w14:textId="77777777" w:rsidR="00C54967" w:rsidRDefault="00C54967">
      <w:pPr>
        <w:pStyle w:val="Funotentext"/>
      </w:pPr>
      <w:r>
        <w:rPr>
          <w:rStyle w:val="Funotenzeichen"/>
        </w:rPr>
        <w:footnoteRef/>
      </w:r>
      <w:r>
        <w:tab/>
        <w:t>Auf einigen Tastaturen, z.B. der iMac-Tastatur unter Windows (mit Boot Camp), lassen sich die Funktion</w:t>
      </w:r>
      <w:r>
        <w:t>s</w:t>
      </w:r>
      <w:r>
        <w:t>tasten ohne Modifizierer nicht auf programmspezifische Befehle umlegen, sodass hier die Tastenkombinati</w:t>
      </w:r>
      <w:r>
        <w:t>o</w:t>
      </w:r>
      <w:r>
        <w:t xml:space="preserve">nen mit </w:t>
      </w:r>
      <w:r w:rsidRPr="00F8760E">
        <w:rPr>
          <w:b/>
          <w:color w:val="0070C0"/>
        </w:rPr>
        <w:t>&lt;Strg&gt;</w:t>
      </w:r>
      <w:r>
        <w:t xml:space="preserve">-Taste notwendig sind. </w:t>
      </w:r>
      <w:r w:rsidRPr="0007014E">
        <w:rPr>
          <w:i/>
        </w:rPr>
        <w:t>Unter Mac OS X funktionieren diese Tastenbefehle aber nicht unter der Einstellung „Tastaturkomma</w:t>
      </w:r>
      <w:r>
        <w:rPr>
          <w:i/>
        </w:rPr>
        <w:t xml:space="preserve">ndos mit </w:t>
      </w:r>
      <w:r w:rsidRPr="00F8760E">
        <w:rPr>
          <w:b/>
          <w:i/>
          <w:color w:val="0070C0"/>
        </w:rPr>
        <w:t>&lt;Strg&gt;</w:t>
      </w:r>
      <w:r>
        <w:rPr>
          <w:i/>
        </w:rPr>
        <w:t>-Taste“; je nach</w:t>
      </w:r>
      <w:r w:rsidRPr="0007014E">
        <w:rPr>
          <w:i/>
        </w:rPr>
        <w:t>dem wie man auf seinem Mac die Funkt</w:t>
      </w:r>
      <w:r w:rsidRPr="0007014E">
        <w:rPr>
          <w:i/>
        </w:rPr>
        <w:t>i</w:t>
      </w:r>
      <w:r w:rsidRPr="0007014E">
        <w:rPr>
          <w:i/>
        </w:rPr>
        <w:t>onstasten belegt hat (Einstellung: primär Funktionstasten oder primär andere Funktionen (Bildschirmhelli</w:t>
      </w:r>
      <w:r w:rsidRPr="0007014E">
        <w:rPr>
          <w:i/>
        </w:rPr>
        <w:t>g</w:t>
      </w:r>
      <w:r w:rsidRPr="0007014E">
        <w:rPr>
          <w:i/>
        </w:rPr>
        <w:t xml:space="preserve">keit, Ansicht, etc.) muss entsprechend die </w:t>
      </w:r>
      <w:r w:rsidRPr="00F8760E">
        <w:rPr>
          <w:b/>
          <w:i/>
          <w:color w:val="0070C0"/>
        </w:rPr>
        <w:t>&lt;fn&gt;</w:t>
      </w:r>
      <w:r w:rsidRPr="0007014E">
        <w:rPr>
          <w:i/>
        </w:rPr>
        <w:t>+Funktionstaste betätigt werden.</w:t>
      </w:r>
    </w:p>
  </w:footnote>
  <w:footnote w:id="54">
    <w:p w14:paraId="4AB26B65" w14:textId="7AA9E2F4" w:rsidR="00C54967" w:rsidRDefault="00C54967">
      <w:pPr>
        <w:pStyle w:val="Funotentext"/>
      </w:pPr>
      <w:r>
        <w:rPr>
          <w:rStyle w:val="Funotenzeichen"/>
        </w:rPr>
        <w:footnoteRef/>
      </w:r>
      <w:r>
        <w:tab/>
        <w:t xml:space="preserve">Vgl. </w:t>
      </w:r>
      <w:hyperlink r:id="rId34" w:history="1">
        <w:r w:rsidRPr="00990B83">
          <w:rPr>
            <w:rStyle w:val="Hyperlink"/>
          </w:rPr>
          <w:t>http://www.audacityteam.org/</w:t>
        </w:r>
      </w:hyperlink>
    </w:p>
  </w:footnote>
  <w:footnote w:id="55">
    <w:p w14:paraId="4B169092" w14:textId="77777777" w:rsidR="00C54967" w:rsidRDefault="00C54967" w:rsidP="008E294C">
      <w:pPr>
        <w:pStyle w:val="Funotentext"/>
      </w:pPr>
      <w:r>
        <w:rPr>
          <w:rStyle w:val="Funotenzeichen"/>
        </w:rPr>
        <w:footnoteRef/>
      </w:r>
      <w:r>
        <w:tab/>
        <w:t>M</w:t>
      </w:r>
      <w:r w:rsidRPr="004966DE">
        <w:t>öglich</w:t>
      </w:r>
      <w:r>
        <w:t xml:space="preserve">erweise funktionieren </w:t>
      </w:r>
      <w:r w:rsidRPr="004966DE">
        <w:t>einzelne dieser Tastaturkommandos auf bestimmten PCs nicht, weil sie von anderen Programmen, vom Betriebssystem oder von der Tastatursteuerung der Grafikkarte vorbelegt sind.</w:t>
      </w:r>
      <w:r>
        <w:t xml:space="preserve"> So sind z.B. bei der Partitur-Ansicht die Tastenkombinationen </w:t>
      </w:r>
      <w:r w:rsidRPr="00750E8F">
        <w:rPr>
          <w:b/>
          <w:color w:val="0070C0"/>
        </w:rPr>
        <w:t>&lt;Strg + Alt + Cursor links&gt;</w:t>
      </w:r>
      <w:r>
        <w:t xml:space="preserve"> (in FOLKER für </w:t>
      </w:r>
      <w:r w:rsidRPr="00750E8F">
        <w:rPr>
          <w:b/>
          <w:color w:val="0070C0"/>
        </w:rPr>
        <w:t>Links kürzen</w:t>
      </w:r>
      <w:r>
        <w:t xml:space="preserve">) und </w:t>
      </w:r>
      <w:r w:rsidRPr="00750E8F">
        <w:rPr>
          <w:b/>
          <w:color w:val="0070C0"/>
        </w:rPr>
        <w:t>&lt;Strg + Alt + Cursor rechts&gt;</w:t>
      </w:r>
      <w:r>
        <w:t xml:space="preserve"> (für </w:t>
      </w:r>
      <w:r w:rsidRPr="00750E8F">
        <w:rPr>
          <w:b/>
          <w:color w:val="0070C0"/>
        </w:rPr>
        <w:t>Rechts kürzen</w:t>
      </w:r>
      <w:r>
        <w:t>) vom „Intel Graphics Media A</w:t>
      </w:r>
      <w:r>
        <w:t>c</w:t>
      </w:r>
      <w:r>
        <w:t>celerator Driver“ (als sog. „Abkürzungstasten“) für Drehungen des Bildschirms um 90° bzw. 270° reserviert. Um auf diese Tastenkombinationen in FOLKER zugreifen zu können, muss man sie in der Steuerung des Grafiktreibers deaktivieren. Auch „Global Hotkeys“ in anderen Programmen, mit denen sich Funktionen di</w:t>
      </w:r>
      <w:r>
        <w:t>e</w:t>
      </w:r>
      <w:r>
        <w:t>ser Programme steuern, können mit FOLKER-Tastaturkommandos kollidieren, z.B. bei der Transkription</w:t>
      </w:r>
      <w:r>
        <w:t>s</w:t>
      </w:r>
      <w:r>
        <w:t>software F4 (</w:t>
      </w:r>
      <w:hyperlink r:id="rId35" w:history="1">
        <w:r w:rsidRPr="00A345DC">
          <w:rPr>
            <w:rStyle w:val="Hyperlink"/>
          </w:rPr>
          <w:t>http://www.audiotranskription.de/f4.htm</w:t>
        </w:r>
      </w:hyperlink>
      <w:r>
        <w:t xml:space="preserve">), bei der etwa die Taste F4 standardmäßig mit Play/Pause und die Taste F mit Zurückspulen belegt ist. Das behindert eine Reihe von Tastaturkommandos in FOLKER: Man kann bei aktivierten f4-Global Hotkeys Segmente nur abspielen, wenn FOLKER dafür auf </w:t>
      </w:r>
      <w:r w:rsidRPr="0006787E">
        <w:rPr>
          <w:b/>
          <w:color w:val="4F81BD" w:themeColor="accent1"/>
        </w:rPr>
        <w:t>&lt;Strg+F3&gt;</w:t>
      </w:r>
      <w:r>
        <w:t xml:space="preserve"> statt auf </w:t>
      </w:r>
      <w:r w:rsidRPr="0006787E">
        <w:rPr>
          <w:b/>
          <w:color w:val="4F81BD" w:themeColor="accent1"/>
        </w:rPr>
        <w:t>&lt;F3&gt;</w:t>
      </w:r>
      <w:r>
        <w:t xml:space="preserve"> voreingestellt ist.</w:t>
      </w:r>
    </w:p>
  </w:footnote>
  <w:footnote w:id="56">
    <w:p w14:paraId="2DBE63C6" w14:textId="5E0FD19B" w:rsidR="00C54967" w:rsidRDefault="00C54967" w:rsidP="00481B88">
      <w:pPr>
        <w:pStyle w:val="Funotentext"/>
      </w:pPr>
      <w:r>
        <w:rPr>
          <w:rStyle w:val="Funotenzeichen"/>
        </w:rPr>
        <w:footnoteRef/>
      </w:r>
      <w:r>
        <w:tab/>
        <w:t xml:space="preserve">Die Darstellung im Oszillogramm sollte bei leisen Stellen in einer Aufnahme vertikal gespreizt werden, wenn die Aufnahme den Dynamikbereich gut ausnutzt, die lautesten Stellen also eine Vollaussteuerung zeigen. </w:t>
      </w:r>
      <w:r w:rsidRPr="00582D6D">
        <w:t>E</w:t>
      </w:r>
      <w:r w:rsidRPr="00582D6D">
        <w:t>i</w:t>
      </w:r>
      <w:r w:rsidRPr="00582D6D">
        <w:t>ne im Ganzen untersteuerte Aufnahme sollte vor der Bearbeitung in FOLKER mit einem Audioedi</w:t>
      </w:r>
      <w:r>
        <w:t>tor wie z</w:t>
      </w:r>
      <w:r w:rsidRPr="00582D6D">
        <w:t>.B.</w:t>
      </w:r>
      <w:r>
        <w:t xml:space="preserve"> Audacity (</w:t>
      </w:r>
      <w:hyperlink r:id="rId36" w:history="1">
        <w:r w:rsidRPr="00990B83">
          <w:rPr>
            <w:rStyle w:val="Hyperlink"/>
          </w:rPr>
          <w:t>http://www.audacityteam.org/</w:t>
        </w:r>
      </w:hyperlink>
      <w:r>
        <w:t>) normalisiert werden.</w:t>
      </w:r>
    </w:p>
  </w:footnote>
  <w:footnote w:id="57">
    <w:p w14:paraId="7C066E87" w14:textId="77777777" w:rsidR="00C54967" w:rsidRDefault="00C54967">
      <w:pPr>
        <w:pStyle w:val="Funotentext"/>
      </w:pPr>
      <w:r>
        <w:rPr>
          <w:rStyle w:val="Funotenzeichen"/>
        </w:rPr>
        <w:footnoteRef/>
      </w:r>
      <w:r>
        <w:tab/>
        <w:t xml:space="preserve">Anstelle der voreingestellten Funktionstasten </w:t>
      </w:r>
      <w:r w:rsidRPr="00EA2DFF">
        <w:rPr>
          <w:b/>
          <w:color w:val="0070C0"/>
        </w:rPr>
        <w:t>&lt;F3&gt;</w:t>
      </w:r>
      <w:r>
        <w:t> </w:t>
      </w:r>
      <w:r>
        <w:noBreakHyphen/>
        <w:t xml:space="preserve"> </w:t>
      </w:r>
      <w:r w:rsidRPr="00EA2DFF">
        <w:rPr>
          <w:b/>
          <w:color w:val="0070C0"/>
        </w:rPr>
        <w:t>&lt;F6&gt;</w:t>
      </w:r>
      <w:r>
        <w:t xml:space="preserve"> kann man unter Windows über </w:t>
      </w:r>
      <w:r w:rsidRPr="00EA2DFF">
        <w:rPr>
          <w:b/>
          <w:color w:val="0070C0"/>
        </w:rPr>
        <w:t>Bearbeiten &gt; Voreinstellungen... &gt; Player</w:t>
      </w:r>
      <w:r>
        <w:t xml:space="preserve"> auch Tastenkombinationen mit der </w:t>
      </w:r>
      <w:r w:rsidRPr="00EA2DFF">
        <w:rPr>
          <w:b/>
          <w:color w:val="0070C0"/>
        </w:rPr>
        <w:t>&lt;Strg&gt;</w:t>
      </w:r>
      <w:r>
        <w:t>-Taste wählen. Eine Veränderung dieser Voreinstellungen wird erst nach einem Neustart des FOLKER-Programms wirksam.</w:t>
      </w:r>
    </w:p>
  </w:footnote>
  <w:footnote w:id="58">
    <w:p w14:paraId="1DCB3BD0" w14:textId="77777777" w:rsidR="00C54967" w:rsidRDefault="00C54967">
      <w:pPr>
        <w:pStyle w:val="Funotentext"/>
      </w:pPr>
      <w:r>
        <w:rPr>
          <w:rStyle w:val="Funotenzeichen"/>
        </w:rPr>
        <w:footnoteRef/>
      </w:r>
      <w:r>
        <w:tab/>
        <w:t>Eine Schleife für die Auswahl kann man nur während der Abspielenphasen selbst beenden, nicht während der Wartezeit zwischen den Schleifen-Durchgängen (vgl. Abschnitt 5.1.2).</w:t>
      </w:r>
    </w:p>
  </w:footnote>
  <w:footnote w:id="59">
    <w:p w14:paraId="2AF33394" w14:textId="77777777" w:rsidR="00C54967" w:rsidRDefault="00C54967" w:rsidP="002074ED">
      <w:pPr>
        <w:pStyle w:val="Funotentext"/>
      </w:pPr>
      <w:r>
        <w:rPr>
          <w:rStyle w:val="Funotenzeichen"/>
        </w:rPr>
        <w:footnoteRef/>
      </w:r>
      <w:r>
        <w:tab/>
        <w:t>Der Glottalverschluss wird in den FOLK-cGAT-Minimaltranskripten nicht notiert.</w:t>
      </w:r>
    </w:p>
  </w:footnote>
  <w:footnote w:id="60">
    <w:p w14:paraId="78C2CA90" w14:textId="77777777" w:rsidR="00C54967" w:rsidRPr="00400F45" w:rsidRDefault="00C54967" w:rsidP="007F6A4E">
      <w:pPr>
        <w:pStyle w:val="Funotentext"/>
      </w:pPr>
      <w:r>
        <w:rPr>
          <w:rStyle w:val="Funotenzeichen"/>
        </w:rPr>
        <w:footnoteRef/>
      </w:r>
      <w:r>
        <w:tab/>
        <w:t xml:space="preserve">Falls der Button </w:t>
      </w:r>
      <w:r w:rsidRPr="00400F45">
        <w:rPr>
          <w:b/>
          <w:color w:val="0070C0"/>
        </w:rPr>
        <w:t>Segment teilen</w:t>
      </w:r>
      <w:r>
        <w:t xml:space="preserve"> grau ist und damit die Funktion nicht zur Verfügung steht, was mitunter beim Versuch eines wiederholten Unterteilens eines Segments vorkommen kann, sollte man den Cursor kurzzeitig in ein anderes Segment und dann wieder zurück in das gewünschte Segment setzen.</w:t>
      </w:r>
    </w:p>
  </w:footnote>
  <w:footnote w:id="61">
    <w:p w14:paraId="764F5F49" w14:textId="2DDAB247" w:rsidR="00C54967" w:rsidRDefault="00C54967">
      <w:pPr>
        <w:pStyle w:val="Funotentext"/>
      </w:pPr>
      <w:r>
        <w:rPr>
          <w:rStyle w:val="Funotenzeichen"/>
        </w:rPr>
        <w:footnoteRef/>
      </w:r>
      <w:r>
        <w:tab/>
        <w:t xml:space="preserve">Frei verfügbar unter </w:t>
      </w:r>
      <w:hyperlink r:id="rId37" w:history="1">
        <w:r w:rsidRPr="00504E73">
          <w:rPr>
            <w:rStyle w:val="Hyperlink"/>
          </w:rPr>
          <w:t>http://www.audacityteam.org/download/</w:t>
        </w:r>
      </w:hyperlink>
      <w:r>
        <w:t>.</w:t>
      </w:r>
    </w:p>
  </w:footnote>
  <w:footnote w:id="62">
    <w:p w14:paraId="0593966D" w14:textId="3A4248A0" w:rsidR="00C54967" w:rsidRDefault="00C54967" w:rsidP="00DB7C01">
      <w:pPr>
        <w:pStyle w:val="Funotentext"/>
      </w:pPr>
      <w:r>
        <w:rPr>
          <w:rStyle w:val="Funotenzeichen"/>
        </w:rPr>
        <w:footnoteRef/>
      </w:r>
      <w:r>
        <w:t xml:space="preserve"> </w:t>
      </w:r>
      <w:r>
        <w:tab/>
      </w:r>
      <w:r w:rsidRPr="00C26A7E">
        <w:t xml:space="preserve">Anwender, die mit Open-Office arbeiten und denen kein Unicode-Zeichensatz zur Verfügung steht, können sich </w:t>
      </w:r>
      <w:r>
        <w:t xml:space="preserve">z.B. </w:t>
      </w:r>
      <w:r w:rsidRPr="00C26A7E">
        <w:t>„Lucida Sans Unicode“</w:t>
      </w:r>
      <w:r>
        <w:t xml:space="preserve"> </w:t>
      </w:r>
      <w:r w:rsidRPr="00C26A7E">
        <w:t>kostenlos von der IPA-Homepage (</w:t>
      </w:r>
      <w:hyperlink r:id="rId38" w:history="1">
        <w:r w:rsidRPr="0047251A">
          <w:rPr>
            <w:rStyle w:val="Hyperlink"/>
            <w:szCs w:val="20"/>
          </w:rPr>
          <w:t>http://www.phon.ucl.ac.uk/</w:t>
        </w:r>
        <w:r w:rsidRPr="0047251A">
          <w:rPr>
            <w:rStyle w:val="Hyperlink"/>
            <w:szCs w:val="20"/>
          </w:rPr>
          <w:br/>
          <w:t>home/wells/ipa-unicode.htm</w:t>
        </w:r>
      </w:hyperlink>
      <w:r w:rsidRPr="00C26A7E">
        <w:t>) herunterladen.</w:t>
      </w:r>
    </w:p>
  </w:footnote>
  <w:footnote w:id="63">
    <w:p w14:paraId="09FE7B3D" w14:textId="75566CF3" w:rsidR="00C54967" w:rsidRDefault="00C54967" w:rsidP="002C74FD">
      <w:pPr>
        <w:pStyle w:val="Funotentext"/>
      </w:pPr>
      <w:r>
        <w:rPr>
          <w:rStyle w:val="Funotenzeichen"/>
        </w:rPr>
        <w:footnoteRef/>
      </w:r>
      <w:r>
        <w:tab/>
      </w:r>
      <w:r w:rsidRPr="00D27CCF">
        <w:rPr>
          <w:i/>
        </w:rPr>
        <w:t>Die Version für Mac OS X ist im Prinzip funktional äquivalent mit der Windows-Version. Allerdings stehen unter Mac OS X einige wenige Tastaturkommandos (s. Abschnitt 3.6) nicht zur Verfügung.</w:t>
      </w:r>
      <w:r>
        <w:t xml:space="preserve"> Unter Windows ist der „BAS Audio Player“-Player voreingestellt, </w:t>
      </w:r>
      <w:r w:rsidRPr="00D27CCF">
        <w:rPr>
          <w:i/>
        </w:rPr>
        <w:t>unter Mac OS X der „Quicktime“-Player</w:t>
      </w:r>
      <w:r>
        <w:t xml:space="preserve"> (s. Abschnitt 5.1.2).</w:t>
      </w:r>
    </w:p>
  </w:footnote>
  <w:footnote w:id="64">
    <w:p w14:paraId="79C6B7EB" w14:textId="11EBAD8E" w:rsidR="00C54967" w:rsidRDefault="00C54967">
      <w:pPr>
        <w:pStyle w:val="Funotentext"/>
      </w:pPr>
      <w:r>
        <w:rPr>
          <w:rStyle w:val="Funotenzeichen"/>
        </w:rPr>
        <w:footnoteRef/>
      </w:r>
      <w:r>
        <w:tab/>
        <w:t>Wenn ein Bildschirm mit niedrigerer vertikaler Auflösung unvermeidlich ist, kann man sich mit einem vert</w:t>
      </w:r>
      <w:r>
        <w:t>i</w:t>
      </w:r>
      <w:r>
        <w:t>kalen Zoomen des Oszillogramms bis zum Maximalwert (</w:t>
      </w:r>
      <w:r w:rsidRPr="003030DD">
        <w:rPr>
          <w:b/>
          <w:color w:val="4F81BD" w:themeColor="accent1"/>
        </w:rPr>
        <w:t>&lt;Shift + Strg&gt;</w:t>
      </w:r>
      <w:r>
        <w:t>+</w:t>
      </w:r>
      <w:r w:rsidRPr="003030DD">
        <w:t>Mausrad nach oben</w:t>
      </w:r>
      <w:r>
        <w:t>), mit dem Ausblenden der virtuellen Tastatur (vgl. Abschnitt 5.2.5) und einem zeitweisen (automatischen) Ausblenden der Windows-Taskleiste bei gleichzeitigem Maximieren des FOLKER-Fensters behelfen.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D8883F" w14:textId="77777777" w:rsidR="00C54967" w:rsidRDefault="00C54967" w:rsidP="00214D17">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65EFBA4B" w14:textId="77777777" w:rsidR="00C54967" w:rsidRDefault="00C54967">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88F9DE" w14:textId="77777777" w:rsidR="00C54967" w:rsidRDefault="00C54967" w:rsidP="00214D17">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w:t>
    </w:r>
    <w:r>
      <w:rPr>
        <w:rStyle w:val="Seitenzahl"/>
      </w:rPr>
      <w:fldChar w:fldCharType="end"/>
    </w:r>
  </w:p>
  <w:p w14:paraId="6BE6ADB6" w14:textId="77777777" w:rsidR="00C54967" w:rsidRDefault="00C54967">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4968C1" w14:textId="77777777" w:rsidR="00C54967" w:rsidRDefault="00C54967" w:rsidP="008C2A35">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03446C04" w14:textId="77777777" w:rsidR="00C54967" w:rsidRDefault="00C54967">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7C4FD" w14:textId="77777777" w:rsidR="00C54967" w:rsidRDefault="00C54967" w:rsidP="008C2A35">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C1258E">
      <w:rPr>
        <w:rStyle w:val="Seitenzahl"/>
        <w:noProof/>
      </w:rPr>
      <w:t>4</w:t>
    </w:r>
    <w:r>
      <w:rPr>
        <w:rStyle w:val="Seitenzahl"/>
      </w:rPr>
      <w:fldChar w:fldCharType="end"/>
    </w:r>
  </w:p>
  <w:p w14:paraId="0F7CCC98" w14:textId="77777777" w:rsidR="00C54967" w:rsidRDefault="00C54967">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7FEFF8A"/>
    <w:lvl w:ilvl="0">
      <w:start w:val="1"/>
      <w:numFmt w:val="decimal"/>
      <w:pStyle w:val="Listennummer5"/>
      <w:lvlText w:val="%1."/>
      <w:lvlJc w:val="left"/>
      <w:pPr>
        <w:tabs>
          <w:tab w:val="num" w:pos="1492"/>
        </w:tabs>
        <w:ind w:left="1492" w:hanging="360"/>
      </w:pPr>
    </w:lvl>
  </w:abstractNum>
  <w:abstractNum w:abstractNumId="1">
    <w:nsid w:val="FFFFFF7D"/>
    <w:multiLevelType w:val="singleLevel"/>
    <w:tmpl w:val="B3043CB4"/>
    <w:lvl w:ilvl="0">
      <w:start w:val="1"/>
      <w:numFmt w:val="decimal"/>
      <w:pStyle w:val="Listennummer4"/>
      <w:lvlText w:val="%1."/>
      <w:lvlJc w:val="left"/>
      <w:pPr>
        <w:tabs>
          <w:tab w:val="num" w:pos="1209"/>
        </w:tabs>
        <w:ind w:left="1209" w:hanging="360"/>
      </w:pPr>
    </w:lvl>
  </w:abstractNum>
  <w:abstractNum w:abstractNumId="2">
    <w:nsid w:val="FFFFFF7E"/>
    <w:multiLevelType w:val="singleLevel"/>
    <w:tmpl w:val="FCCCDA84"/>
    <w:lvl w:ilvl="0">
      <w:start w:val="1"/>
      <w:numFmt w:val="decimal"/>
      <w:pStyle w:val="Listennummer3"/>
      <w:lvlText w:val="%1."/>
      <w:lvlJc w:val="left"/>
      <w:pPr>
        <w:tabs>
          <w:tab w:val="num" w:pos="926"/>
        </w:tabs>
        <w:ind w:left="926" w:hanging="360"/>
      </w:pPr>
    </w:lvl>
  </w:abstractNum>
  <w:abstractNum w:abstractNumId="3">
    <w:nsid w:val="FFFFFF7F"/>
    <w:multiLevelType w:val="singleLevel"/>
    <w:tmpl w:val="6DF860E8"/>
    <w:lvl w:ilvl="0">
      <w:start w:val="1"/>
      <w:numFmt w:val="decimal"/>
      <w:pStyle w:val="Listennummer2"/>
      <w:lvlText w:val="%1."/>
      <w:lvlJc w:val="left"/>
      <w:pPr>
        <w:tabs>
          <w:tab w:val="num" w:pos="643"/>
        </w:tabs>
        <w:ind w:left="643" w:hanging="360"/>
      </w:pPr>
    </w:lvl>
  </w:abstractNum>
  <w:abstractNum w:abstractNumId="4">
    <w:nsid w:val="FFFFFF80"/>
    <w:multiLevelType w:val="singleLevel"/>
    <w:tmpl w:val="331E55DE"/>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nsid w:val="FFFFFF81"/>
    <w:multiLevelType w:val="singleLevel"/>
    <w:tmpl w:val="C0C866D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nsid w:val="FFFFFF82"/>
    <w:multiLevelType w:val="singleLevel"/>
    <w:tmpl w:val="23061F44"/>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nsid w:val="FFFFFF83"/>
    <w:multiLevelType w:val="singleLevel"/>
    <w:tmpl w:val="6236417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nsid w:val="FFFFFF88"/>
    <w:multiLevelType w:val="singleLevel"/>
    <w:tmpl w:val="85383136"/>
    <w:lvl w:ilvl="0">
      <w:start w:val="1"/>
      <w:numFmt w:val="decimal"/>
      <w:pStyle w:val="Listennummer"/>
      <w:lvlText w:val="%1."/>
      <w:lvlJc w:val="left"/>
      <w:pPr>
        <w:tabs>
          <w:tab w:val="num" w:pos="360"/>
        </w:tabs>
        <w:ind w:left="360" w:hanging="360"/>
      </w:pPr>
    </w:lvl>
  </w:abstractNum>
  <w:abstractNum w:abstractNumId="9">
    <w:nsid w:val="FFFFFF89"/>
    <w:multiLevelType w:val="singleLevel"/>
    <w:tmpl w:val="D3BEA71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nsid w:val="00D224F5"/>
    <w:multiLevelType w:val="hybridMultilevel"/>
    <w:tmpl w:val="4DE242BC"/>
    <w:lvl w:ilvl="0" w:tplc="04070001">
      <w:start w:val="1"/>
      <w:numFmt w:val="bullet"/>
      <w:lvlText w:val=""/>
      <w:lvlJc w:val="left"/>
      <w:pPr>
        <w:ind w:left="360" w:hanging="360"/>
      </w:pPr>
      <w:rPr>
        <w:rFonts w:ascii="Symbol" w:hAnsi="Symbol" w:hint="default"/>
      </w:rPr>
    </w:lvl>
    <w:lvl w:ilvl="1" w:tplc="04070015">
      <w:start w:val="1"/>
      <w:numFmt w:val="decimal"/>
      <w:lvlText w:val="(%2)"/>
      <w:lvlJc w:val="left"/>
      <w:pPr>
        <w:ind w:left="1080" w:hanging="360"/>
      </w:pPr>
      <w:rPr>
        <w:rFonts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nsid w:val="0139268A"/>
    <w:multiLevelType w:val="hybridMultilevel"/>
    <w:tmpl w:val="ACDE5842"/>
    <w:lvl w:ilvl="0" w:tplc="04070001">
      <w:start w:val="1"/>
      <w:numFmt w:val="bullet"/>
      <w:lvlText w:val=""/>
      <w:lvlJc w:val="left"/>
      <w:pPr>
        <w:tabs>
          <w:tab w:val="num" w:pos="360"/>
        </w:tabs>
        <w:ind w:left="360" w:hanging="360"/>
      </w:pPr>
      <w:rPr>
        <w:rFonts w:ascii="Symbol" w:hAnsi="Symbol" w:hint="default"/>
      </w:rPr>
    </w:lvl>
    <w:lvl w:ilvl="1" w:tplc="04070003">
      <w:start w:val="1"/>
      <w:numFmt w:val="bullet"/>
      <w:lvlText w:val="o"/>
      <w:lvlJc w:val="left"/>
      <w:pPr>
        <w:tabs>
          <w:tab w:val="num" w:pos="54"/>
        </w:tabs>
        <w:ind w:left="54" w:hanging="360"/>
      </w:pPr>
      <w:rPr>
        <w:rFonts w:ascii="Courier New" w:hAnsi="Courier New" w:cs="Tahoma" w:hint="default"/>
      </w:rPr>
    </w:lvl>
    <w:lvl w:ilvl="2" w:tplc="04070005">
      <w:start w:val="1"/>
      <w:numFmt w:val="bullet"/>
      <w:lvlText w:val=""/>
      <w:lvlJc w:val="left"/>
      <w:pPr>
        <w:tabs>
          <w:tab w:val="num" w:pos="774"/>
        </w:tabs>
        <w:ind w:left="774" w:hanging="360"/>
      </w:pPr>
      <w:rPr>
        <w:rFonts w:ascii="Wingdings" w:hAnsi="Wingdings" w:hint="default"/>
      </w:rPr>
    </w:lvl>
    <w:lvl w:ilvl="3" w:tplc="04070001" w:tentative="1">
      <w:start w:val="1"/>
      <w:numFmt w:val="bullet"/>
      <w:lvlText w:val=""/>
      <w:lvlJc w:val="left"/>
      <w:pPr>
        <w:tabs>
          <w:tab w:val="num" w:pos="1494"/>
        </w:tabs>
        <w:ind w:left="1494" w:hanging="360"/>
      </w:pPr>
      <w:rPr>
        <w:rFonts w:ascii="Symbol" w:hAnsi="Symbol" w:hint="default"/>
      </w:rPr>
    </w:lvl>
    <w:lvl w:ilvl="4" w:tplc="04070003" w:tentative="1">
      <w:start w:val="1"/>
      <w:numFmt w:val="bullet"/>
      <w:lvlText w:val="o"/>
      <w:lvlJc w:val="left"/>
      <w:pPr>
        <w:tabs>
          <w:tab w:val="num" w:pos="2214"/>
        </w:tabs>
        <w:ind w:left="2214" w:hanging="360"/>
      </w:pPr>
      <w:rPr>
        <w:rFonts w:ascii="Courier New" w:hAnsi="Courier New" w:cs="Tahoma" w:hint="default"/>
      </w:rPr>
    </w:lvl>
    <w:lvl w:ilvl="5" w:tplc="04070005" w:tentative="1">
      <w:start w:val="1"/>
      <w:numFmt w:val="bullet"/>
      <w:lvlText w:val=""/>
      <w:lvlJc w:val="left"/>
      <w:pPr>
        <w:tabs>
          <w:tab w:val="num" w:pos="2934"/>
        </w:tabs>
        <w:ind w:left="2934" w:hanging="360"/>
      </w:pPr>
      <w:rPr>
        <w:rFonts w:ascii="Wingdings" w:hAnsi="Wingdings" w:hint="default"/>
      </w:rPr>
    </w:lvl>
    <w:lvl w:ilvl="6" w:tplc="04070001" w:tentative="1">
      <w:start w:val="1"/>
      <w:numFmt w:val="bullet"/>
      <w:lvlText w:val=""/>
      <w:lvlJc w:val="left"/>
      <w:pPr>
        <w:tabs>
          <w:tab w:val="num" w:pos="3654"/>
        </w:tabs>
        <w:ind w:left="3654" w:hanging="360"/>
      </w:pPr>
      <w:rPr>
        <w:rFonts w:ascii="Symbol" w:hAnsi="Symbol" w:hint="default"/>
      </w:rPr>
    </w:lvl>
    <w:lvl w:ilvl="7" w:tplc="04070003" w:tentative="1">
      <w:start w:val="1"/>
      <w:numFmt w:val="bullet"/>
      <w:lvlText w:val="o"/>
      <w:lvlJc w:val="left"/>
      <w:pPr>
        <w:tabs>
          <w:tab w:val="num" w:pos="4374"/>
        </w:tabs>
        <w:ind w:left="4374" w:hanging="360"/>
      </w:pPr>
      <w:rPr>
        <w:rFonts w:ascii="Courier New" w:hAnsi="Courier New" w:cs="Tahoma" w:hint="default"/>
      </w:rPr>
    </w:lvl>
    <w:lvl w:ilvl="8" w:tplc="04070005" w:tentative="1">
      <w:start w:val="1"/>
      <w:numFmt w:val="bullet"/>
      <w:lvlText w:val=""/>
      <w:lvlJc w:val="left"/>
      <w:pPr>
        <w:tabs>
          <w:tab w:val="num" w:pos="5094"/>
        </w:tabs>
        <w:ind w:left="5094" w:hanging="360"/>
      </w:pPr>
      <w:rPr>
        <w:rFonts w:ascii="Wingdings" w:hAnsi="Wingdings" w:hint="default"/>
      </w:rPr>
    </w:lvl>
  </w:abstractNum>
  <w:abstractNum w:abstractNumId="12">
    <w:nsid w:val="036E4889"/>
    <w:multiLevelType w:val="hybridMultilevel"/>
    <w:tmpl w:val="EB60788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nsid w:val="07A150EE"/>
    <w:multiLevelType w:val="hybridMultilevel"/>
    <w:tmpl w:val="64BE6D6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nsid w:val="087D4E33"/>
    <w:multiLevelType w:val="hybridMultilevel"/>
    <w:tmpl w:val="7C0EAAF0"/>
    <w:lvl w:ilvl="0" w:tplc="0AFCD656">
      <w:start w:val="1"/>
      <w:numFmt w:val="decimal"/>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5">
    <w:nsid w:val="09041974"/>
    <w:multiLevelType w:val="hybridMultilevel"/>
    <w:tmpl w:val="45DEDDB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Arial"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Arial"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Arial" w:hint="default"/>
      </w:rPr>
    </w:lvl>
    <w:lvl w:ilvl="8" w:tplc="04070005" w:tentative="1">
      <w:start w:val="1"/>
      <w:numFmt w:val="bullet"/>
      <w:lvlText w:val=""/>
      <w:lvlJc w:val="left"/>
      <w:pPr>
        <w:ind w:left="6120" w:hanging="360"/>
      </w:pPr>
      <w:rPr>
        <w:rFonts w:ascii="Wingdings" w:hAnsi="Wingdings" w:hint="default"/>
      </w:rPr>
    </w:lvl>
  </w:abstractNum>
  <w:abstractNum w:abstractNumId="16">
    <w:nsid w:val="15324B11"/>
    <w:multiLevelType w:val="hybridMultilevel"/>
    <w:tmpl w:val="1F2C58AE"/>
    <w:lvl w:ilvl="0" w:tplc="04070017">
      <w:start w:val="1"/>
      <w:numFmt w:val="lowerLetter"/>
      <w:lvlText w:val="%1)"/>
      <w:lvlJc w:val="left"/>
      <w:pPr>
        <w:ind w:left="360" w:hanging="360"/>
      </w:pPr>
      <w:rPr>
        <w:rFont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nsid w:val="18FA6621"/>
    <w:multiLevelType w:val="hybridMultilevel"/>
    <w:tmpl w:val="BD56012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Tahom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Tahoma"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Tahoma" w:hint="default"/>
      </w:rPr>
    </w:lvl>
    <w:lvl w:ilvl="8" w:tplc="04070005" w:tentative="1">
      <w:start w:val="1"/>
      <w:numFmt w:val="bullet"/>
      <w:lvlText w:val=""/>
      <w:lvlJc w:val="left"/>
      <w:pPr>
        <w:ind w:left="6120" w:hanging="360"/>
      </w:pPr>
      <w:rPr>
        <w:rFonts w:ascii="Wingdings" w:hAnsi="Wingdings" w:hint="default"/>
      </w:rPr>
    </w:lvl>
  </w:abstractNum>
  <w:abstractNum w:abstractNumId="18">
    <w:nsid w:val="1C885724"/>
    <w:multiLevelType w:val="hybridMultilevel"/>
    <w:tmpl w:val="B440A6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1090828"/>
    <w:multiLevelType w:val="hybridMultilevel"/>
    <w:tmpl w:val="1EF0522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nsid w:val="21796814"/>
    <w:multiLevelType w:val="hybridMultilevel"/>
    <w:tmpl w:val="081EB66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nsid w:val="21A44582"/>
    <w:multiLevelType w:val="hybridMultilevel"/>
    <w:tmpl w:val="D5E08D32"/>
    <w:lvl w:ilvl="0" w:tplc="04070011">
      <w:start w:val="1"/>
      <w:numFmt w:val="decimal"/>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2">
    <w:nsid w:val="23942EBC"/>
    <w:multiLevelType w:val="hybridMultilevel"/>
    <w:tmpl w:val="4FC6ECCE"/>
    <w:lvl w:ilvl="0" w:tplc="04070001">
      <w:start w:val="1"/>
      <w:numFmt w:val="bullet"/>
      <w:lvlText w:val=""/>
      <w:lvlJc w:val="left"/>
      <w:pPr>
        <w:ind w:left="360" w:hanging="360"/>
      </w:pPr>
      <w:rPr>
        <w:rFonts w:ascii="Symbol" w:hAnsi="Symbol" w:hint="default"/>
      </w:rPr>
    </w:lvl>
    <w:lvl w:ilvl="1" w:tplc="7DFCAD62">
      <w:start w:val="1"/>
      <w:numFmt w:val="bullet"/>
      <w:lvlText w:val=""/>
      <w:lvlJc w:val="left"/>
      <w:pPr>
        <w:ind w:left="1080" w:hanging="360"/>
      </w:pPr>
      <w:rPr>
        <w:rFonts w:ascii="Symbol" w:hAnsi="Symbol"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nsid w:val="29C06B7E"/>
    <w:multiLevelType w:val="hybridMultilevel"/>
    <w:tmpl w:val="3874306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Tahom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Tahoma"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Tahoma" w:hint="default"/>
      </w:rPr>
    </w:lvl>
    <w:lvl w:ilvl="8" w:tplc="04070005" w:tentative="1">
      <w:start w:val="1"/>
      <w:numFmt w:val="bullet"/>
      <w:lvlText w:val=""/>
      <w:lvlJc w:val="left"/>
      <w:pPr>
        <w:ind w:left="6120" w:hanging="360"/>
      </w:pPr>
      <w:rPr>
        <w:rFonts w:ascii="Wingdings" w:hAnsi="Wingdings" w:hint="default"/>
      </w:rPr>
    </w:lvl>
  </w:abstractNum>
  <w:abstractNum w:abstractNumId="24">
    <w:nsid w:val="3F8923EB"/>
    <w:multiLevelType w:val="hybridMultilevel"/>
    <w:tmpl w:val="E8B4C2D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Arial"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Arial"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Arial" w:hint="default"/>
      </w:rPr>
    </w:lvl>
    <w:lvl w:ilvl="8" w:tplc="04070005" w:tentative="1">
      <w:start w:val="1"/>
      <w:numFmt w:val="bullet"/>
      <w:lvlText w:val=""/>
      <w:lvlJc w:val="left"/>
      <w:pPr>
        <w:ind w:left="6120" w:hanging="360"/>
      </w:pPr>
      <w:rPr>
        <w:rFonts w:ascii="Wingdings" w:hAnsi="Wingdings" w:hint="default"/>
      </w:rPr>
    </w:lvl>
  </w:abstractNum>
  <w:abstractNum w:abstractNumId="25">
    <w:nsid w:val="485659CA"/>
    <w:multiLevelType w:val="hybridMultilevel"/>
    <w:tmpl w:val="A53A551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Tahom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Tahoma"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Tahoma" w:hint="default"/>
      </w:rPr>
    </w:lvl>
    <w:lvl w:ilvl="8" w:tplc="04070005" w:tentative="1">
      <w:start w:val="1"/>
      <w:numFmt w:val="bullet"/>
      <w:lvlText w:val=""/>
      <w:lvlJc w:val="left"/>
      <w:pPr>
        <w:ind w:left="6120" w:hanging="360"/>
      </w:pPr>
      <w:rPr>
        <w:rFonts w:ascii="Wingdings" w:hAnsi="Wingdings" w:hint="default"/>
      </w:rPr>
    </w:lvl>
  </w:abstractNum>
  <w:abstractNum w:abstractNumId="26">
    <w:nsid w:val="55695200"/>
    <w:multiLevelType w:val="hybridMultilevel"/>
    <w:tmpl w:val="13F4D62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nsid w:val="61B77B27"/>
    <w:multiLevelType w:val="hybridMultilevel"/>
    <w:tmpl w:val="97FE6F4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Tahom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Tahoma"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Tahoma" w:hint="default"/>
      </w:rPr>
    </w:lvl>
    <w:lvl w:ilvl="8" w:tplc="04070005" w:tentative="1">
      <w:start w:val="1"/>
      <w:numFmt w:val="bullet"/>
      <w:lvlText w:val=""/>
      <w:lvlJc w:val="left"/>
      <w:pPr>
        <w:ind w:left="6120" w:hanging="360"/>
      </w:pPr>
      <w:rPr>
        <w:rFonts w:ascii="Wingdings" w:hAnsi="Wingdings" w:hint="default"/>
      </w:rPr>
    </w:lvl>
  </w:abstractNum>
  <w:abstractNum w:abstractNumId="28">
    <w:nsid w:val="65E602C3"/>
    <w:multiLevelType w:val="hybridMultilevel"/>
    <w:tmpl w:val="2A1CDC00"/>
    <w:lvl w:ilvl="0" w:tplc="04070001">
      <w:start w:val="1"/>
      <w:numFmt w:val="bullet"/>
      <w:lvlText w:val=""/>
      <w:lvlJc w:val="left"/>
      <w:pPr>
        <w:tabs>
          <w:tab w:val="num" w:pos="360"/>
        </w:tabs>
        <w:ind w:left="36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Tahoma"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Tahoma"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Tahoma"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9">
    <w:nsid w:val="6B3F2B5D"/>
    <w:multiLevelType w:val="hybridMultilevel"/>
    <w:tmpl w:val="295C184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nsid w:val="6D477DCA"/>
    <w:multiLevelType w:val="hybridMultilevel"/>
    <w:tmpl w:val="0F22C80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nsid w:val="709147EC"/>
    <w:multiLevelType w:val="hybridMultilevel"/>
    <w:tmpl w:val="837210DA"/>
    <w:lvl w:ilvl="0" w:tplc="04070001">
      <w:start w:val="1"/>
      <w:numFmt w:val="bullet"/>
      <w:lvlText w:val=""/>
      <w:lvlJc w:val="left"/>
      <w:pPr>
        <w:ind w:left="360" w:hanging="360"/>
      </w:pPr>
      <w:rPr>
        <w:rFonts w:ascii="Symbol" w:hAnsi="Symbol" w:hint="default"/>
      </w:rPr>
    </w:lvl>
    <w:lvl w:ilvl="1" w:tplc="04070015">
      <w:start w:val="1"/>
      <w:numFmt w:val="decimal"/>
      <w:lvlText w:val="(%2)"/>
      <w:lvlJc w:val="left"/>
      <w:pPr>
        <w:ind w:left="1080" w:hanging="360"/>
      </w:pPr>
      <w:rPr>
        <w:rFonts w:hint="default"/>
      </w:rPr>
    </w:lvl>
    <w:lvl w:ilvl="2" w:tplc="04070005">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nsid w:val="7304345B"/>
    <w:multiLevelType w:val="hybridMultilevel"/>
    <w:tmpl w:val="7D4E7AF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nsid w:val="74E42085"/>
    <w:multiLevelType w:val="hybridMultilevel"/>
    <w:tmpl w:val="878C7B7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4">
    <w:nsid w:val="78604312"/>
    <w:multiLevelType w:val="hybridMultilevel"/>
    <w:tmpl w:val="B1627AE6"/>
    <w:lvl w:ilvl="0" w:tplc="04070001">
      <w:start w:val="1"/>
      <w:numFmt w:val="bullet"/>
      <w:lvlText w:val=""/>
      <w:lvlJc w:val="left"/>
      <w:pPr>
        <w:tabs>
          <w:tab w:val="num" w:pos="360"/>
        </w:tabs>
        <w:ind w:left="360" w:hanging="360"/>
      </w:pPr>
      <w:rPr>
        <w:rFonts w:ascii="Symbol" w:hAnsi="Symbol" w:hint="default"/>
      </w:rPr>
    </w:lvl>
    <w:lvl w:ilvl="1" w:tplc="04070003">
      <w:start w:val="1"/>
      <w:numFmt w:val="bullet"/>
      <w:lvlText w:val="o"/>
      <w:lvlJc w:val="left"/>
      <w:pPr>
        <w:tabs>
          <w:tab w:val="num" w:pos="54"/>
        </w:tabs>
        <w:ind w:left="54" w:hanging="360"/>
      </w:pPr>
      <w:rPr>
        <w:rFonts w:ascii="Courier New" w:hAnsi="Courier New" w:cs="Tahoma" w:hint="default"/>
      </w:rPr>
    </w:lvl>
    <w:lvl w:ilvl="2" w:tplc="04070005">
      <w:start w:val="1"/>
      <w:numFmt w:val="bullet"/>
      <w:lvlText w:val=""/>
      <w:lvlJc w:val="left"/>
      <w:pPr>
        <w:tabs>
          <w:tab w:val="num" w:pos="774"/>
        </w:tabs>
        <w:ind w:left="774" w:hanging="360"/>
      </w:pPr>
      <w:rPr>
        <w:rFonts w:ascii="Wingdings" w:hAnsi="Wingdings" w:hint="default"/>
      </w:rPr>
    </w:lvl>
    <w:lvl w:ilvl="3" w:tplc="04070001" w:tentative="1">
      <w:start w:val="1"/>
      <w:numFmt w:val="bullet"/>
      <w:lvlText w:val=""/>
      <w:lvlJc w:val="left"/>
      <w:pPr>
        <w:tabs>
          <w:tab w:val="num" w:pos="1494"/>
        </w:tabs>
        <w:ind w:left="1494" w:hanging="360"/>
      </w:pPr>
      <w:rPr>
        <w:rFonts w:ascii="Symbol" w:hAnsi="Symbol" w:hint="default"/>
      </w:rPr>
    </w:lvl>
    <w:lvl w:ilvl="4" w:tplc="04070003" w:tentative="1">
      <w:start w:val="1"/>
      <w:numFmt w:val="bullet"/>
      <w:lvlText w:val="o"/>
      <w:lvlJc w:val="left"/>
      <w:pPr>
        <w:tabs>
          <w:tab w:val="num" w:pos="2214"/>
        </w:tabs>
        <w:ind w:left="2214" w:hanging="360"/>
      </w:pPr>
      <w:rPr>
        <w:rFonts w:ascii="Courier New" w:hAnsi="Courier New" w:cs="Tahoma" w:hint="default"/>
      </w:rPr>
    </w:lvl>
    <w:lvl w:ilvl="5" w:tplc="04070005" w:tentative="1">
      <w:start w:val="1"/>
      <w:numFmt w:val="bullet"/>
      <w:lvlText w:val=""/>
      <w:lvlJc w:val="left"/>
      <w:pPr>
        <w:tabs>
          <w:tab w:val="num" w:pos="2934"/>
        </w:tabs>
        <w:ind w:left="2934" w:hanging="360"/>
      </w:pPr>
      <w:rPr>
        <w:rFonts w:ascii="Wingdings" w:hAnsi="Wingdings" w:hint="default"/>
      </w:rPr>
    </w:lvl>
    <w:lvl w:ilvl="6" w:tplc="04070001" w:tentative="1">
      <w:start w:val="1"/>
      <w:numFmt w:val="bullet"/>
      <w:lvlText w:val=""/>
      <w:lvlJc w:val="left"/>
      <w:pPr>
        <w:tabs>
          <w:tab w:val="num" w:pos="3654"/>
        </w:tabs>
        <w:ind w:left="3654" w:hanging="360"/>
      </w:pPr>
      <w:rPr>
        <w:rFonts w:ascii="Symbol" w:hAnsi="Symbol" w:hint="default"/>
      </w:rPr>
    </w:lvl>
    <w:lvl w:ilvl="7" w:tplc="04070003" w:tentative="1">
      <w:start w:val="1"/>
      <w:numFmt w:val="bullet"/>
      <w:lvlText w:val="o"/>
      <w:lvlJc w:val="left"/>
      <w:pPr>
        <w:tabs>
          <w:tab w:val="num" w:pos="4374"/>
        </w:tabs>
        <w:ind w:left="4374" w:hanging="360"/>
      </w:pPr>
      <w:rPr>
        <w:rFonts w:ascii="Courier New" w:hAnsi="Courier New" w:cs="Tahoma" w:hint="default"/>
      </w:rPr>
    </w:lvl>
    <w:lvl w:ilvl="8" w:tplc="04070005" w:tentative="1">
      <w:start w:val="1"/>
      <w:numFmt w:val="bullet"/>
      <w:lvlText w:val=""/>
      <w:lvlJc w:val="left"/>
      <w:pPr>
        <w:tabs>
          <w:tab w:val="num" w:pos="5094"/>
        </w:tabs>
        <w:ind w:left="5094" w:hanging="360"/>
      </w:pPr>
      <w:rPr>
        <w:rFonts w:ascii="Wingdings" w:hAnsi="Wingdings" w:hint="default"/>
      </w:rPr>
    </w:lvl>
  </w:abstractNum>
  <w:abstractNum w:abstractNumId="35">
    <w:nsid w:val="78A11D83"/>
    <w:multiLevelType w:val="hybridMultilevel"/>
    <w:tmpl w:val="279E2B0C"/>
    <w:lvl w:ilvl="0" w:tplc="04070011">
      <w:numFmt w:val="decimal"/>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36">
    <w:nsid w:val="7B747741"/>
    <w:multiLevelType w:val="hybridMultilevel"/>
    <w:tmpl w:val="0254A73C"/>
    <w:lvl w:ilvl="0" w:tplc="2A50B64E">
      <w:start w:val="1"/>
      <w:numFmt w:val="bullet"/>
      <w:lvlText w:val=""/>
      <w:lvlJc w:val="left"/>
      <w:pPr>
        <w:tabs>
          <w:tab w:val="num" w:pos="340"/>
        </w:tabs>
        <w:ind w:left="340" w:hanging="340"/>
      </w:pPr>
      <w:rPr>
        <w:rFonts w:ascii="Symbol" w:hAnsi="Symbol" w:hint="default"/>
      </w:rPr>
    </w:lvl>
    <w:lvl w:ilvl="1" w:tplc="04070003">
      <w:start w:val="1"/>
      <w:numFmt w:val="bullet"/>
      <w:lvlText w:val="o"/>
      <w:lvlJc w:val="left"/>
      <w:pPr>
        <w:tabs>
          <w:tab w:val="num" w:pos="306"/>
        </w:tabs>
        <w:ind w:left="306" w:hanging="360"/>
      </w:pPr>
      <w:rPr>
        <w:rFonts w:ascii="Courier New" w:hAnsi="Courier New" w:cs="Tahoma" w:hint="default"/>
      </w:rPr>
    </w:lvl>
    <w:lvl w:ilvl="2" w:tplc="7DFCAD62">
      <w:start w:val="1"/>
      <w:numFmt w:val="bullet"/>
      <w:lvlText w:val=""/>
      <w:lvlJc w:val="left"/>
      <w:pPr>
        <w:tabs>
          <w:tab w:val="num" w:pos="1006"/>
        </w:tabs>
        <w:ind w:left="1006" w:hanging="340"/>
      </w:pPr>
      <w:rPr>
        <w:rFonts w:ascii="Symbol" w:hAnsi="Symbol" w:hint="default"/>
      </w:rPr>
    </w:lvl>
    <w:lvl w:ilvl="3" w:tplc="04070001">
      <w:start w:val="1"/>
      <w:numFmt w:val="bullet"/>
      <w:lvlText w:val=""/>
      <w:lvlJc w:val="left"/>
      <w:pPr>
        <w:tabs>
          <w:tab w:val="num" w:pos="1746"/>
        </w:tabs>
        <w:ind w:left="1746" w:hanging="360"/>
      </w:pPr>
      <w:rPr>
        <w:rFonts w:ascii="Symbol" w:hAnsi="Symbol" w:hint="default"/>
      </w:rPr>
    </w:lvl>
    <w:lvl w:ilvl="4" w:tplc="04070003">
      <w:start w:val="1"/>
      <w:numFmt w:val="bullet"/>
      <w:lvlText w:val="o"/>
      <w:lvlJc w:val="left"/>
      <w:pPr>
        <w:tabs>
          <w:tab w:val="num" w:pos="2466"/>
        </w:tabs>
        <w:ind w:left="2466" w:hanging="360"/>
      </w:pPr>
      <w:rPr>
        <w:rFonts w:ascii="Courier New" w:hAnsi="Courier New" w:cs="Tahoma" w:hint="default"/>
      </w:rPr>
    </w:lvl>
    <w:lvl w:ilvl="5" w:tplc="04070005">
      <w:start w:val="1"/>
      <w:numFmt w:val="bullet"/>
      <w:lvlText w:val=""/>
      <w:lvlJc w:val="left"/>
      <w:pPr>
        <w:tabs>
          <w:tab w:val="num" w:pos="3186"/>
        </w:tabs>
        <w:ind w:left="3186" w:hanging="360"/>
      </w:pPr>
      <w:rPr>
        <w:rFonts w:ascii="Wingdings" w:hAnsi="Wingdings" w:hint="default"/>
      </w:rPr>
    </w:lvl>
    <w:lvl w:ilvl="6" w:tplc="04070001">
      <w:start w:val="1"/>
      <w:numFmt w:val="bullet"/>
      <w:lvlText w:val=""/>
      <w:lvlJc w:val="left"/>
      <w:pPr>
        <w:tabs>
          <w:tab w:val="num" w:pos="3906"/>
        </w:tabs>
        <w:ind w:left="3906" w:hanging="360"/>
      </w:pPr>
      <w:rPr>
        <w:rFonts w:ascii="Symbol" w:hAnsi="Symbol" w:hint="default"/>
      </w:rPr>
    </w:lvl>
    <w:lvl w:ilvl="7" w:tplc="04070003" w:tentative="1">
      <w:start w:val="1"/>
      <w:numFmt w:val="bullet"/>
      <w:lvlText w:val="o"/>
      <w:lvlJc w:val="left"/>
      <w:pPr>
        <w:tabs>
          <w:tab w:val="num" w:pos="4626"/>
        </w:tabs>
        <w:ind w:left="4626" w:hanging="360"/>
      </w:pPr>
      <w:rPr>
        <w:rFonts w:ascii="Courier New" w:hAnsi="Courier New" w:cs="Tahoma" w:hint="default"/>
      </w:rPr>
    </w:lvl>
    <w:lvl w:ilvl="8" w:tplc="04070005" w:tentative="1">
      <w:start w:val="1"/>
      <w:numFmt w:val="bullet"/>
      <w:lvlText w:val=""/>
      <w:lvlJc w:val="left"/>
      <w:pPr>
        <w:tabs>
          <w:tab w:val="num" w:pos="5346"/>
        </w:tabs>
        <w:ind w:left="5346" w:hanging="360"/>
      </w:pPr>
      <w:rPr>
        <w:rFonts w:ascii="Wingdings" w:hAnsi="Wingdings" w:hint="default"/>
      </w:rPr>
    </w:lvl>
  </w:abstractNum>
  <w:abstractNum w:abstractNumId="37">
    <w:nsid w:val="7D1432E8"/>
    <w:multiLevelType w:val="multilevel"/>
    <w:tmpl w:val="AFDABEF8"/>
    <w:lvl w:ilvl="0">
      <w:start w:val="1"/>
      <w:numFmt w:val="decimal"/>
      <w:pStyle w:val="berschrift1"/>
      <w:lvlText w:val="%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num w:numId="1">
    <w:abstractNumId w:val="23"/>
  </w:num>
  <w:num w:numId="2">
    <w:abstractNumId w:val="36"/>
  </w:num>
  <w:num w:numId="3">
    <w:abstractNumId w:val="34"/>
  </w:num>
  <w:num w:numId="4">
    <w:abstractNumId w:val="11"/>
  </w:num>
  <w:num w:numId="5">
    <w:abstractNumId w:val="21"/>
  </w:num>
  <w:num w:numId="6">
    <w:abstractNumId w:val="28"/>
  </w:num>
  <w:num w:numId="7">
    <w:abstractNumId w:val="14"/>
  </w:num>
  <w:num w:numId="8">
    <w:abstractNumId w:val="35"/>
  </w:num>
  <w:num w:numId="9">
    <w:abstractNumId w:val="17"/>
  </w:num>
  <w:num w:numId="10">
    <w:abstractNumId w:val="27"/>
  </w:num>
  <w:num w:numId="11">
    <w:abstractNumId w:val="25"/>
  </w:num>
  <w:num w:numId="12">
    <w:abstractNumId w:val="29"/>
  </w:num>
  <w:num w:numId="13">
    <w:abstractNumId w:val="37"/>
  </w:num>
  <w:num w:numId="14">
    <w:abstractNumId w:val="32"/>
  </w:num>
  <w:num w:numId="15">
    <w:abstractNumId w:val="24"/>
  </w:num>
  <w:num w:numId="16">
    <w:abstractNumId w:val="15"/>
  </w:num>
  <w:num w:numId="17">
    <w:abstractNumId w:val="12"/>
  </w:num>
  <w:num w:numId="18">
    <w:abstractNumId w:val="20"/>
  </w:num>
  <w:num w:numId="19">
    <w:abstractNumId w:val="33"/>
  </w:num>
  <w:num w:numId="20">
    <w:abstractNumId w:val="19"/>
  </w:num>
  <w:num w:numId="21">
    <w:abstractNumId w:val="16"/>
  </w:num>
  <w:num w:numId="22">
    <w:abstractNumId w:val="13"/>
  </w:num>
  <w:num w:numId="23">
    <w:abstractNumId w:val="30"/>
  </w:num>
  <w:num w:numId="24">
    <w:abstractNumId w:val="18"/>
  </w:num>
  <w:num w:numId="25">
    <w:abstractNumId w:val="26"/>
  </w:num>
  <w:num w:numId="26">
    <w:abstractNumId w:val="9"/>
  </w:num>
  <w:num w:numId="27">
    <w:abstractNumId w:val="7"/>
  </w:num>
  <w:num w:numId="28">
    <w:abstractNumId w:val="6"/>
  </w:num>
  <w:num w:numId="29">
    <w:abstractNumId w:val="5"/>
  </w:num>
  <w:num w:numId="30">
    <w:abstractNumId w:val="4"/>
  </w:num>
  <w:num w:numId="31">
    <w:abstractNumId w:val="8"/>
  </w:num>
  <w:num w:numId="32">
    <w:abstractNumId w:val="3"/>
  </w:num>
  <w:num w:numId="33">
    <w:abstractNumId w:val="2"/>
  </w:num>
  <w:num w:numId="34">
    <w:abstractNumId w:val="1"/>
  </w:num>
  <w:num w:numId="35">
    <w:abstractNumId w:val="0"/>
  </w:num>
  <w:num w:numId="36">
    <w:abstractNumId w:val="22"/>
  </w:num>
  <w:num w:numId="37">
    <w:abstractNumId w:val="10"/>
  </w:num>
  <w:num w:numId="38">
    <w:abstractNumId w:val="3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autoHyphenation/>
  <w:hyphenationZone w:val="425"/>
  <w:drawingGridHorizontalSpacing w:val="181"/>
  <w:drawingGridVerticalSpacing w:val="181"/>
  <w:characterSpacingControl w:val="doNotCompress"/>
  <w:hdrShapeDefaults>
    <o:shapedefaults v:ext="edit" spidmax="317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0656"/>
    <w:rsid w:val="00000B37"/>
    <w:rsid w:val="0000476A"/>
    <w:rsid w:val="000154EB"/>
    <w:rsid w:val="00022450"/>
    <w:rsid w:val="00023F48"/>
    <w:rsid w:val="000249D3"/>
    <w:rsid w:val="00025E6C"/>
    <w:rsid w:val="00027B52"/>
    <w:rsid w:val="000313E6"/>
    <w:rsid w:val="000321BF"/>
    <w:rsid w:val="00036E01"/>
    <w:rsid w:val="00040085"/>
    <w:rsid w:val="00041777"/>
    <w:rsid w:val="00043CA5"/>
    <w:rsid w:val="0004471E"/>
    <w:rsid w:val="00044D81"/>
    <w:rsid w:val="000450A6"/>
    <w:rsid w:val="00045441"/>
    <w:rsid w:val="00055B74"/>
    <w:rsid w:val="00061065"/>
    <w:rsid w:val="000628FC"/>
    <w:rsid w:val="00063973"/>
    <w:rsid w:val="0006787E"/>
    <w:rsid w:val="0007014E"/>
    <w:rsid w:val="00072178"/>
    <w:rsid w:val="000731C4"/>
    <w:rsid w:val="00073332"/>
    <w:rsid w:val="0007570D"/>
    <w:rsid w:val="00076B16"/>
    <w:rsid w:val="00077492"/>
    <w:rsid w:val="000836DF"/>
    <w:rsid w:val="00083BB6"/>
    <w:rsid w:val="00086CCF"/>
    <w:rsid w:val="000919C5"/>
    <w:rsid w:val="00094F4B"/>
    <w:rsid w:val="000974EB"/>
    <w:rsid w:val="00097D1C"/>
    <w:rsid w:val="00097FC1"/>
    <w:rsid w:val="000A1C60"/>
    <w:rsid w:val="000A583F"/>
    <w:rsid w:val="000A590A"/>
    <w:rsid w:val="000A5EF1"/>
    <w:rsid w:val="000A5F29"/>
    <w:rsid w:val="000A6295"/>
    <w:rsid w:val="000A6A1C"/>
    <w:rsid w:val="000A6AE8"/>
    <w:rsid w:val="000B0735"/>
    <w:rsid w:val="000B5E75"/>
    <w:rsid w:val="000C009E"/>
    <w:rsid w:val="000C2089"/>
    <w:rsid w:val="000C3149"/>
    <w:rsid w:val="000C36D5"/>
    <w:rsid w:val="000C54EC"/>
    <w:rsid w:val="000D1585"/>
    <w:rsid w:val="000D5938"/>
    <w:rsid w:val="000E1DF2"/>
    <w:rsid w:val="000E2545"/>
    <w:rsid w:val="000E3C07"/>
    <w:rsid w:val="000E6D73"/>
    <w:rsid w:val="000E787C"/>
    <w:rsid w:val="000F025F"/>
    <w:rsid w:val="000F0E53"/>
    <w:rsid w:val="000F1778"/>
    <w:rsid w:val="000F1CD6"/>
    <w:rsid w:val="000F1EED"/>
    <w:rsid w:val="001015BD"/>
    <w:rsid w:val="001019BB"/>
    <w:rsid w:val="00103A9D"/>
    <w:rsid w:val="0010426B"/>
    <w:rsid w:val="00107B17"/>
    <w:rsid w:val="0011388E"/>
    <w:rsid w:val="001150F8"/>
    <w:rsid w:val="00115D50"/>
    <w:rsid w:val="00120EBB"/>
    <w:rsid w:val="00125EB9"/>
    <w:rsid w:val="00127A31"/>
    <w:rsid w:val="00127DDD"/>
    <w:rsid w:val="00130C63"/>
    <w:rsid w:val="00136060"/>
    <w:rsid w:val="00140C38"/>
    <w:rsid w:val="00140DAE"/>
    <w:rsid w:val="001432FE"/>
    <w:rsid w:val="00143CD9"/>
    <w:rsid w:val="00146FB8"/>
    <w:rsid w:val="00153EBC"/>
    <w:rsid w:val="00154958"/>
    <w:rsid w:val="00154F5E"/>
    <w:rsid w:val="00157789"/>
    <w:rsid w:val="00162DD8"/>
    <w:rsid w:val="00163F3F"/>
    <w:rsid w:val="00165186"/>
    <w:rsid w:val="0016698D"/>
    <w:rsid w:val="00172C3C"/>
    <w:rsid w:val="0017431D"/>
    <w:rsid w:val="00174A7B"/>
    <w:rsid w:val="00174C77"/>
    <w:rsid w:val="0017571D"/>
    <w:rsid w:val="00180CFE"/>
    <w:rsid w:val="00186C58"/>
    <w:rsid w:val="00191CAD"/>
    <w:rsid w:val="0019701B"/>
    <w:rsid w:val="0019727B"/>
    <w:rsid w:val="00197770"/>
    <w:rsid w:val="001A2AD7"/>
    <w:rsid w:val="001A3705"/>
    <w:rsid w:val="001A59BF"/>
    <w:rsid w:val="001B0E55"/>
    <w:rsid w:val="001B4A8E"/>
    <w:rsid w:val="001B71E4"/>
    <w:rsid w:val="001C1672"/>
    <w:rsid w:val="001C32F2"/>
    <w:rsid w:val="001D1040"/>
    <w:rsid w:val="001D2217"/>
    <w:rsid w:val="001D6B81"/>
    <w:rsid w:val="001D6CC4"/>
    <w:rsid w:val="001E552C"/>
    <w:rsid w:val="001E6DE3"/>
    <w:rsid w:val="001F4B0E"/>
    <w:rsid w:val="001F62DE"/>
    <w:rsid w:val="001F6758"/>
    <w:rsid w:val="00200147"/>
    <w:rsid w:val="00200483"/>
    <w:rsid w:val="00200E4F"/>
    <w:rsid w:val="00201DF7"/>
    <w:rsid w:val="00203F99"/>
    <w:rsid w:val="00204EE9"/>
    <w:rsid w:val="00206B97"/>
    <w:rsid w:val="0020702C"/>
    <w:rsid w:val="002074ED"/>
    <w:rsid w:val="00214D17"/>
    <w:rsid w:val="0021758C"/>
    <w:rsid w:val="0022310D"/>
    <w:rsid w:val="00223985"/>
    <w:rsid w:val="00227BA1"/>
    <w:rsid w:val="00231FBF"/>
    <w:rsid w:val="00233A39"/>
    <w:rsid w:val="002354BC"/>
    <w:rsid w:val="00241916"/>
    <w:rsid w:val="00243418"/>
    <w:rsid w:val="00243440"/>
    <w:rsid w:val="0024610E"/>
    <w:rsid w:val="00247143"/>
    <w:rsid w:val="002473F1"/>
    <w:rsid w:val="00250E76"/>
    <w:rsid w:val="00250FB6"/>
    <w:rsid w:val="00251BEB"/>
    <w:rsid w:val="00254C3A"/>
    <w:rsid w:val="00255C04"/>
    <w:rsid w:val="00260EA3"/>
    <w:rsid w:val="00267E95"/>
    <w:rsid w:val="002718E6"/>
    <w:rsid w:val="00274497"/>
    <w:rsid w:val="00275608"/>
    <w:rsid w:val="00275F37"/>
    <w:rsid w:val="00276682"/>
    <w:rsid w:val="0027676D"/>
    <w:rsid w:val="00281A34"/>
    <w:rsid w:val="00284B7A"/>
    <w:rsid w:val="00285A35"/>
    <w:rsid w:val="00285F52"/>
    <w:rsid w:val="00286347"/>
    <w:rsid w:val="0029243D"/>
    <w:rsid w:val="0029299A"/>
    <w:rsid w:val="002950C9"/>
    <w:rsid w:val="002A4D45"/>
    <w:rsid w:val="002A6EC2"/>
    <w:rsid w:val="002A744D"/>
    <w:rsid w:val="002B0FF6"/>
    <w:rsid w:val="002C028D"/>
    <w:rsid w:val="002C0656"/>
    <w:rsid w:val="002C18F5"/>
    <w:rsid w:val="002C3B8A"/>
    <w:rsid w:val="002C55F3"/>
    <w:rsid w:val="002C6DB5"/>
    <w:rsid w:val="002C74FD"/>
    <w:rsid w:val="002C7ACE"/>
    <w:rsid w:val="002C7BDE"/>
    <w:rsid w:val="002D288D"/>
    <w:rsid w:val="002D3B9E"/>
    <w:rsid w:val="002D75E6"/>
    <w:rsid w:val="002D76FD"/>
    <w:rsid w:val="002E308C"/>
    <w:rsid w:val="002E3786"/>
    <w:rsid w:val="002E37D8"/>
    <w:rsid w:val="002E5FEC"/>
    <w:rsid w:val="002E7416"/>
    <w:rsid w:val="002F43FD"/>
    <w:rsid w:val="002F6E9E"/>
    <w:rsid w:val="002F6EE3"/>
    <w:rsid w:val="003030DD"/>
    <w:rsid w:val="003032E1"/>
    <w:rsid w:val="00306EF9"/>
    <w:rsid w:val="003109E4"/>
    <w:rsid w:val="00316AF3"/>
    <w:rsid w:val="00317112"/>
    <w:rsid w:val="00322055"/>
    <w:rsid w:val="003238A4"/>
    <w:rsid w:val="003241AA"/>
    <w:rsid w:val="00326E0B"/>
    <w:rsid w:val="003270F3"/>
    <w:rsid w:val="00331B89"/>
    <w:rsid w:val="003357E7"/>
    <w:rsid w:val="003445D3"/>
    <w:rsid w:val="0034488A"/>
    <w:rsid w:val="00345510"/>
    <w:rsid w:val="00353350"/>
    <w:rsid w:val="00355639"/>
    <w:rsid w:val="0035607E"/>
    <w:rsid w:val="00360D6B"/>
    <w:rsid w:val="00361B68"/>
    <w:rsid w:val="00361EB0"/>
    <w:rsid w:val="00365517"/>
    <w:rsid w:val="00365A63"/>
    <w:rsid w:val="003675E1"/>
    <w:rsid w:val="00376866"/>
    <w:rsid w:val="00385805"/>
    <w:rsid w:val="00387FEF"/>
    <w:rsid w:val="00393610"/>
    <w:rsid w:val="00397D9D"/>
    <w:rsid w:val="003A2D4A"/>
    <w:rsid w:val="003A3A2B"/>
    <w:rsid w:val="003B1207"/>
    <w:rsid w:val="003B4C0D"/>
    <w:rsid w:val="003B50A9"/>
    <w:rsid w:val="003B5ECA"/>
    <w:rsid w:val="003C1409"/>
    <w:rsid w:val="003C19B9"/>
    <w:rsid w:val="003C4458"/>
    <w:rsid w:val="003C4EA7"/>
    <w:rsid w:val="003C59F0"/>
    <w:rsid w:val="003D4356"/>
    <w:rsid w:val="003D7EAB"/>
    <w:rsid w:val="003E3B2B"/>
    <w:rsid w:val="003E7353"/>
    <w:rsid w:val="003F024C"/>
    <w:rsid w:val="003F053A"/>
    <w:rsid w:val="003F09DC"/>
    <w:rsid w:val="003F1EC3"/>
    <w:rsid w:val="003F20C7"/>
    <w:rsid w:val="003F291C"/>
    <w:rsid w:val="003F5520"/>
    <w:rsid w:val="003F6B45"/>
    <w:rsid w:val="003F7988"/>
    <w:rsid w:val="00400F45"/>
    <w:rsid w:val="00403205"/>
    <w:rsid w:val="0040378B"/>
    <w:rsid w:val="00404E58"/>
    <w:rsid w:val="0040640F"/>
    <w:rsid w:val="00406E5B"/>
    <w:rsid w:val="00407966"/>
    <w:rsid w:val="00411EF3"/>
    <w:rsid w:val="00415280"/>
    <w:rsid w:val="00416B07"/>
    <w:rsid w:val="00416D36"/>
    <w:rsid w:val="004174E7"/>
    <w:rsid w:val="00423A55"/>
    <w:rsid w:val="00427714"/>
    <w:rsid w:val="00432ABE"/>
    <w:rsid w:val="00435CC8"/>
    <w:rsid w:val="004375E6"/>
    <w:rsid w:val="00437DBD"/>
    <w:rsid w:val="00445A98"/>
    <w:rsid w:val="00446734"/>
    <w:rsid w:val="004501B8"/>
    <w:rsid w:val="00451613"/>
    <w:rsid w:val="00452693"/>
    <w:rsid w:val="00453100"/>
    <w:rsid w:val="00455FB3"/>
    <w:rsid w:val="00456711"/>
    <w:rsid w:val="00456C29"/>
    <w:rsid w:val="004600EF"/>
    <w:rsid w:val="00461808"/>
    <w:rsid w:val="00467652"/>
    <w:rsid w:val="004717E4"/>
    <w:rsid w:val="00473D05"/>
    <w:rsid w:val="00475CB3"/>
    <w:rsid w:val="00476DF5"/>
    <w:rsid w:val="00477D43"/>
    <w:rsid w:val="00481B88"/>
    <w:rsid w:val="0048279D"/>
    <w:rsid w:val="00483D45"/>
    <w:rsid w:val="00484116"/>
    <w:rsid w:val="0048531E"/>
    <w:rsid w:val="00492D10"/>
    <w:rsid w:val="004966DE"/>
    <w:rsid w:val="004A2DBD"/>
    <w:rsid w:val="004A3963"/>
    <w:rsid w:val="004B7ADF"/>
    <w:rsid w:val="004C287F"/>
    <w:rsid w:val="004C50D4"/>
    <w:rsid w:val="004C52E7"/>
    <w:rsid w:val="004C5AE1"/>
    <w:rsid w:val="004D05DE"/>
    <w:rsid w:val="004D3CEB"/>
    <w:rsid w:val="004D4672"/>
    <w:rsid w:val="004D482C"/>
    <w:rsid w:val="004D4E96"/>
    <w:rsid w:val="004E1789"/>
    <w:rsid w:val="004E42E4"/>
    <w:rsid w:val="004E45F4"/>
    <w:rsid w:val="004E61EF"/>
    <w:rsid w:val="004E6C81"/>
    <w:rsid w:val="004E7BB3"/>
    <w:rsid w:val="004F13F4"/>
    <w:rsid w:val="004F3D9D"/>
    <w:rsid w:val="004F65EF"/>
    <w:rsid w:val="004F7B4D"/>
    <w:rsid w:val="005000EC"/>
    <w:rsid w:val="00505876"/>
    <w:rsid w:val="005117B3"/>
    <w:rsid w:val="005131C7"/>
    <w:rsid w:val="005138CB"/>
    <w:rsid w:val="0051603F"/>
    <w:rsid w:val="005205A0"/>
    <w:rsid w:val="005207F1"/>
    <w:rsid w:val="005228EE"/>
    <w:rsid w:val="0052329A"/>
    <w:rsid w:val="0052333C"/>
    <w:rsid w:val="00525168"/>
    <w:rsid w:val="0052541A"/>
    <w:rsid w:val="00525802"/>
    <w:rsid w:val="00530B9E"/>
    <w:rsid w:val="0053176C"/>
    <w:rsid w:val="00541949"/>
    <w:rsid w:val="00542860"/>
    <w:rsid w:val="0054453E"/>
    <w:rsid w:val="005465B8"/>
    <w:rsid w:val="005502B4"/>
    <w:rsid w:val="00553F91"/>
    <w:rsid w:val="00554A8E"/>
    <w:rsid w:val="005573CA"/>
    <w:rsid w:val="00557443"/>
    <w:rsid w:val="00560A60"/>
    <w:rsid w:val="00561695"/>
    <w:rsid w:val="005616EF"/>
    <w:rsid w:val="00561DD1"/>
    <w:rsid w:val="00562B4A"/>
    <w:rsid w:val="00563ECE"/>
    <w:rsid w:val="00564CA0"/>
    <w:rsid w:val="005663A1"/>
    <w:rsid w:val="00570885"/>
    <w:rsid w:val="00571BFF"/>
    <w:rsid w:val="00572EC0"/>
    <w:rsid w:val="0057337A"/>
    <w:rsid w:val="005749BA"/>
    <w:rsid w:val="0058107A"/>
    <w:rsid w:val="00581201"/>
    <w:rsid w:val="00582C81"/>
    <w:rsid w:val="00586BA9"/>
    <w:rsid w:val="005921BC"/>
    <w:rsid w:val="00595D57"/>
    <w:rsid w:val="0059654B"/>
    <w:rsid w:val="00596DE5"/>
    <w:rsid w:val="00597F42"/>
    <w:rsid w:val="005A434D"/>
    <w:rsid w:val="005A50DD"/>
    <w:rsid w:val="005A5184"/>
    <w:rsid w:val="005B1D3F"/>
    <w:rsid w:val="005B5816"/>
    <w:rsid w:val="005B613B"/>
    <w:rsid w:val="005B767B"/>
    <w:rsid w:val="005C1995"/>
    <w:rsid w:val="005C29E3"/>
    <w:rsid w:val="005C3E7E"/>
    <w:rsid w:val="005C45F8"/>
    <w:rsid w:val="005C4D5B"/>
    <w:rsid w:val="005C6125"/>
    <w:rsid w:val="005D336D"/>
    <w:rsid w:val="005D4FD2"/>
    <w:rsid w:val="005E106B"/>
    <w:rsid w:val="005E2EA2"/>
    <w:rsid w:val="005E432C"/>
    <w:rsid w:val="005F2904"/>
    <w:rsid w:val="00606953"/>
    <w:rsid w:val="00610C7F"/>
    <w:rsid w:val="00611CB5"/>
    <w:rsid w:val="00612FDC"/>
    <w:rsid w:val="00613FC8"/>
    <w:rsid w:val="00617EA2"/>
    <w:rsid w:val="006218A5"/>
    <w:rsid w:val="00630528"/>
    <w:rsid w:val="00632793"/>
    <w:rsid w:val="006350D3"/>
    <w:rsid w:val="00637AD2"/>
    <w:rsid w:val="00640A7E"/>
    <w:rsid w:val="00642E7F"/>
    <w:rsid w:val="006436E4"/>
    <w:rsid w:val="00644F01"/>
    <w:rsid w:val="00651E3A"/>
    <w:rsid w:val="00654D7A"/>
    <w:rsid w:val="00655760"/>
    <w:rsid w:val="00662F97"/>
    <w:rsid w:val="00673CAF"/>
    <w:rsid w:val="00675FDB"/>
    <w:rsid w:val="006763B0"/>
    <w:rsid w:val="00680F8B"/>
    <w:rsid w:val="00683570"/>
    <w:rsid w:val="006849D6"/>
    <w:rsid w:val="00684EB0"/>
    <w:rsid w:val="00686729"/>
    <w:rsid w:val="006875F7"/>
    <w:rsid w:val="00687916"/>
    <w:rsid w:val="00687C5E"/>
    <w:rsid w:val="00687F1D"/>
    <w:rsid w:val="006A074B"/>
    <w:rsid w:val="006A1D1B"/>
    <w:rsid w:val="006A2021"/>
    <w:rsid w:val="006A732C"/>
    <w:rsid w:val="006B2D26"/>
    <w:rsid w:val="006B6CF4"/>
    <w:rsid w:val="006C157B"/>
    <w:rsid w:val="006C62C9"/>
    <w:rsid w:val="006C6F04"/>
    <w:rsid w:val="006D07C1"/>
    <w:rsid w:val="006D1109"/>
    <w:rsid w:val="006D1F59"/>
    <w:rsid w:val="006D2956"/>
    <w:rsid w:val="006E14B7"/>
    <w:rsid w:val="006E17B7"/>
    <w:rsid w:val="006E1831"/>
    <w:rsid w:val="006E1C73"/>
    <w:rsid w:val="006E36E5"/>
    <w:rsid w:val="006E640A"/>
    <w:rsid w:val="006E6A4D"/>
    <w:rsid w:val="006E79D0"/>
    <w:rsid w:val="006E7F8F"/>
    <w:rsid w:val="006F4D08"/>
    <w:rsid w:val="006F5230"/>
    <w:rsid w:val="006F553B"/>
    <w:rsid w:val="006F5B26"/>
    <w:rsid w:val="006F686E"/>
    <w:rsid w:val="006F6DEA"/>
    <w:rsid w:val="00700AE3"/>
    <w:rsid w:val="0070281F"/>
    <w:rsid w:val="00707FE4"/>
    <w:rsid w:val="007119C4"/>
    <w:rsid w:val="00714421"/>
    <w:rsid w:val="00720657"/>
    <w:rsid w:val="00720E70"/>
    <w:rsid w:val="007241B7"/>
    <w:rsid w:val="00724B04"/>
    <w:rsid w:val="00732DE1"/>
    <w:rsid w:val="007336FA"/>
    <w:rsid w:val="0073373C"/>
    <w:rsid w:val="00741B7C"/>
    <w:rsid w:val="00750592"/>
    <w:rsid w:val="00750E8F"/>
    <w:rsid w:val="00751A77"/>
    <w:rsid w:val="00761344"/>
    <w:rsid w:val="00762D1D"/>
    <w:rsid w:val="00764816"/>
    <w:rsid w:val="0076539E"/>
    <w:rsid w:val="00766CE9"/>
    <w:rsid w:val="00770EE5"/>
    <w:rsid w:val="007721A0"/>
    <w:rsid w:val="00773EF6"/>
    <w:rsid w:val="00780A1D"/>
    <w:rsid w:val="007852BD"/>
    <w:rsid w:val="00786CBD"/>
    <w:rsid w:val="00790298"/>
    <w:rsid w:val="007929D5"/>
    <w:rsid w:val="007964B0"/>
    <w:rsid w:val="0079768C"/>
    <w:rsid w:val="007A01F6"/>
    <w:rsid w:val="007A0C87"/>
    <w:rsid w:val="007A1DD9"/>
    <w:rsid w:val="007A29CF"/>
    <w:rsid w:val="007A2BEF"/>
    <w:rsid w:val="007A511F"/>
    <w:rsid w:val="007A693D"/>
    <w:rsid w:val="007A6AB0"/>
    <w:rsid w:val="007A7FB3"/>
    <w:rsid w:val="007B27C2"/>
    <w:rsid w:val="007B3235"/>
    <w:rsid w:val="007B5071"/>
    <w:rsid w:val="007C13EE"/>
    <w:rsid w:val="007C741B"/>
    <w:rsid w:val="007D1A43"/>
    <w:rsid w:val="007D1DF8"/>
    <w:rsid w:val="007D29BB"/>
    <w:rsid w:val="007D3632"/>
    <w:rsid w:val="007D7F82"/>
    <w:rsid w:val="007E072D"/>
    <w:rsid w:val="007E0A40"/>
    <w:rsid w:val="007E1C2E"/>
    <w:rsid w:val="007E37EB"/>
    <w:rsid w:val="007E3B8D"/>
    <w:rsid w:val="007F111B"/>
    <w:rsid w:val="007F1D37"/>
    <w:rsid w:val="007F2820"/>
    <w:rsid w:val="007F40EE"/>
    <w:rsid w:val="007F6115"/>
    <w:rsid w:val="007F6A4E"/>
    <w:rsid w:val="007F7B1E"/>
    <w:rsid w:val="008020CF"/>
    <w:rsid w:val="00805144"/>
    <w:rsid w:val="00805D55"/>
    <w:rsid w:val="0080695E"/>
    <w:rsid w:val="00807EED"/>
    <w:rsid w:val="00812D08"/>
    <w:rsid w:val="0081521A"/>
    <w:rsid w:val="00815A83"/>
    <w:rsid w:val="00817631"/>
    <w:rsid w:val="00821178"/>
    <w:rsid w:val="008213D1"/>
    <w:rsid w:val="0082256C"/>
    <w:rsid w:val="00823549"/>
    <w:rsid w:val="00824FF3"/>
    <w:rsid w:val="00825A90"/>
    <w:rsid w:val="00827B8F"/>
    <w:rsid w:val="00832F60"/>
    <w:rsid w:val="00833324"/>
    <w:rsid w:val="00844FD0"/>
    <w:rsid w:val="0084681C"/>
    <w:rsid w:val="00852F4F"/>
    <w:rsid w:val="00854FAE"/>
    <w:rsid w:val="00855656"/>
    <w:rsid w:val="00857967"/>
    <w:rsid w:val="0086129C"/>
    <w:rsid w:val="00865804"/>
    <w:rsid w:val="00871A46"/>
    <w:rsid w:val="00875680"/>
    <w:rsid w:val="00877235"/>
    <w:rsid w:val="00882A4C"/>
    <w:rsid w:val="00884021"/>
    <w:rsid w:val="00884F64"/>
    <w:rsid w:val="0088585F"/>
    <w:rsid w:val="008872D8"/>
    <w:rsid w:val="00887D5D"/>
    <w:rsid w:val="00890230"/>
    <w:rsid w:val="00892C23"/>
    <w:rsid w:val="00894602"/>
    <w:rsid w:val="008950E3"/>
    <w:rsid w:val="00896575"/>
    <w:rsid w:val="008A0BD4"/>
    <w:rsid w:val="008A22B8"/>
    <w:rsid w:val="008A39EB"/>
    <w:rsid w:val="008A3C47"/>
    <w:rsid w:val="008A779C"/>
    <w:rsid w:val="008B0BD5"/>
    <w:rsid w:val="008B2263"/>
    <w:rsid w:val="008B2DA0"/>
    <w:rsid w:val="008B659E"/>
    <w:rsid w:val="008B6B69"/>
    <w:rsid w:val="008C18C6"/>
    <w:rsid w:val="008C2A35"/>
    <w:rsid w:val="008C33F5"/>
    <w:rsid w:val="008C463D"/>
    <w:rsid w:val="008C5290"/>
    <w:rsid w:val="008C651F"/>
    <w:rsid w:val="008C66CB"/>
    <w:rsid w:val="008C74CF"/>
    <w:rsid w:val="008C7998"/>
    <w:rsid w:val="008D7EAA"/>
    <w:rsid w:val="008E0751"/>
    <w:rsid w:val="008E1751"/>
    <w:rsid w:val="008E1794"/>
    <w:rsid w:val="008E19F7"/>
    <w:rsid w:val="008E294C"/>
    <w:rsid w:val="008E36F3"/>
    <w:rsid w:val="008F1956"/>
    <w:rsid w:val="008F6A49"/>
    <w:rsid w:val="00902D78"/>
    <w:rsid w:val="00902F3F"/>
    <w:rsid w:val="00903186"/>
    <w:rsid w:val="00903530"/>
    <w:rsid w:val="009046E5"/>
    <w:rsid w:val="00907A9D"/>
    <w:rsid w:val="00912E9E"/>
    <w:rsid w:val="00914533"/>
    <w:rsid w:val="009206BA"/>
    <w:rsid w:val="00922280"/>
    <w:rsid w:val="00924040"/>
    <w:rsid w:val="00924410"/>
    <w:rsid w:val="0092554E"/>
    <w:rsid w:val="0092612B"/>
    <w:rsid w:val="00927363"/>
    <w:rsid w:val="009279E1"/>
    <w:rsid w:val="00932DBC"/>
    <w:rsid w:val="0094027D"/>
    <w:rsid w:val="0094118A"/>
    <w:rsid w:val="00942B0F"/>
    <w:rsid w:val="0094525B"/>
    <w:rsid w:val="009470E1"/>
    <w:rsid w:val="00947918"/>
    <w:rsid w:val="00950056"/>
    <w:rsid w:val="00950B51"/>
    <w:rsid w:val="00952E47"/>
    <w:rsid w:val="00953450"/>
    <w:rsid w:val="009600BA"/>
    <w:rsid w:val="0096138F"/>
    <w:rsid w:val="00962279"/>
    <w:rsid w:val="00962F96"/>
    <w:rsid w:val="00966A66"/>
    <w:rsid w:val="00980C70"/>
    <w:rsid w:val="00983635"/>
    <w:rsid w:val="00984AAF"/>
    <w:rsid w:val="00987F25"/>
    <w:rsid w:val="00990653"/>
    <w:rsid w:val="00992A51"/>
    <w:rsid w:val="00993940"/>
    <w:rsid w:val="00994E6F"/>
    <w:rsid w:val="009A0D7D"/>
    <w:rsid w:val="009B147F"/>
    <w:rsid w:val="009B23FF"/>
    <w:rsid w:val="009B2BCF"/>
    <w:rsid w:val="009B590E"/>
    <w:rsid w:val="009C033F"/>
    <w:rsid w:val="009C29DD"/>
    <w:rsid w:val="009C2A49"/>
    <w:rsid w:val="009C32F8"/>
    <w:rsid w:val="009C4D36"/>
    <w:rsid w:val="009D3325"/>
    <w:rsid w:val="009D3F48"/>
    <w:rsid w:val="009D484D"/>
    <w:rsid w:val="009D4C60"/>
    <w:rsid w:val="009D649E"/>
    <w:rsid w:val="009D7CD8"/>
    <w:rsid w:val="009E06D5"/>
    <w:rsid w:val="009E4920"/>
    <w:rsid w:val="009E53DA"/>
    <w:rsid w:val="009E6192"/>
    <w:rsid w:val="009E7784"/>
    <w:rsid w:val="009E7CE3"/>
    <w:rsid w:val="009F0B64"/>
    <w:rsid w:val="009F2688"/>
    <w:rsid w:val="009F368F"/>
    <w:rsid w:val="009F4924"/>
    <w:rsid w:val="009F5F0F"/>
    <w:rsid w:val="00A014B1"/>
    <w:rsid w:val="00A02B43"/>
    <w:rsid w:val="00A06BE0"/>
    <w:rsid w:val="00A14D4E"/>
    <w:rsid w:val="00A1637D"/>
    <w:rsid w:val="00A17B58"/>
    <w:rsid w:val="00A2114B"/>
    <w:rsid w:val="00A21B42"/>
    <w:rsid w:val="00A22CA4"/>
    <w:rsid w:val="00A32AC2"/>
    <w:rsid w:val="00A3340B"/>
    <w:rsid w:val="00A41984"/>
    <w:rsid w:val="00A438B4"/>
    <w:rsid w:val="00A52C1D"/>
    <w:rsid w:val="00A5595F"/>
    <w:rsid w:val="00A563CD"/>
    <w:rsid w:val="00A56EA2"/>
    <w:rsid w:val="00A57DE9"/>
    <w:rsid w:val="00A60EB9"/>
    <w:rsid w:val="00A644A8"/>
    <w:rsid w:val="00A656BB"/>
    <w:rsid w:val="00A65723"/>
    <w:rsid w:val="00A70E66"/>
    <w:rsid w:val="00A756D1"/>
    <w:rsid w:val="00A7579F"/>
    <w:rsid w:val="00A75A9D"/>
    <w:rsid w:val="00A77AEB"/>
    <w:rsid w:val="00A8007C"/>
    <w:rsid w:val="00A80DB2"/>
    <w:rsid w:val="00A813EF"/>
    <w:rsid w:val="00A827BD"/>
    <w:rsid w:val="00A82D1F"/>
    <w:rsid w:val="00A82DBE"/>
    <w:rsid w:val="00A831E9"/>
    <w:rsid w:val="00A840AA"/>
    <w:rsid w:val="00A84A5E"/>
    <w:rsid w:val="00A84BBE"/>
    <w:rsid w:val="00A84C13"/>
    <w:rsid w:val="00A863EE"/>
    <w:rsid w:val="00A869F6"/>
    <w:rsid w:val="00A876B7"/>
    <w:rsid w:val="00A90AEA"/>
    <w:rsid w:val="00A955A6"/>
    <w:rsid w:val="00A96676"/>
    <w:rsid w:val="00A96BA4"/>
    <w:rsid w:val="00A97677"/>
    <w:rsid w:val="00AA5A57"/>
    <w:rsid w:val="00AA63F7"/>
    <w:rsid w:val="00AA6CC0"/>
    <w:rsid w:val="00AA7F41"/>
    <w:rsid w:val="00AB120E"/>
    <w:rsid w:val="00AB2AD2"/>
    <w:rsid w:val="00AB2F87"/>
    <w:rsid w:val="00AB5A3C"/>
    <w:rsid w:val="00AC2622"/>
    <w:rsid w:val="00AC297A"/>
    <w:rsid w:val="00AC391F"/>
    <w:rsid w:val="00AC4E55"/>
    <w:rsid w:val="00AD3259"/>
    <w:rsid w:val="00AD4B5A"/>
    <w:rsid w:val="00AD4C4E"/>
    <w:rsid w:val="00AD6205"/>
    <w:rsid w:val="00AD7F9E"/>
    <w:rsid w:val="00AE0272"/>
    <w:rsid w:val="00AE5EC5"/>
    <w:rsid w:val="00AE64C3"/>
    <w:rsid w:val="00AF251A"/>
    <w:rsid w:val="00AF4E80"/>
    <w:rsid w:val="00AF4F7B"/>
    <w:rsid w:val="00AF7A4C"/>
    <w:rsid w:val="00B00C83"/>
    <w:rsid w:val="00B02B0D"/>
    <w:rsid w:val="00B02EBF"/>
    <w:rsid w:val="00B052A7"/>
    <w:rsid w:val="00B0654F"/>
    <w:rsid w:val="00B1110C"/>
    <w:rsid w:val="00B14553"/>
    <w:rsid w:val="00B163D2"/>
    <w:rsid w:val="00B20A13"/>
    <w:rsid w:val="00B233E7"/>
    <w:rsid w:val="00B333E7"/>
    <w:rsid w:val="00B3359E"/>
    <w:rsid w:val="00B36C5D"/>
    <w:rsid w:val="00B4008B"/>
    <w:rsid w:val="00B400B9"/>
    <w:rsid w:val="00B4507D"/>
    <w:rsid w:val="00B45961"/>
    <w:rsid w:val="00B47B7D"/>
    <w:rsid w:val="00B47DFB"/>
    <w:rsid w:val="00B50D34"/>
    <w:rsid w:val="00B52EF0"/>
    <w:rsid w:val="00B5603B"/>
    <w:rsid w:val="00B5737F"/>
    <w:rsid w:val="00B57508"/>
    <w:rsid w:val="00B6172A"/>
    <w:rsid w:val="00B617FE"/>
    <w:rsid w:val="00B63FB4"/>
    <w:rsid w:val="00B6494A"/>
    <w:rsid w:val="00B655A7"/>
    <w:rsid w:val="00B71036"/>
    <w:rsid w:val="00B71096"/>
    <w:rsid w:val="00B72510"/>
    <w:rsid w:val="00B72CD6"/>
    <w:rsid w:val="00B7666B"/>
    <w:rsid w:val="00B81F02"/>
    <w:rsid w:val="00B8767A"/>
    <w:rsid w:val="00B87EB2"/>
    <w:rsid w:val="00B90CDA"/>
    <w:rsid w:val="00B95781"/>
    <w:rsid w:val="00B960E5"/>
    <w:rsid w:val="00B9635C"/>
    <w:rsid w:val="00BA0D86"/>
    <w:rsid w:val="00BA0FD3"/>
    <w:rsid w:val="00BA241A"/>
    <w:rsid w:val="00BB0A66"/>
    <w:rsid w:val="00BB0AE2"/>
    <w:rsid w:val="00BB0C73"/>
    <w:rsid w:val="00BB1528"/>
    <w:rsid w:val="00BB2B7E"/>
    <w:rsid w:val="00BB2BB3"/>
    <w:rsid w:val="00BB2E7C"/>
    <w:rsid w:val="00BB4089"/>
    <w:rsid w:val="00BB5086"/>
    <w:rsid w:val="00BC0ECC"/>
    <w:rsid w:val="00BC124F"/>
    <w:rsid w:val="00BC317A"/>
    <w:rsid w:val="00BC4373"/>
    <w:rsid w:val="00BC4D92"/>
    <w:rsid w:val="00BC6D8B"/>
    <w:rsid w:val="00BC7CC6"/>
    <w:rsid w:val="00BD003C"/>
    <w:rsid w:val="00BD157A"/>
    <w:rsid w:val="00BE463C"/>
    <w:rsid w:val="00BE5B6D"/>
    <w:rsid w:val="00BF0FEA"/>
    <w:rsid w:val="00BF189F"/>
    <w:rsid w:val="00BF1972"/>
    <w:rsid w:val="00BF583C"/>
    <w:rsid w:val="00BF5CDF"/>
    <w:rsid w:val="00BF7EA9"/>
    <w:rsid w:val="00C00A55"/>
    <w:rsid w:val="00C05635"/>
    <w:rsid w:val="00C1107A"/>
    <w:rsid w:val="00C1258E"/>
    <w:rsid w:val="00C14969"/>
    <w:rsid w:val="00C15393"/>
    <w:rsid w:val="00C2125E"/>
    <w:rsid w:val="00C227D1"/>
    <w:rsid w:val="00C24D8D"/>
    <w:rsid w:val="00C25C94"/>
    <w:rsid w:val="00C260AE"/>
    <w:rsid w:val="00C35719"/>
    <w:rsid w:val="00C41D10"/>
    <w:rsid w:val="00C41E90"/>
    <w:rsid w:val="00C43445"/>
    <w:rsid w:val="00C44378"/>
    <w:rsid w:val="00C50960"/>
    <w:rsid w:val="00C54127"/>
    <w:rsid w:val="00C54967"/>
    <w:rsid w:val="00C558C9"/>
    <w:rsid w:val="00C604CA"/>
    <w:rsid w:val="00C61B93"/>
    <w:rsid w:val="00C62E76"/>
    <w:rsid w:val="00C679AC"/>
    <w:rsid w:val="00C73C3B"/>
    <w:rsid w:val="00C77EEA"/>
    <w:rsid w:val="00C80B3E"/>
    <w:rsid w:val="00C83C7A"/>
    <w:rsid w:val="00C84F30"/>
    <w:rsid w:val="00C85A88"/>
    <w:rsid w:val="00C85BA1"/>
    <w:rsid w:val="00C8725C"/>
    <w:rsid w:val="00C93EF3"/>
    <w:rsid w:val="00C96434"/>
    <w:rsid w:val="00C97BDA"/>
    <w:rsid w:val="00CA1CE1"/>
    <w:rsid w:val="00CA2B5D"/>
    <w:rsid w:val="00CA2D31"/>
    <w:rsid w:val="00CA4CDD"/>
    <w:rsid w:val="00CB089B"/>
    <w:rsid w:val="00CB1DD4"/>
    <w:rsid w:val="00CB365F"/>
    <w:rsid w:val="00CB5C50"/>
    <w:rsid w:val="00CB6A5A"/>
    <w:rsid w:val="00CC0E2F"/>
    <w:rsid w:val="00CC50DF"/>
    <w:rsid w:val="00CC64A1"/>
    <w:rsid w:val="00CD14D6"/>
    <w:rsid w:val="00CD6F7F"/>
    <w:rsid w:val="00CE0B58"/>
    <w:rsid w:val="00CE0D85"/>
    <w:rsid w:val="00CE18C5"/>
    <w:rsid w:val="00CF3AE0"/>
    <w:rsid w:val="00CF3B30"/>
    <w:rsid w:val="00CF4C06"/>
    <w:rsid w:val="00D041AE"/>
    <w:rsid w:val="00D04E2A"/>
    <w:rsid w:val="00D06096"/>
    <w:rsid w:val="00D06E55"/>
    <w:rsid w:val="00D11992"/>
    <w:rsid w:val="00D129B4"/>
    <w:rsid w:val="00D14691"/>
    <w:rsid w:val="00D209CE"/>
    <w:rsid w:val="00D21A96"/>
    <w:rsid w:val="00D23C3B"/>
    <w:rsid w:val="00D27CCF"/>
    <w:rsid w:val="00D30459"/>
    <w:rsid w:val="00D45DA9"/>
    <w:rsid w:val="00D4715C"/>
    <w:rsid w:val="00D504DC"/>
    <w:rsid w:val="00D50567"/>
    <w:rsid w:val="00D50797"/>
    <w:rsid w:val="00D526AA"/>
    <w:rsid w:val="00D56412"/>
    <w:rsid w:val="00D61C87"/>
    <w:rsid w:val="00D65265"/>
    <w:rsid w:val="00D70B67"/>
    <w:rsid w:val="00D71CA0"/>
    <w:rsid w:val="00D723D3"/>
    <w:rsid w:val="00D74117"/>
    <w:rsid w:val="00D75D8F"/>
    <w:rsid w:val="00D75F2A"/>
    <w:rsid w:val="00D76A58"/>
    <w:rsid w:val="00D77DAA"/>
    <w:rsid w:val="00D824DB"/>
    <w:rsid w:val="00D833EB"/>
    <w:rsid w:val="00D84251"/>
    <w:rsid w:val="00D84EDE"/>
    <w:rsid w:val="00D916A5"/>
    <w:rsid w:val="00D95544"/>
    <w:rsid w:val="00D96CEA"/>
    <w:rsid w:val="00DA2D3C"/>
    <w:rsid w:val="00DA696A"/>
    <w:rsid w:val="00DB16EB"/>
    <w:rsid w:val="00DB4512"/>
    <w:rsid w:val="00DB5640"/>
    <w:rsid w:val="00DB6CB4"/>
    <w:rsid w:val="00DB7C01"/>
    <w:rsid w:val="00DC40ED"/>
    <w:rsid w:val="00DC5A89"/>
    <w:rsid w:val="00DD1668"/>
    <w:rsid w:val="00DD2F39"/>
    <w:rsid w:val="00DD2FA2"/>
    <w:rsid w:val="00DD36E8"/>
    <w:rsid w:val="00DD3B76"/>
    <w:rsid w:val="00DD4036"/>
    <w:rsid w:val="00DD510D"/>
    <w:rsid w:val="00DD7D28"/>
    <w:rsid w:val="00DF4252"/>
    <w:rsid w:val="00E01ADC"/>
    <w:rsid w:val="00E04A0C"/>
    <w:rsid w:val="00E04C16"/>
    <w:rsid w:val="00E04E20"/>
    <w:rsid w:val="00E0734C"/>
    <w:rsid w:val="00E07586"/>
    <w:rsid w:val="00E07811"/>
    <w:rsid w:val="00E10E6A"/>
    <w:rsid w:val="00E11186"/>
    <w:rsid w:val="00E14A33"/>
    <w:rsid w:val="00E152ED"/>
    <w:rsid w:val="00E15DFC"/>
    <w:rsid w:val="00E172A3"/>
    <w:rsid w:val="00E174AA"/>
    <w:rsid w:val="00E17642"/>
    <w:rsid w:val="00E259F6"/>
    <w:rsid w:val="00E32888"/>
    <w:rsid w:val="00E32C51"/>
    <w:rsid w:val="00E32D86"/>
    <w:rsid w:val="00E340E1"/>
    <w:rsid w:val="00E344BD"/>
    <w:rsid w:val="00E3752F"/>
    <w:rsid w:val="00E41AB3"/>
    <w:rsid w:val="00E446BA"/>
    <w:rsid w:val="00E45C30"/>
    <w:rsid w:val="00E47856"/>
    <w:rsid w:val="00E5150F"/>
    <w:rsid w:val="00E515E1"/>
    <w:rsid w:val="00E53E4B"/>
    <w:rsid w:val="00E545A7"/>
    <w:rsid w:val="00E61DF0"/>
    <w:rsid w:val="00E63912"/>
    <w:rsid w:val="00E70DA2"/>
    <w:rsid w:val="00E74025"/>
    <w:rsid w:val="00E74D5D"/>
    <w:rsid w:val="00E76C1E"/>
    <w:rsid w:val="00E82166"/>
    <w:rsid w:val="00E83918"/>
    <w:rsid w:val="00E85888"/>
    <w:rsid w:val="00E85FD3"/>
    <w:rsid w:val="00E86646"/>
    <w:rsid w:val="00E908DC"/>
    <w:rsid w:val="00E90A40"/>
    <w:rsid w:val="00E93329"/>
    <w:rsid w:val="00E94F5B"/>
    <w:rsid w:val="00E951DA"/>
    <w:rsid w:val="00E97A96"/>
    <w:rsid w:val="00EA2DFF"/>
    <w:rsid w:val="00EA5F4B"/>
    <w:rsid w:val="00EA6EE8"/>
    <w:rsid w:val="00EB01FC"/>
    <w:rsid w:val="00EB070E"/>
    <w:rsid w:val="00EB6067"/>
    <w:rsid w:val="00EC155B"/>
    <w:rsid w:val="00EC4459"/>
    <w:rsid w:val="00EC49C3"/>
    <w:rsid w:val="00EC7E38"/>
    <w:rsid w:val="00EC7E7A"/>
    <w:rsid w:val="00EC7FB0"/>
    <w:rsid w:val="00ED243D"/>
    <w:rsid w:val="00ED328F"/>
    <w:rsid w:val="00ED40E9"/>
    <w:rsid w:val="00ED5659"/>
    <w:rsid w:val="00EE7157"/>
    <w:rsid w:val="00EE74D2"/>
    <w:rsid w:val="00EF1F3D"/>
    <w:rsid w:val="00EF6D50"/>
    <w:rsid w:val="00F00E54"/>
    <w:rsid w:val="00F04A77"/>
    <w:rsid w:val="00F04EBF"/>
    <w:rsid w:val="00F056FE"/>
    <w:rsid w:val="00F05B84"/>
    <w:rsid w:val="00F070C8"/>
    <w:rsid w:val="00F104CC"/>
    <w:rsid w:val="00F12DEB"/>
    <w:rsid w:val="00F2162B"/>
    <w:rsid w:val="00F26BD5"/>
    <w:rsid w:val="00F30CF3"/>
    <w:rsid w:val="00F324A0"/>
    <w:rsid w:val="00F324C6"/>
    <w:rsid w:val="00F3663B"/>
    <w:rsid w:val="00F374B0"/>
    <w:rsid w:val="00F41270"/>
    <w:rsid w:val="00F444DB"/>
    <w:rsid w:val="00F44F29"/>
    <w:rsid w:val="00F47001"/>
    <w:rsid w:val="00F51474"/>
    <w:rsid w:val="00F547A7"/>
    <w:rsid w:val="00F565D8"/>
    <w:rsid w:val="00F61BA5"/>
    <w:rsid w:val="00F67D6C"/>
    <w:rsid w:val="00F70331"/>
    <w:rsid w:val="00F7133D"/>
    <w:rsid w:val="00F731B7"/>
    <w:rsid w:val="00F80C98"/>
    <w:rsid w:val="00F8179B"/>
    <w:rsid w:val="00F86F86"/>
    <w:rsid w:val="00F8760E"/>
    <w:rsid w:val="00F908BE"/>
    <w:rsid w:val="00F91666"/>
    <w:rsid w:val="00F92EFC"/>
    <w:rsid w:val="00F93F48"/>
    <w:rsid w:val="00F963C0"/>
    <w:rsid w:val="00F96B39"/>
    <w:rsid w:val="00F96B5E"/>
    <w:rsid w:val="00FA26EC"/>
    <w:rsid w:val="00FA3D16"/>
    <w:rsid w:val="00FA78C9"/>
    <w:rsid w:val="00FA7AF9"/>
    <w:rsid w:val="00FB2FB1"/>
    <w:rsid w:val="00FB3BA3"/>
    <w:rsid w:val="00FB4426"/>
    <w:rsid w:val="00FB46C6"/>
    <w:rsid w:val="00FB4836"/>
    <w:rsid w:val="00FB5B22"/>
    <w:rsid w:val="00FB7E9A"/>
    <w:rsid w:val="00FC1546"/>
    <w:rsid w:val="00FC175D"/>
    <w:rsid w:val="00FC22FA"/>
    <w:rsid w:val="00FC2B50"/>
    <w:rsid w:val="00FC5AB8"/>
    <w:rsid w:val="00FC67FC"/>
    <w:rsid w:val="00FD06A3"/>
    <w:rsid w:val="00FD1B5A"/>
    <w:rsid w:val="00FD3D97"/>
    <w:rsid w:val="00FD619C"/>
    <w:rsid w:val="00FE15BC"/>
    <w:rsid w:val="00FE24F6"/>
    <w:rsid w:val="00FE329B"/>
    <w:rsid w:val="00FE3B9D"/>
    <w:rsid w:val="00FE49A6"/>
    <w:rsid w:val="00FE71B1"/>
    <w:rsid w:val="00FE7CFD"/>
    <w:rsid w:val="00FF1F80"/>
    <w:rsid w:val="00FF209A"/>
    <w:rsid w:val="00FF538B"/>
    <w:rsid w:val="00FF7AC2"/>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1745"/>
    <o:shapelayout v:ext="edit">
      <o:idmap v:ext="edit" data="1"/>
    </o:shapelayout>
  </w:shapeDefaults>
  <w:decimalSymbol w:val=","/>
  <w:listSeparator w:val=";"/>
  <w14:docId w14:val="22175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caption" w:semiHidden="1" w:unhideWhenUsed="1" w:qFormat="1"/>
    <w:lsdException w:name="footnote reference" w:uiPriority="99"/>
    <w:lsdException w:name="Title" w:qFormat="1"/>
    <w:lsdException w:name="Subtitle" w:qFormat="1"/>
    <w:lsdException w:name="Hyperlink" w:uiPriority="99"/>
    <w:lsdException w:name="Strong" w:qFormat="1"/>
    <w:lsdException w:name="Emphasis" w:qFormat="1"/>
    <w:lsdException w:name="Colorful List" w:qFormat="1"/>
    <w:lsdException w:name="Colorful Grid" w:qFormat="1"/>
    <w:lsdException w:name="Light Shading Accent 1" w:qFormat="1"/>
    <w:lsdException w:name="List Paragraph" w:uiPriority="34" w:qFormat="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8B6B69"/>
    <w:pPr>
      <w:spacing w:before="120"/>
      <w:jc w:val="both"/>
    </w:pPr>
    <w:rPr>
      <w:sz w:val="24"/>
      <w:szCs w:val="24"/>
    </w:rPr>
  </w:style>
  <w:style w:type="paragraph" w:styleId="berschrift1">
    <w:name w:val="heading 1"/>
    <w:basedOn w:val="Standard"/>
    <w:next w:val="Standard"/>
    <w:qFormat/>
    <w:rsid w:val="00B63FB4"/>
    <w:pPr>
      <w:keepNext/>
      <w:numPr>
        <w:numId w:val="13"/>
      </w:numPr>
      <w:spacing w:before="240" w:after="60"/>
      <w:outlineLvl w:val="0"/>
    </w:pPr>
    <w:rPr>
      <w:rFonts w:ascii="Arial" w:hAnsi="Arial" w:cs="Arial"/>
      <w:b/>
      <w:bCs/>
      <w:color w:val="7030A0"/>
      <w:kern w:val="32"/>
      <w:sz w:val="32"/>
      <w:szCs w:val="32"/>
    </w:rPr>
  </w:style>
  <w:style w:type="paragraph" w:styleId="berschrift2">
    <w:name w:val="heading 2"/>
    <w:basedOn w:val="Standard"/>
    <w:next w:val="Standard"/>
    <w:link w:val="berschrift2Zchn"/>
    <w:qFormat/>
    <w:rsid w:val="00FC2B50"/>
    <w:pPr>
      <w:keepNext/>
      <w:pageBreakBefore/>
      <w:spacing w:before="480"/>
      <w:outlineLvl w:val="1"/>
    </w:pPr>
    <w:rPr>
      <w:rFonts w:ascii="Arial" w:hAnsi="Arial"/>
      <w:b/>
      <w:color w:val="7030A0"/>
      <w:sz w:val="32"/>
      <w:szCs w:val="32"/>
      <w:lang w:val="ru-RU"/>
    </w:rPr>
  </w:style>
  <w:style w:type="paragraph" w:styleId="berschrift3">
    <w:name w:val="heading 3"/>
    <w:basedOn w:val="Standard"/>
    <w:next w:val="Standard"/>
    <w:link w:val="berschrift3Zchn"/>
    <w:qFormat/>
    <w:rsid w:val="00FC2B50"/>
    <w:pPr>
      <w:keepNext/>
      <w:spacing w:before="360" w:after="60"/>
      <w:outlineLvl w:val="2"/>
    </w:pPr>
    <w:rPr>
      <w:rFonts w:ascii="Arial" w:hAnsi="Arial"/>
      <w:b/>
      <w:bCs/>
      <w:color w:val="7030A0"/>
      <w:sz w:val="28"/>
      <w:szCs w:val="26"/>
    </w:rPr>
  </w:style>
  <w:style w:type="paragraph" w:styleId="berschrift4">
    <w:name w:val="heading 4"/>
    <w:basedOn w:val="Standard"/>
    <w:next w:val="Standard"/>
    <w:link w:val="berschrift4Zchn"/>
    <w:qFormat/>
    <w:rsid w:val="00FC2B50"/>
    <w:pPr>
      <w:keepNext/>
      <w:spacing w:before="240" w:after="60"/>
      <w:outlineLvl w:val="3"/>
    </w:pPr>
    <w:rPr>
      <w:rFonts w:ascii="Arial" w:hAnsi="Arial"/>
      <w:b/>
      <w:color w:val="7030A0"/>
      <w:szCs w:val="28"/>
    </w:rPr>
  </w:style>
  <w:style w:type="paragraph" w:styleId="berschrift5">
    <w:name w:val="heading 5"/>
    <w:basedOn w:val="Standard"/>
    <w:next w:val="Standard"/>
    <w:qFormat/>
    <w:rsid w:val="008020CF"/>
    <w:pPr>
      <w:numPr>
        <w:ilvl w:val="4"/>
        <w:numId w:val="13"/>
      </w:numPr>
      <w:spacing w:before="240" w:after="60"/>
      <w:outlineLvl w:val="4"/>
    </w:pPr>
    <w:rPr>
      <w:b/>
      <w:i/>
      <w:sz w:val="26"/>
      <w:szCs w:val="26"/>
    </w:rPr>
  </w:style>
  <w:style w:type="paragraph" w:styleId="berschrift6">
    <w:name w:val="heading 6"/>
    <w:basedOn w:val="Standard"/>
    <w:next w:val="Standard"/>
    <w:qFormat/>
    <w:rsid w:val="008020CF"/>
    <w:pPr>
      <w:numPr>
        <w:ilvl w:val="5"/>
        <w:numId w:val="13"/>
      </w:numPr>
      <w:spacing w:before="240" w:after="60"/>
      <w:outlineLvl w:val="5"/>
    </w:pPr>
    <w:rPr>
      <w:b/>
      <w:sz w:val="22"/>
      <w:szCs w:val="22"/>
    </w:rPr>
  </w:style>
  <w:style w:type="paragraph" w:styleId="berschrift7">
    <w:name w:val="heading 7"/>
    <w:basedOn w:val="Standard"/>
    <w:next w:val="Standard"/>
    <w:qFormat/>
    <w:rsid w:val="008020CF"/>
    <w:pPr>
      <w:numPr>
        <w:ilvl w:val="6"/>
        <w:numId w:val="13"/>
      </w:numPr>
      <w:spacing w:before="240" w:after="60"/>
      <w:outlineLvl w:val="6"/>
    </w:pPr>
  </w:style>
  <w:style w:type="paragraph" w:styleId="berschrift8">
    <w:name w:val="heading 8"/>
    <w:basedOn w:val="Standard"/>
    <w:next w:val="Standard"/>
    <w:qFormat/>
    <w:rsid w:val="008020CF"/>
    <w:pPr>
      <w:numPr>
        <w:ilvl w:val="7"/>
        <w:numId w:val="13"/>
      </w:numPr>
      <w:spacing w:before="240" w:after="60"/>
      <w:outlineLvl w:val="7"/>
    </w:pPr>
    <w:rPr>
      <w:i/>
    </w:rPr>
  </w:style>
  <w:style w:type="paragraph" w:styleId="berschrift9">
    <w:name w:val="heading 9"/>
    <w:basedOn w:val="Standard"/>
    <w:next w:val="Standard"/>
    <w:qFormat/>
    <w:rsid w:val="008020CF"/>
    <w:pPr>
      <w:numPr>
        <w:ilvl w:val="8"/>
        <w:numId w:val="13"/>
      </w:numPr>
      <w:spacing w:before="240" w:after="60"/>
      <w:outlineLvl w:val="8"/>
    </w:pPr>
    <w:rPr>
      <w:rFonts w:ascii="Arial" w:hAnsi="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Literatur">
    <w:name w:val="Literatur"/>
    <w:basedOn w:val="Standard"/>
    <w:rsid w:val="008D0E62"/>
    <w:pPr>
      <w:ind w:left="709" w:hanging="709"/>
    </w:pPr>
  </w:style>
  <w:style w:type="character" w:styleId="Hyperlink">
    <w:name w:val="Hyperlink"/>
    <w:uiPriority w:val="99"/>
    <w:rsid w:val="00115F42"/>
    <w:rPr>
      <w:color w:val="0000FF"/>
      <w:u w:val="single"/>
    </w:rPr>
  </w:style>
  <w:style w:type="paragraph" w:styleId="Kopfzeile">
    <w:name w:val="header"/>
    <w:basedOn w:val="Standard"/>
    <w:rsid w:val="00BD1690"/>
    <w:pPr>
      <w:tabs>
        <w:tab w:val="center" w:pos="4536"/>
        <w:tab w:val="right" w:pos="9072"/>
      </w:tabs>
    </w:pPr>
  </w:style>
  <w:style w:type="character" w:styleId="Seitenzahl">
    <w:name w:val="page number"/>
    <w:basedOn w:val="Absatz-Standardschriftart"/>
    <w:rsid w:val="00BD1690"/>
  </w:style>
  <w:style w:type="paragraph" w:styleId="StandardWeb">
    <w:name w:val="Normal (Web)"/>
    <w:basedOn w:val="Standard"/>
    <w:uiPriority w:val="99"/>
    <w:rsid w:val="009B7E7B"/>
    <w:pPr>
      <w:spacing w:before="100" w:beforeAutospacing="1" w:after="100" w:afterAutospacing="1"/>
      <w:jc w:val="left"/>
    </w:pPr>
  </w:style>
  <w:style w:type="paragraph" w:styleId="Fuzeile">
    <w:name w:val="footer"/>
    <w:basedOn w:val="Standard"/>
    <w:semiHidden/>
    <w:rsid w:val="00B151EB"/>
    <w:pPr>
      <w:tabs>
        <w:tab w:val="center" w:pos="4536"/>
        <w:tab w:val="right" w:pos="9072"/>
      </w:tabs>
    </w:pPr>
  </w:style>
  <w:style w:type="paragraph" w:styleId="Verzeichnis3">
    <w:name w:val="toc 3"/>
    <w:basedOn w:val="Verzeichnis2"/>
    <w:autoRedefine/>
    <w:uiPriority w:val="39"/>
    <w:rsid w:val="003C1409"/>
    <w:pPr>
      <w:tabs>
        <w:tab w:val="clear" w:pos="9072"/>
        <w:tab w:val="left" w:pos="1134"/>
        <w:tab w:val="right" w:leader="dot" w:pos="9062"/>
      </w:tabs>
      <w:ind w:left="1021" w:hanging="454"/>
      <w:jc w:val="center"/>
    </w:pPr>
    <w:rPr>
      <w:szCs w:val="20"/>
    </w:rPr>
  </w:style>
  <w:style w:type="paragraph" w:styleId="Verzeichnis2">
    <w:name w:val="toc 2"/>
    <w:basedOn w:val="Verzeichnis1"/>
    <w:next w:val="Standard"/>
    <w:autoRedefine/>
    <w:uiPriority w:val="39"/>
    <w:rsid w:val="003C1409"/>
    <w:pPr>
      <w:tabs>
        <w:tab w:val="right" w:leader="dot" w:pos="9072"/>
      </w:tabs>
      <w:ind w:left="238"/>
    </w:pPr>
  </w:style>
  <w:style w:type="paragraph" w:styleId="Verzeichnis1">
    <w:name w:val="toc 1"/>
    <w:basedOn w:val="Standard"/>
    <w:next w:val="Standard"/>
    <w:autoRedefine/>
    <w:uiPriority w:val="39"/>
    <w:rsid w:val="00C77EEA"/>
    <w:pPr>
      <w:spacing w:before="0"/>
    </w:pPr>
    <w:rPr>
      <w:noProof/>
      <w:sz w:val="18"/>
    </w:rPr>
  </w:style>
  <w:style w:type="paragraph" w:styleId="Verzeichnis4">
    <w:name w:val="toc 4"/>
    <w:basedOn w:val="Verzeichnis3"/>
    <w:next w:val="Standard"/>
    <w:autoRedefine/>
    <w:uiPriority w:val="39"/>
    <w:rsid w:val="00475CB3"/>
    <w:pPr>
      <w:tabs>
        <w:tab w:val="clear" w:pos="1134"/>
        <w:tab w:val="left" w:pos="1814"/>
      </w:tabs>
      <w:ind w:left="1474" w:hanging="567"/>
      <w:jc w:val="left"/>
    </w:pPr>
  </w:style>
  <w:style w:type="paragraph" w:styleId="Verzeichnis5">
    <w:name w:val="toc 5"/>
    <w:basedOn w:val="Standard"/>
    <w:next w:val="Standard"/>
    <w:autoRedefine/>
    <w:uiPriority w:val="39"/>
    <w:semiHidden/>
    <w:rsid w:val="00394A79"/>
    <w:pPr>
      <w:ind w:left="960"/>
    </w:pPr>
  </w:style>
  <w:style w:type="paragraph" w:styleId="Verzeichnis6">
    <w:name w:val="toc 6"/>
    <w:basedOn w:val="Standard"/>
    <w:next w:val="Standard"/>
    <w:autoRedefine/>
    <w:uiPriority w:val="39"/>
    <w:semiHidden/>
    <w:rsid w:val="00394A79"/>
    <w:pPr>
      <w:ind w:left="1200"/>
    </w:pPr>
  </w:style>
  <w:style w:type="paragraph" w:styleId="Verzeichnis7">
    <w:name w:val="toc 7"/>
    <w:basedOn w:val="Standard"/>
    <w:next w:val="Standard"/>
    <w:autoRedefine/>
    <w:uiPriority w:val="39"/>
    <w:semiHidden/>
    <w:rsid w:val="00394A79"/>
    <w:pPr>
      <w:ind w:left="1440"/>
    </w:pPr>
  </w:style>
  <w:style w:type="paragraph" w:styleId="Verzeichnis8">
    <w:name w:val="toc 8"/>
    <w:basedOn w:val="Standard"/>
    <w:next w:val="Standard"/>
    <w:autoRedefine/>
    <w:uiPriority w:val="39"/>
    <w:semiHidden/>
    <w:rsid w:val="00394A79"/>
    <w:pPr>
      <w:ind w:left="1680"/>
    </w:pPr>
  </w:style>
  <w:style w:type="paragraph" w:styleId="Verzeichnis9">
    <w:name w:val="toc 9"/>
    <w:basedOn w:val="Standard"/>
    <w:next w:val="Standard"/>
    <w:autoRedefine/>
    <w:uiPriority w:val="39"/>
    <w:semiHidden/>
    <w:rsid w:val="00394A79"/>
    <w:pPr>
      <w:ind w:left="1920"/>
    </w:pPr>
  </w:style>
  <w:style w:type="table" w:styleId="Tabellenraster">
    <w:name w:val="Table Grid"/>
    <w:basedOn w:val="NormaleTabelle"/>
    <w:rsid w:val="00E441F9"/>
    <w:pPr>
      <w:spacing w:before="120"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Hyperlink">
    <w:name w:val="FollowedHyperlink"/>
    <w:rsid w:val="00947A35"/>
    <w:rPr>
      <w:color w:val="800080"/>
      <w:u w:val="single"/>
    </w:rPr>
  </w:style>
  <w:style w:type="paragraph" w:styleId="Funotentext">
    <w:name w:val="footnote text"/>
    <w:basedOn w:val="Standard"/>
    <w:link w:val="FunotentextZchn"/>
    <w:uiPriority w:val="99"/>
    <w:semiHidden/>
    <w:rsid w:val="008C33F5"/>
    <w:pPr>
      <w:ind w:left="284" w:hanging="284"/>
    </w:pPr>
    <w:rPr>
      <w:sz w:val="20"/>
    </w:rPr>
  </w:style>
  <w:style w:type="character" w:styleId="Funotenzeichen">
    <w:name w:val="footnote reference"/>
    <w:uiPriority w:val="99"/>
    <w:semiHidden/>
    <w:rsid w:val="00947A35"/>
    <w:rPr>
      <w:vertAlign w:val="superscript"/>
    </w:rPr>
  </w:style>
  <w:style w:type="character" w:customStyle="1" w:styleId="standard1">
    <w:name w:val="standard1"/>
    <w:rsid w:val="00D77B59"/>
    <w:rPr>
      <w:rFonts w:ascii="Times New Roman" w:hAnsi="Times New Roman" w:hint="default"/>
      <w:b w:val="0"/>
      <w:i w:val="0"/>
      <w:color w:val="000000"/>
      <w:sz w:val="20"/>
    </w:rPr>
  </w:style>
  <w:style w:type="character" w:customStyle="1" w:styleId="tie">
    <w:name w:val="tie_"/>
    <w:rsid w:val="00D77B59"/>
    <w:rPr>
      <w:rFonts w:ascii="Courier New" w:hAnsi="Courier New" w:hint="default"/>
      <w:b w:val="0"/>
      <w:i w:val="0"/>
      <w:color w:val="000000"/>
      <w:sz w:val="20"/>
    </w:rPr>
  </w:style>
  <w:style w:type="character" w:customStyle="1" w:styleId="ties2">
    <w:name w:val="tie_s2"/>
    <w:rsid w:val="00D77B59"/>
    <w:rPr>
      <w:rFonts w:ascii="Courier New" w:hAnsi="Courier New" w:hint="default"/>
      <w:b w:val="0"/>
      <w:i w:val="0"/>
      <w:color w:val="000000"/>
      <w:sz w:val="20"/>
    </w:rPr>
  </w:style>
  <w:style w:type="character" w:customStyle="1" w:styleId="ties1">
    <w:name w:val="tie_s1"/>
    <w:rsid w:val="00D77B59"/>
    <w:rPr>
      <w:rFonts w:ascii="Courier New" w:hAnsi="Courier New" w:hint="default"/>
      <w:b w:val="0"/>
      <w:i w:val="0"/>
      <w:color w:val="000000"/>
      <w:sz w:val="20"/>
    </w:rPr>
  </w:style>
  <w:style w:type="character" w:customStyle="1" w:styleId="row-label">
    <w:name w:val="row-label"/>
    <w:rsid w:val="00D77B59"/>
    <w:rPr>
      <w:rFonts w:ascii="Courier New" w:hAnsi="Courier New" w:hint="default"/>
      <w:b/>
      <w:i w:val="0"/>
      <w:color w:val="000000"/>
      <w:sz w:val="20"/>
    </w:rPr>
  </w:style>
  <w:style w:type="character" w:customStyle="1" w:styleId="count">
    <w:name w:val="count"/>
    <w:rsid w:val="00D77B59"/>
    <w:rPr>
      <w:b/>
    </w:rPr>
  </w:style>
  <w:style w:type="character" w:customStyle="1" w:styleId="standard0">
    <w:name w:val="standard"/>
    <w:rsid w:val="004E4C52"/>
    <w:rPr>
      <w:rFonts w:ascii="Times New Roman" w:hAnsi="Times New Roman" w:cs="Times New Roman" w:hint="default"/>
      <w:b w:val="0"/>
      <w:bCs w:val="0"/>
      <w:i w:val="0"/>
      <w:iCs w:val="0"/>
      <w:color w:val="000000"/>
      <w:sz w:val="20"/>
      <w:szCs w:val="20"/>
    </w:rPr>
  </w:style>
  <w:style w:type="paragraph" w:styleId="Sprechblasentext">
    <w:name w:val="Balloon Text"/>
    <w:basedOn w:val="Standard"/>
    <w:link w:val="SprechblasentextZchn"/>
    <w:rsid w:val="00A014B1"/>
    <w:pPr>
      <w:spacing w:before="0"/>
    </w:pPr>
    <w:rPr>
      <w:rFonts w:ascii="Tahoma" w:hAnsi="Tahoma"/>
      <w:sz w:val="16"/>
      <w:szCs w:val="16"/>
    </w:rPr>
  </w:style>
  <w:style w:type="character" w:customStyle="1" w:styleId="SprechblasentextZchn">
    <w:name w:val="Sprechblasentext Zchn"/>
    <w:link w:val="Sprechblasentext"/>
    <w:rsid w:val="00A014B1"/>
    <w:rPr>
      <w:rFonts w:ascii="Tahoma" w:hAnsi="Tahoma" w:cs="Tahoma"/>
      <w:sz w:val="16"/>
      <w:szCs w:val="16"/>
    </w:rPr>
  </w:style>
  <w:style w:type="paragraph" w:styleId="Endnotentext">
    <w:name w:val="endnote text"/>
    <w:basedOn w:val="Standard"/>
    <w:link w:val="EndnotentextZchn"/>
    <w:rsid w:val="0040640F"/>
    <w:pPr>
      <w:spacing w:before="0"/>
    </w:pPr>
    <w:rPr>
      <w:sz w:val="20"/>
      <w:szCs w:val="20"/>
    </w:rPr>
  </w:style>
  <w:style w:type="character" w:customStyle="1" w:styleId="EndnotentextZchn">
    <w:name w:val="Endnotentext Zchn"/>
    <w:basedOn w:val="Absatz-Standardschriftart"/>
    <w:link w:val="Endnotentext"/>
    <w:rsid w:val="0040640F"/>
  </w:style>
  <w:style w:type="character" w:styleId="Endnotenzeichen">
    <w:name w:val="endnote reference"/>
    <w:rsid w:val="0040640F"/>
    <w:rPr>
      <w:vertAlign w:val="superscript"/>
    </w:rPr>
  </w:style>
  <w:style w:type="paragraph" w:customStyle="1" w:styleId="FarbigeListe-Akzent11">
    <w:name w:val="Farbige Liste - Akzent 11"/>
    <w:basedOn w:val="Standard"/>
    <w:qFormat/>
    <w:rsid w:val="00DB16EB"/>
    <w:pPr>
      <w:ind w:left="720"/>
      <w:contextualSpacing/>
    </w:pPr>
  </w:style>
  <w:style w:type="character" w:customStyle="1" w:styleId="column-label">
    <w:name w:val="column-label"/>
    <w:rsid w:val="00CD14D6"/>
    <w:rPr>
      <w:rFonts w:ascii="Courier New" w:hAnsi="Courier New" w:hint="default"/>
      <w:b w:val="0"/>
      <w:bCs w:val="0"/>
      <w:i w:val="0"/>
      <w:iCs w:val="0"/>
      <w:color w:val="808080"/>
      <w:sz w:val="16"/>
      <w:szCs w:val="16"/>
    </w:rPr>
  </w:style>
  <w:style w:type="character" w:styleId="Kommentarzeichen">
    <w:name w:val="annotation reference"/>
    <w:rsid w:val="00A84A5E"/>
    <w:rPr>
      <w:sz w:val="18"/>
      <w:szCs w:val="18"/>
    </w:rPr>
  </w:style>
  <w:style w:type="paragraph" w:styleId="Kommentartext">
    <w:name w:val="annotation text"/>
    <w:basedOn w:val="Standard"/>
    <w:link w:val="KommentartextZchn"/>
    <w:rsid w:val="00A84A5E"/>
  </w:style>
  <w:style w:type="character" w:customStyle="1" w:styleId="KommentartextZchn">
    <w:name w:val="Kommentartext Zchn"/>
    <w:basedOn w:val="Absatz-Standardschriftart"/>
    <w:link w:val="Kommentartext"/>
    <w:rsid w:val="00A84A5E"/>
  </w:style>
  <w:style w:type="paragraph" w:styleId="Kommentarthema">
    <w:name w:val="annotation subject"/>
    <w:basedOn w:val="Kommentartext"/>
    <w:next w:val="Kommentartext"/>
    <w:link w:val="KommentarthemaZchn"/>
    <w:rsid w:val="00A84A5E"/>
    <w:rPr>
      <w:b/>
      <w:bCs/>
      <w:sz w:val="20"/>
      <w:szCs w:val="20"/>
    </w:rPr>
  </w:style>
  <w:style w:type="character" w:customStyle="1" w:styleId="KommentarthemaZchn">
    <w:name w:val="Kommentarthema Zchn"/>
    <w:link w:val="Kommentarthema"/>
    <w:rsid w:val="00A84A5E"/>
    <w:rPr>
      <w:b/>
      <w:bCs/>
      <w:sz w:val="20"/>
      <w:szCs w:val="20"/>
    </w:rPr>
  </w:style>
  <w:style w:type="paragraph" w:customStyle="1" w:styleId="Default">
    <w:name w:val="Default"/>
    <w:rsid w:val="00F51474"/>
    <w:pPr>
      <w:autoSpaceDE w:val="0"/>
      <w:autoSpaceDN w:val="0"/>
      <w:adjustRightInd w:val="0"/>
    </w:pPr>
    <w:rPr>
      <w:color w:val="000000"/>
      <w:sz w:val="24"/>
      <w:szCs w:val="24"/>
    </w:rPr>
  </w:style>
  <w:style w:type="character" w:customStyle="1" w:styleId="berschrift2Zchn">
    <w:name w:val="Überschrift 2 Zchn"/>
    <w:link w:val="berschrift2"/>
    <w:rsid w:val="00322055"/>
    <w:rPr>
      <w:rFonts w:ascii="Arial" w:hAnsi="Arial"/>
      <w:b/>
      <w:color w:val="7030A0"/>
      <w:sz w:val="32"/>
      <w:szCs w:val="32"/>
      <w:lang w:val="ru-RU"/>
    </w:rPr>
  </w:style>
  <w:style w:type="character" w:customStyle="1" w:styleId="berschrift3Zchn">
    <w:name w:val="Überschrift 3 Zchn"/>
    <w:link w:val="berschrift3"/>
    <w:rsid w:val="00322055"/>
    <w:rPr>
      <w:rFonts w:ascii="Arial" w:hAnsi="Arial" w:cs="Arial"/>
      <w:b/>
      <w:bCs/>
      <w:color w:val="7030A0"/>
      <w:sz w:val="28"/>
      <w:szCs w:val="26"/>
    </w:rPr>
  </w:style>
  <w:style w:type="character" w:customStyle="1" w:styleId="berschrift4Zchn">
    <w:name w:val="Überschrift 4 Zchn"/>
    <w:link w:val="berschrift4"/>
    <w:rsid w:val="00322055"/>
    <w:rPr>
      <w:rFonts w:ascii="Arial" w:hAnsi="Arial"/>
      <w:b/>
      <w:color w:val="7030A0"/>
      <w:sz w:val="24"/>
      <w:szCs w:val="28"/>
    </w:rPr>
  </w:style>
  <w:style w:type="paragraph" w:customStyle="1" w:styleId="Listenabsatz1">
    <w:name w:val="Listenabsatz1"/>
    <w:basedOn w:val="Standard"/>
    <w:rsid w:val="00322055"/>
    <w:pPr>
      <w:ind w:left="720"/>
      <w:contextualSpacing/>
    </w:pPr>
  </w:style>
  <w:style w:type="paragraph" w:styleId="Listenabsatz">
    <w:name w:val="List Paragraph"/>
    <w:basedOn w:val="Standard"/>
    <w:uiPriority w:val="34"/>
    <w:qFormat/>
    <w:rsid w:val="007C741B"/>
    <w:pPr>
      <w:ind w:left="720"/>
      <w:contextualSpacing/>
    </w:pPr>
  </w:style>
  <w:style w:type="character" w:customStyle="1" w:styleId="nv">
    <w:name w:val="nv"/>
    <w:basedOn w:val="Absatz-Standardschriftart"/>
    <w:rsid w:val="00D14691"/>
    <w:rPr>
      <w:color w:val="646464"/>
    </w:rPr>
  </w:style>
  <w:style w:type="character" w:customStyle="1" w:styleId="FunotentextZchn">
    <w:name w:val="Fußnotentext Zchn"/>
    <w:basedOn w:val="Absatz-Standardschriftart"/>
    <w:link w:val="Funotentext"/>
    <w:uiPriority w:val="99"/>
    <w:semiHidden/>
    <w:rsid w:val="008C33F5"/>
    <w:rPr>
      <w:szCs w:val="24"/>
    </w:rPr>
  </w:style>
  <w:style w:type="paragraph" w:styleId="Abbildungsverzeichnis">
    <w:name w:val="table of figures"/>
    <w:basedOn w:val="Standard"/>
    <w:next w:val="Standard"/>
    <w:rsid w:val="00154958"/>
  </w:style>
  <w:style w:type="paragraph" w:styleId="Anrede">
    <w:name w:val="Salutation"/>
    <w:basedOn w:val="Standard"/>
    <w:next w:val="Standard"/>
    <w:link w:val="AnredeZchn"/>
    <w:rsid w:val="00154958"/>
  </w:style>
  <w:style w:type="character" w:customStyle="1" w:styleId="AnredeZchn">
    <w:name w:val="Anrede Zchn"/>
    <w:basedOn w:val="Absatz-Standardschriftart"/>
    <w:link w:val="Anrede"/>
    <w:rsid w:val="00154958"/>
    <w:rPr>
      <w:sz w:val="24"/>
      <w:szCs w:val="24"/>
    </w:rPr>
  </w:style>
  <w:style w:type="paragraph" w:styleId="Aufzhlungszeichen">
    <w:name w:val="List Bullet"/>
    <w:basedOn w:val="Standard"/>
    <w:rsid w:val="00154958"/>
    <w:pPr>
      <w:numPr>
        <w:numId w:val="26"/>
      </w:numPr>
      <w:contextualSpacing/>
    </w:pPr>
  </w:style>
  <w:style w:type="paragraph" w:styleId="Aufzhlungszeichen2">
    <w:name w:val="List Bullet 2"/>
    <w:basedOn w:val="Standard"/>
    <w:rsid w:val="00154958"/>
    <w:pPr>
      <w:numPr>
        <w:numId w:val="27"/>
      </w:numPr>
      <w:contextualSpacing/>
    </w:pPr>
  </w:style>
  <w:style w:type="paragraph" w:styleId="Aufzhlungszeichen3">
    <w:name w:val="List Bullet 3"/>
    <w:basedOn w:val="Standard"/>
    <w:rsid w:val="00154958"/>
    <w:pPr>
      <w:numPr>
        <w:numId w:val="28"/>
      </w:numPr>
      <w:contextualSpacing/>
    </w:pPr>
  </w:style>
  <w:style w:type="paragraph" w:styleId="Aufzhlungszeichen4">
    <w:name w:val="List Bullet 4"/>
    <w:basedOn w:val="Standard"/>
    <w:rsid w:val="00154958"/>
    <w:pPr>
      <w:numPr>
        <w:numId w:val="29"/>
      </w:numPr>
      <w:contextualSpacing/>
    </w:pPr>
  </w:style>
  <w:style w:type="paragraph" w:styleId="Aufzhlungszeichen5">
    <w:name w:val="List Bullet 5"/>
    <w:basedOn w:val="Standard"/>
    <w:rsid w:val="00154958"/>
    <w:pPr>
      <w:numPr>
        <w:numId w:val="30"/>
      </w:numPr>
      <w:contextualSpacing/>
    </w:pPr>
  </w:style>
  <w:style w:type="paragraph" w:styleId="Beschriftung">
    <w:name w:val="caption"/>
    <w:basedOn w:val="Standard"/>
    <w:next w:val="Standard"/>
    <w:semiHidden/>
    <w:unhideWhenUsed/>
    <w:qFormat/>
    <w:rsid w:val="00154958"/>
    <w:pPr>
      <w:spacing w:before="0" w:after="200"/>
    </w:pPr>
    <w:rPr>
      <w:b/>
      <w:bCs/>
      <w:color w:val="4F81BD" w:themeColor="accent1"/>
      <w:sz w:val="18"/>
      <w:szCs w:val="18"/>
    </w:rPr>
  </w:style>
  <w:style w:type="paragraph" w:styleId="Blocktext">
    <w:name w:val="Block Text"/>
    <w:basedOn w:val="Standard"/>
    <w:rsid w:val="0015495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Datum">
    <w:name w:val="Date"/>
    <w:basedOn w:val="Standard"/>
    <w:next w:val="Standard"/>
    <w:link w:val="DatumZchn"/>
    <w:rsid w:val="00154958"/>
  </w:style>
  <w:style w:type="character" w:customStyle="1" w:styleId="DatumZchn">
    <w:name w:val="Datum Zchn"/>
    <w:basedOn w:val="Absatz-Standardschriftart"/>
    <w:link w:val="Datum"/>
    <w:rsid w:val="00154958"/>
    <w:rPr>
      <w:sz w:val="24"/>
      <w:szCs w:val="24"/>
    </w:rPr>
  </w:style>
  <w:style w:type="paragraph" w:styleId="Dokumentstruktur">
    <w:name w:val="Document Map"/>
    <w:basedOn w:val="Standard"/>
    <w:link w:val="DokumentstrukturZchn"/>
    <w:rsid w:val="00154958"/>
    <w:pPr>
      <w:spacing w:before="0"/>
    </w:pPr>
    <w:rPr>
      <w:rFonts w:ascii="Tahoma" w:hAnsi="Tahoma" w:cs="Tahoma"/>
      <w:sz w:val="16"/>
      <w:szCs w:val="16"/>
    </w:rPr>
  </w:style>
  <w:style w:type="character" w:customStyle="1" w:styleId="DokumentstrukturZchn">
    <w:name w:val="Dokumentstruktur Zchn"/>
    <w:basedOn w:val="Absatz-Standardschriftart"/>
    <w:link w:val="Dokumentstruktur"/>
    <w:rsid w:val="00154958"/>
    <w:rPr>
      <w:rFonts w:ascii="Tahoma" w:hAnsi="Tahoma" w:cs="Tahoma"/>
      <w:sz w:val="16"/>
      <w:szCs w:val="16"/>
    </w:rPr>
  </w:style>
  <w:style w:type="paragraph" w:styleId="E-Mail-Signatur">
    <w:name w:val="E-mail Signature"/>
    <w:basedOn w:val="Standard"/>
    <w:link w:val="E-Mail-SignaturZchn"/>
    <w:rsid w:val="00154958"/>
    <w:pPr>
      <w:spacing w:before="0"/>
    </w:pPr>
  </w:style>
  <w:style w:type="character" w:customStyle="1" w:styleId="E-Mail-SignaturZchn">
    <w:name w:val="E-Mail-Signatur Zchn"/>
    <w:basedOn w:val="Absatz-Standardschriftart"/>
    <w:link w:val="E-Mail-Signatur"/>
    <w:rsid w:val="00154958"/>
    <w:rPr>
      <w:sz w:val="24"/>
      <w:szCs w:val="24"/>
    </w:rPr>
  </w:style>
  <w:style w:type="paragraph" w:styleId="Fu-Endnotenberschrift">
    <w:name w:val="Note Heading"/>
    <w:basedOn w:val="Standard"/>
    <w:next w:val="Standard"/>
    <w:link w:val="Fu-EndnotenberschriftZchn"/>
    <w:rsid w:val="00154958"/>
    <w:pPr>
      <w:spacing w:before="0"/>
    </w:pPr>
  </w:style>
  <w:style w:type="character" w:customStyle="1" w:styleId="Fu-EndnotenberschriftZchn">
    <w:name w:val="Fuß/-Endnotenüberschrift Zchn"/>
    <w:basedOn w:val="Absatz-Standardschriftart"/>
    <w:link w:val="Fu-Endnotenberschrift"/>
    <w:rsid w:val="00154958"/>
    <w:rPr>
      <w:sz w:val="24"/>
      <w:szCs w:val="24"/>
    </w:rPr>
  </w:style>
  <w:style w:type="paragraph" w:styleId="Gruformel">
    <w:name w:val="Closing"/>
    <w:basedOn w:val="Standard"/>
    <w:link w:val="GruformelZchn"/>
    <w:rsid w:val="00154958"/>
    <w:pPr>
      <w:spacing w:before="0"/>
      <w:ind w:left="4252"/>
    </w:pPr>
  </w:style>
  <w:style w:type="character" w:customStyle="1" w:styleId="GruformelZchn">
    <w:name w:val="Grußformel Zchn"/>
    <w:basedOn w:val="Absatz-Standardschriftart"/>
    <w:link w:val="Gruformel"/>
    <w:rsid w:val="00154958"/>
    <w:rPr>
      <w:sz w:val="24"/>
      <w:szCs w:val="24"/>
    </w:rPr>
  </w:style>
  <w:style w:type="paragraph" w:styleId="HTMLAdresse">
    <w:name w:val="HTML Address"/>
    <w:basedOn w:val="Standard"/>
    <w:link w:val="HTMLAdresseZchn"/>
    <w:rsid w:val="00154958"/>
    <w:pPr>
      <w:spacing w:before="0"/>
    </w:pPr>
    <w:rPr>
      <w:i/>
      <w:iCs/>
    </w:rPr>
  </w:style>
  <w:style w:type="character" w:customStyle="1" w:styleId="HTMLAdresseZchn">
    <w:name w:val="HTML Adresse Zchn"/>
    <w:basedOn w:val="Absatz-Standardschriftart"/>
    <w:link w:val="HTMLAdresse"/>
    <w:rsid w:val="00154958"/>
    <w:rPr>
      <w:i/>
      <w:iCs/>
      <w:sz w:val="24"/>
      <w:szCs w:val="24"/>
    </w:rPr>
  </w:style>
  <w:style w:type="paragraph" w:styleId="HTMLVorformatiert">
    <w:name w:val="HTML Preformatted"/>
    <w:basedOn w:val="Standard"/>
    <w:link w:val="HTMLVorformatiertZchn"/>
    <w:rsid w:val="00154958"/>
    <w:pPr>
      <w:spacing w:before="0"/>
    </w:pPr>
    <w:rPr>
      <w:rFonts w:ascii="Consolas" w:hAnsi="Consolas" w:cs="Consolas"/>
      <w:sz w:val="20"/>
      <w:szCs w:val="20"/>
    </w:rPr>
  </w:style>
  <w:style w:type="character" w:customStyle="1" w:styleId="HTMLVorformatiertZchn">
    <w:name w:val="HTML Vorformatiert Zchn"/>
    <w:basedOn w:val="Absatz-Standardschriftart"/>
    <w:link w:val="HTMLVorformatiert"/>
    <w:rsid w:val="00154958"/>
    <w:rPr>
      <w:rFonts w:ascii="Consolas" w:hAnsi="Consolas" w:cs="Consolas"/>
    </w:rPr>
  </w:style>
  <w:style w:type="paragraph" w:styleId="Index1">
    <w:name w:val="index 1"/>
    <w:basedOn w:val="Standard"/>
    <w:next w:val="Standard"/>
    <w:autoRedefine/>
    <w:rsid w:val="00154958"/>
    <w:pPr>
      <w:spacing w:before="0"/>
      <w:ind w:left="240" w:hanging="240"/>
    </w:pPr>
  </w:style>
  <w:style w:type="paragraph" w:styleId="Index2">
    <w:name w:val="index 2"/>
    <w:basedOn w:val="Standard"/>
    <w:next w:val="Standard"/>
    <w:autoRedefine/>
    <w:rsid w:val="00154958"/>
    <w:pPr>
      <w:spacing w:before="0"/>
      <w:ind w:left="480" w:hanging="240"/>
    </w:pPr>
  </w:style>
  <w:style w:type="paragraph" w:styleId="Index3">
    <w:name w:val="index 3"/>
    <w:basedOn w:val="Standard"/>
    <w:next w:val="Standard"/>
    <w:autoRedefine/>
    <w:rsid w:val="00154958"/>
    <w:pPr>
      <w:spacing w:before="0"/>
      <w:ind w:left="720" w:hanging="240"/>
    </w:pPr>
  </w:style>
  <w:style w:type="paragraph" w:styleId="Index4">
    <w:name w:val="index 4"/>
    <w:basedOn w:val="Standard"/>
    <w:next w:val="Standard"/>
    <w:autoRedefine/>
    <w:rsid w:val="00154958"/>
    <w:pPr>
      <w:spacing w:before="0"/>
      <w:ind w:left="960" w:hanging="240"/>
    </w:pPr>
  </w:style>
  <w:style w:type="paragraph" w:styleId="Index5">
    <w:name w:val="index 5"/>
    <w:basedOn w:val="Standard"/>
    <w:next w:val="Standard"/>
    <w:autoRedefine/>
    <w:rsid w:val="00154958"/>
    <w:pPr>
      <w:spacing w:before="0"/>
      <w:ind w:left="1200" w:hanging="240"/>
    </w:pPr>
  </w:style>
  <w:style w:type="paragraph" w:styleId="Index6">
    <w:name w:val="index 6"/>
    <w:basedOn w:val="Standard"/>
    <w:next w:val="Standard"/>
    <w:autoRedefine/>
    <w:rsid w:val="00154958"/>
    <w:pPr>
      <w:spacing w:before="0"/>
      <w:ind w:left="1440" w:hanging="240"/>
    </w:pPr>
  </w:style>
  <w:style w:type="paragraph" w:styleId="Index7">
    <w:name w:val="index 7"/>
    <w:basedOn w:val="Standard"/>
    <w:next w:val="Standard"/>
    <w:autoRedefine/>
    <w:rsid w:val="00154958"/>
    <w:pPr>
      <w:spacing w:before="0"/>
      <w:ind w:left="1680" w:hanging="240"/>
    </w:pPr>
  </w:style>
  <w:style w:type="paragraph" w:styleId="Index8">
    <w:name w:val="index 8"/>
    <w:basedOn w:val="Standard"/>
    <w:next w:val="Standard"/>
    <w:autoRedefine/>
    <w:rsid w:val="00154958"/>
    <w:pPr>
      <w:spacing w:before="0"/>
      <w:ind w:left="1920" w:hanging="240"/>
    </w:pPr>
  </w:style>
  <w:style w:type="paragraph" w:styleId="Index9">
    <w:name w:val="index 9"/>
    <w:basedOn w:val="Standard"/>
    <w:next w:val="Standard"/>
    <w:autoRedefine/>
    <w:rsid w:val="00154958"/>
    <w:pPr>
      <w:spacing w:before="0"/>
      <w:ind w:left="2160" w:hanging="240"/>
    </w:pPr>
  </w:style>
  <w:style w:type="paragraph" w:styleId="Indexberschrift">
    <w:name w:val="index heading"/>
    <w:basedOn w:val="Standard"/>
    <w:next w:val="Index1"/>
    <w:rsid w:val="00154958"/>
    <w:rPr>
      <w:rFonts w:asciiTheme="majorHAnsi" w:eastAsiaTheme="majorEastAsia" w:hAnsiTheme="majorHAnsi" w:cstheme="majorBidi"/>
      <w:b/>
      <w:bCs/>
    </w:rPr>
  </w:style>
  <w:style w:type="paragraph" w:styleId="Inhaltsverzeichnisberschrift">
    <w:name w:val="TOC Heading"/>
    <w:basedOn w:val="berschrift1"/>
    <w:next w:val="Standard"/>
    <w:uiPriority w:val="39"/>
    <w:semiHidden/>
    <w:unhideWhenUsed/>
    <w:qFormat/>
    <w:rsid w:val="00154958"/>
    <w:pPr>
      <w:keepLines/>
      <w:numPr>
        <w:numId w:val="0"/>
      </w:numPr>
      <w:spacing w:before="480" w:after="0"/>
      <w:outlineLvl w:val="9"/>
    </w:pPr>
    <w:rPr>
      <w:rFonts w:asciiTheme="majorHAnsi" w:eastAsiaTheme="majorEastAsia" w:hAnsiTheme="majorHAnsi" w:cstheme="majorBidi"/>
      <w:color w:val="365F91" w:themeColor="accent1" w:themeShade="BF"/>
      <w:kern w:val="0"/>
      <w:sz w:val="28"/>
      <w:szCs w:val="28"/>
    </w:rPr>
  </w:style>
  <w:style w:type="paragraph" w:styleId="IntensivesZitat">
    <w:name w:val="Intense Quote"/>
    <w:basedOn w:val="Standard"/>
    <w:next w:val="Standard"/>
    <w:link w:val="IntensivesZitatZchn"/>
    <w:rsid w:val="00154958"/>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rsid w:val="00154958"/>
    <w:rPr>
      <w:b/>
      <w:bCs/>
      <w:i/>
      <w:iCs/>
      <w:color w:val="4F81BD" w:themeColor="accent1"/>
      <w:sz w:val="24"/>
      <w:szCs w:val="24"/>
    </w:rPr>
  </w:style>
  <w:style w:type="paragraph" w:styleId="KeinLeerraum">
    <w:name w:val="No Spacing"/>
    <w:rsid w:val="00154958"/>
    <w:pPr>
      <w:jc w:val="both"/>
    </w:pPr>
    <w:rPr>
      <w:sz w:val="24"/>
      <w:szCs w:val="24"/>
    </w:rPr>
  </w:style>
  <w:style w:type="paragraph" w:styleId="Liste">
    <w:name w:val="List"/>
    <w:basedOn w:val="Standard"/>
    <w:rsid w:val="00154958"/>
    <w:pPr>
      <w:ind w:left="283" w:hanging="283"/>
      <w:contextualSpacing/>
    </w:pPr>
  </w:style>
  <w:style w:type="paragraph" w:styleId="Liste2">
    <w:name w:val="List 2"/>
    <w:basedOn w:val="Standard"/>
    <w:rsid w:val="00154958"/>
    <w:pPr>
      <w:ind w:left="566" w:hanging="283"/>
      <w:contextualSpacing/>
    </w:pPr>
  </w:style>
  <w:style w:type="paragraph" w:styleId="Liste3">
    <w:name w:val="List 3"/>
    <w:basedOn w:val="Standard"/>
    <w:rsid w:val="00154958"/>
    <w:pPr>
      <w:ind w:left="849" w:hanging="283"/>
      <w:contextualSpacing/>
    </w:pPr>
  </w:style>
  <w:style w:type="paragraph" w:styleId="Liste4">
    <w:name w:val="List 4"/>
    <w:basedOn w:val="Standard"/>
    <w:rsid w:val="00154958"/>
    <w:pPr>
      <w:ind w:left="1132" w:hanging="283"/>
      <w:contextualSpacing/>
    </w:pPr>
  </w:style>
  <w:style w:type="paragraph" w:styleId="Liste5">
    <w:name w:val="List 5"/>
    <w:basedOn w:val="Standard"/>
    <w:rsid w:val="00154958"/>
    <w:pPr>
      <w:ind w:left="1415" w:hanging="283"/>
      <w:contextualSpacing/>
    </w:pPr>
  </w:style>
  <w:style w:type="paragraph" w:styleId="Listenfortsetzung">
    <w:name w:val="List Continue"/>
    <w:basedOn w:val="Standard"/>
    <w:rsid w:val="00154958"/>
    <w:pPr>
      <w:spacing w:after="120"/>
      <w:ind w:left="283"/>
      <w:contextualSpacing/>
    </w:pPr>
  </w:style>
  <w:style w:type="paragraph" w:styleId="Listenfortsetzung2">
    <w:name w:val="List Continue 2"/>
    <w:basedOn w:val="Standard"/>
    <w:rsid w:val="00154958"/>
    <w:pPr>
      <w:spacing w:after="120"/>
      <w:ind w:left="566"/>
      <w:contextualSpacing/>
    </w:pPr>
  </w:style>
  <w:style w:type="paragraph" w:styleId="Listenfortsetzung3">
    <w:name w:val="List Continue 3"/>
    <w:basedOn w:val="Standard"/>
    <w:rsid w:val="00154958"/>
    <w:pPr>
      <w:spacing w:after="120"/>
      <w:ind w:left="849"/>
      <w:contextualSpacing/>
    </w:pPr>
  </w:style>
  <w:style w:type="paragraph" w:styleId="Listenfortsetzung4">
    <w:name w:val="List Continue 4"/>
    <w:basedOn w:val="Standard"/>
    <w:rsid w:val="00154958"/>
    <w:pPr>
      <w:spacing w:after="120"/>
      <w:ind w:left="1132"/>
      <w:contextualSpacing/>
    </w:pPr>
  </w:style>
  <w:style w:type="paragraph" w:styleId="Listenfortsetzung5">
    <w:name w:val="List Continue 5"/>
    <w:basedOn w:val="Standard"/>
    <w:rsid w:val="00154958"/>
    <w:pPr>
      <w:spacing w:after="120"/>
      <w:ind w:left="1415"/>
      <w:contextualSpacing/>
    </w:pPr>
  </w:style>
  <w:style w:type="paragraph" w:styleId="Listennummer">
    <w:name w:val="List Number"/>
    <w:basedOn w:val="Standard"/>
    <w:rsid w:val="00154958"/>
    <w:pPr>
      <w:numPr>
        <w:numId w:val="31"/>
      </w:numPr>
      <w:contextualSpacing/>
    </w:pPr>
  </w:style>
  <w:style w:type="paragraph" w:styleId="Listennummer2">
    <w:name w:val="List Number 2"/>
    <w:basedOn w:val="Standard"/>
    <w:rsid w:val="00154958"/>
    <w:pPr>
      <w:numPr>
        <w:numId w:val="32"/>
      </w:numPr>
      <w:contextualSpacing/>
    </w:pPr>
  </w:style>
  <w:style w:type="paragraph" w:styleId="Listennummer3">
    <w:name w:val="List Number 3"/>
    <w:basedOn w:val="Standard"/>
    <w:rsid w:val="00154958"/>
    <w:pPr>
      <w:numPr>
        <w:numId w:val="33"/>
      </w:numPr>
      <w:contextualSpacing/>
    </w:pPr>
  </w:style>
  <w:style w:type="paragraph" w:styleId="Listennummer4">
    <w:name w:val="List Number 4"/>
    <w:basedOn w:val="Standard"/>
    <w:rsid w:val="00154958"/>
    <w:pPr>
      <w:numPr>
        <w:numId w:val="34"/>
      </w:numPr>
      <w:contextualSpacing/>
    </w:pPr>
  </w:style>
  <w:style w:type="paragraph" w:styleId="Listennummer5">
    <w:name w:val="List Number 5"/>
    <w:basedOn w:val="Standard"/>
    <w:rsid w:val="00154958"/>
    <w:pPr>
      <w:numPr>
        <w:numId w:val="35"/>
      </w:numPr>
      <w:contextualSpacing/>
    </w:pPr>
  </w:style>
  <w:style w:type="paragraph" w:styleId="Literaturverzeichnis">
    <w:name w:val="Bibliography"/>
    <w:basedOn w:val="Standard"/>
    <w:next w:val="Standard"/>
    <w:uiPriority w:val="37"/>
    <w:semiHidden/>
    <w:unhideWhenUsed/>
    <w:rsid w:val="00154958"/>
  </w:style>
  <w:style w:type="paragraph" w:styleId="Makrotext">
    <w:name w:val="macro"/>
    <w:link w:val="MakrotextZchn"/>
    <w:rsid w:val="00154958"/>
    <w:pPr>
      <w:tabs>
        <w:tab w:val="left" w:pos="480"/>
        <w:tab w:val="left" w:pos="960"/>
        <w:tab w:val="left" w:pos="1440"/>
        <w:tab w:val="left" w:pos="1920"/>
        <w:tab w:val="left" w:pos="2400"/>
        <w:tab w:val="left" w:pos="2880"/>
        <w:tab w:val="left" w:pos="3360"/>
        <w:tab w:val="left" w:pos="3840"/>
        <w:tab w:val="left" w:pos="4320"/>
      </w:tabs>
      <w:spacing w:before="120"/>
      <w:jc w:val="both"/>
    </w:pPr>
    <w:rPr>
      <w:rFonts w:ascii="Consolas" w:hAnsi="Consolas" w:cs="Consolas"/>
    </w:rPr>
  </w:style>
  <w:style w:type="character" w:customStyle="1" w:styleId="MakrotextZchn">
    <w:name w:val="Makrotext Zchn"/>
    <w:basedOn w:val="Absatz-Standardschriftart"/>
    <w:link w:val="Makrotext"/>
    <w:rsid w:val="00154958"/>
    <w:rPr>
      <w:rFonts w:ascii="Consolas" w:hAnsi="Consolas" w:cs="Consolas"/>
    </w:rPr>
  </w:style>
  <w:style w:type="paragraph" w:styleId="Nachrichtenkopf">
    <w:name w:val="Message Header"/>
    <w:basedOn w:val="Standard"/>
    <w:link w:val="NachrichtenkopfZchn"/>
    <w:rsid w:val="00154958"/>
    <w:pPr>
      <w:pBdr>
        <w:top w:val="single" w:sz="6" w:space="1" w:color="auto"/>
        <w:left w:val="single" w:sz="6" w:space="1" w:color="auto"/>
        <w:bottom w:val="single" w:sz="6" w:space="1" w:color="auto"/>
        <w:right w:val="single" w:sz="6" w:space="1" w:color="auto"/>
      </w:pBdr>
      <w:shd w:val="pct20" w:color="auto" w:fill="auto"/>
      <w:spacing w:before="0"/>
      <w:ind w:left="1134" w:hanging="1134"/>
    </w:pPr>
    <w:rPr>
      <w:rFonts w:asciiTheme="majorHAnsi" w:eastAsiaTheme="majorEastAsia" w:hAnsiTheme="majorHAnsi" w:cstheme="majorBidi"/>
    </w:rPr>
  </w:style>
  <w:style w:type="character" w:customStyle="1" w:styleId="NachrichtenkopfZchn">
    <w:name w:val="Nachrichtenkopf Zchn"/>
    <w:basedOn w:val="Absatz-Standardschriftart"/>
    <w:link w:val="Nachrichtenkopf"/>
    <w:rsid w:val="00154958"/>
    <w:rPr>
      <w:rFonts w:asciiTheme="majorHAnsi" w:eastAsiaTheme="majorEastAsia" w:hAnsiTheme="majorHAnsi" w:cstheme="majorBidi"/>
      <w:sz w:val="24"/>
      <w:szCs w:val="24"/>
      <w:shd w:val="pct20" w:color="auto" w:fill="auto"/>
    </w:rPr>
  </w:style>
  <w:style w:type="paragraph" w:styleId="NurText">
    <w:name w:val="Plain Text"/>
    <w:basedOn w:val="Standard"/>
    <w:link w:val="NurTextZchn"/>
    <w:rsid w:val="00154958"/>
    <w:pPr>
      <w:spacing w:before="0"/>
    </w:pPr>
    <w:rPr>
      <w:rFonts w:ascii="Consolas" w:hAnsi="Consolas" w:cs="Consolas"/>
      <w:sz w:val="21"/>
      <w:szCs w:val="21"/>
    </w:rPr>
  </w:style>
  <w:style w:type="character" w:customStyle="1" w:styleId="NurTextZchn">
    <w:name w:val="Nur Text Zchn"/>
    <w:basedOn w:val="Absatz-Standardschriftart"/>
    <w:link w:val="NurText"/>
    <w:rsid w:val="00154958"/>
    <w:rPr>
      <w:rFonts w:ascii="Consolas" w:hAnsi="Consolas" w:cs="Consolas"/>
      <w:sz w:val="21"/>
      <w:szCs w:val="21"/>
    </w:rPr>
  </w:style>
  <w:style w:type="paragraph" w:styleId="Rechtsgrundlagenverzeichnis">
    <w:name w:val="table of authorities"/>
    <w:basedOn w:val="Standard"/>
    <w:next w:val="Standard"/>
    <w:rsid w:val="00154958"/>
    <w:pPr>
      <w:ind w:left="240" w:hanging="240"/>
    </w:pPr>
  </w:style>
  <w:style w:type="paragraph" w:styleId="RGV-berschrift">
    <w:name w:val="toa heading"/>
    <w:basedOn w:val="Standard"/>
    <w:next w:val="Standard"/>
    <w:rsid w:val="00154958"/>
    <w:rPr>
      <w:rFonts w:asciiTheme="majorHAnsi" w:eastAsiaTheme="majorEastAsia" w:hAnsiTheme="majorHAnsi" w:cstheme="majorBidi"/>
      <w:b/>
      <w:bCs/>
    </w:rPr>
  </w:style>
  <w:style w:type="paragraph" w:styleId="Standardeinzug">
    <w:name w:val="Normal Indent"/>
    <w:basedOn w:val="Standard"/>
    <w:rsid w:val="00154958"/>
    <w:pPr>
      <w:ind w:left="708"/>
    </w:pPr>
  </w:style>
  <w:style w:type="paragraph" w:styleId="Textkrper">
    <w:name w:val="Body Text"/>
    <w:basedOn w:val="Standard"/>
    <w:link w:val="TextkrperZchn"/>
    <w:rsid w:val="00154958"/>
    <w:pPr>
      <w:spacing w:after="120"/>
    </w:pPr>
  </w:style>
  <w:style w:type="character" w:customStyle="1" w:styleId="TextkrperZchn">
    <w:name w:val="Textkörper Zchn"/>
    <w:basedOn w:val="Absatz-Standardschriftart"/>
    <w:link w:val="Textkrper"/>
    <w:rsid w:val="00154958"/>
    <w:rPr>
      <w:sz w:val="24"/>
      <w:szCs w:val="24"/>
    </w:rPr>
  </w:style>
  <w:style w:type="paragraph" w:styleId="Textkrper2">
    <w:name w:val="Body Text 2"/>
    <w:basedOn w:val="Standard"/>
    <w:link w:val="Textkrper2Zchn"/>
    <w:rsid w:val="00154958"/>
    <w:pPr>
      <w:spacing w:after="120" w:line="480" w:lineRule="auto"/>
    </w:pPr>
  </w:style>
  <w:style w:type="character" w:customStyle="1" w:styleId="Textkrper2Zchn">
    <w:name w:val="Textkörper 2 Zchn"/>
    <w:basedOn w:val="Absatz-Standardschriftart"/>
    <w:link w:val="Textkrper2"/>
    <w:rsid w:val="00154958"/>
    <w:rPr>
      <w:sz w:val="24"/>
      <w:szCs w:val="24"/>
    </w:rPr>
  </w:style>
  <w:style w:type="paragraph" w:styleId="Textkrper3">
    <w:name w:val="Body Text 3"/>
    <w:basedOn w:val="Standard"/>
    <w:link w:val="Textkrper3Zchn"/>
    <w:rsid w:val="00154958"/>
    <w:pPr>
      <w:spacing w:after="120"/>
    </w:pPr>
    <w:rPr>
      <w:sz w:val="16"/>
      <w:szCs w:val="16"/>
    </w:rPr>
  </w:style>
  <w:style w:type="character" w:customStyle="1" w:styleId="Textkrper3Zchn">
    <w:name w:val="Textkörper 3 Zchn"/>
    <w:basedOn w:val="Absatz-Standardschriftart"/>
    <w:link w:val="Textkrper3"/>
    <w:rsid w:val="00154958"/>
    <w:rPr>
      <w:sz w:val="16"/>
      <w:szCs w:val="16"/>
    </w:rPr>
  </w:style>
  <w:style w:type="paragraph" w:styleId="Textkrper-Einzug2">
    <w:name w:val="Body Text Indent 2"/>
    <w:basedOn w:val="Standard"/>
    <w:link w:val="Textkrper-Einzug2Zchn"/>
    <w:rsid w:val="00154958"/>
    <w:pPr>
      <w:spacing w:after="120" w:line="480" w:lineRule="auto"/>
      <w:ind w:left="283"/>
    </w:pPr>
  </w:style>
  <w:style w:type="character" w:customStyle="1" w:styleId="Textkrper-Einzug2Zchn">
    <w:name w:val="Textkörper-Einzug 2 Zchn"/>
    <w:basedOn w:val="Absatz-Standardschriftart"/>
    <w:link w:val="Textkrper-Einzug2"/>
    <w:rsid w:val="00154958"/>
    <w:rPr>
      <w:sz w:val="24"/>
      <w:szCs w:val="24"/>
    </w:rPr>
  </w:style>
  <w:style w:type="paragraph" w:styleId="Textkrper-Einzug3">
    <w:name w:val="Body Text Indent 3"/>
    <w:basedOn w:val="Standard"/>
    <w:link w:val="Textkrper-Einzug3Zchn"/>
    <w:rsid w:val="00154958"/>
    <w:pPr>
      <w:spacing w:after="120"/>
      <w:ind w:left="283"/>
    </w:pPr>
    <w:rPr>
      <w:sz w:val="16"/>
      <w:szCs w:val="16"/>
    </w:rPr>
  </w:style>
  <w:style w:type="character" w:customStyle="1" w:styleId="Textkrper-Einzug3Zchn">
    <w:name w:val="Textkörper-Einzug 3 Zchn"/>
    <w:basedOn w:val="Absatz-Standardschriftart"/>
    <w:link w:val="Textkrper-Einzug3"/>
    <w:rsid w:val="00154958"/>
    <w:rPr>
      <w:sz w:val="16"/>
      <w:szCs w:val="16"/>
    </w:rPr>
  </w:style>
  <w:style w:type="paragraph" w:styleId="Textkrper-Erstzeileneinzug">
    <w:name w:val="Body Text First Indent"/>
    <w:basedOn w:val="Textkrper"/>
    <w:link w:val="Textkrper-ErstzeileneinzugZchn"/>
    <w:rsid w:val="00154958"/>
    <w:pPr>
      <w:spacing w:after="0"/>
      <w:ind w:firstLine="360"/>
    </w:pPr>
  </w:style>
  <w:style w:type="character" w:customStyle="1" w:styleId="Textkrper-ErstzeileneinzugZchn">
    <w:name w:val="Textkörper-Erstzeileneinzug Zchn"/>
    <w:basedOn w:val="TextkrperZchn"/>
    <w:link w:val="Textkrper-Erstzeileneinzug"/>
    <w:rsid w:val="00154958"/>
    <w:rPr>
      <w:sz w:val="24"/>
      <w:szCs w:val="24"/>
    </w:rPr>
  </w:style>
  <w:style w:type="paragraph" w:styleId="Textkrper-Zeileneinzug">
    <w:name w:val="Body Text Indent"/>
    <w:basedOn w:val="Standard"/>
    <w:link w:val="Textkrper-ZeileneinzugZchn"/>
    <w:rsid w:val="00154958"/>
    <w:pPr>
      <w:spacing w:after="120"/>
      <w:ind w:left="283"/>
    </w:pPr>
  </w:style>
  <w:style w:type="character" w:customStyle="1" w:styleId="Textkrper-ZeileneinzugZchn">
    <w:name w:val="Textkörper-Zeileneinzug Zchn"/>
    <w:basedOn w:val="Absatz-Standardschriftart"/>
    <w:link w:val="Textkrper-Zeileneinzug"/>
    <w:rsid w:val="00154958"/>
    <w:rPr>
      <w:sz w:val="24"/>
      <w:szCs w:val="24"/>
    </w:rPr>
  </w:style>
  <w:style w:type="paragraph" w:styleId="Textkrper-Erstzeileneinzug2">
    <w:name w:val="Body Text First Indent 2"/>
    <w:basedOn w:val="Textkrper-Zeileneinzug"/>
    <w:link w:val="Textkrper-Erstzeileneinzug2Zchn"/>
    <w:rsid w:val="00154958"/>
    <w:pPr>
      <w:spacing w:after="0"/>
      <w:ind w:left="360" w:firstLine="360"/>
    </w:pPr>
  </w:style>
  <w:style w:type="character" w:customStyle="1" w:styleId="Textkrper-Erstzeileneinzug2Zchn">
    <w:name w:val="Textkörper-Erstzeileneinzug 2 Zchn"/>
    <w:basedOn w:val="Textkrper-ZeileneinzugZchn"/>
    <w:link w:val="Textkrper-Erstzeileneinzug2"/>
    <w:rsid w:val="00154958"/>
    <w:rPr>
      <w:sz w:val="24"/>
      <w:szCs w:val="24"/>
    </w:rPr>
  </w:style>
  <w:style w:type="paragraph" w:styleId="Titel">
    <w:name w:val="Title"/>
    <w:basedOn w:val="Standard"/>
    <w:next w:val="Standard"/>
    <w:link w:val="TitelZchn"/>
    <w:qFormat/>
    <w:rsid w:val="00154958"/>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rsid w:val="00154958"/>
    <w:rPr>
      <w:rFonts w:asciiTheme="majorHAnsi" w:eastAsiaTheme="majorEastAsia" w:hAnsiTheme="majorHAnsi" w:cstheme="majorBidi"/>
      <w:color w:val="17365D" w:themeColor="text2" w:themeShade="BF"/>
      <w:spacing w:val="5"/>
      <w:kern w:val="28"/>
      <w:sz w:val="52"/>
      <w:szCs w:val="52"/>
    </w:rPr>
  </w:style>
  <w:style w:type="paragraph" w:styleId="Umschlagabsenderadresse">
    <w:name w:val="envelope return"/>
    <w:basedOn w:val="Standard"/>
    <w:rsid w:val="00154958"/>
    <w:pPr>
      <w:spacing w:before="0"/>
    </w:pPr>
    <w:rPr>
      <w:rFonts w:asciiTheme="majorHAnsi" w:eastAsiaTheme="majorEastAsia" w:hAnsiTheme="majorHAnsi" w:cstheme="majorBidi"/>
      <w:sz w:val="20"/>
      <w:szCs w:val="20"/>
    </w:rPr>
  </w:style>
  <w:style w:type="paragraph" w:styleId="Umschlagadresse">
    <w:name w:val="envelope address"/>
    <w:basedOn w:val="Standard"/>
    <w:rsid w:val="00154958"/>
    <w:pPr>
      <w:framePr w:w="4320" w:h="2160" w:hRule="exact" w:hSpace="141" w:wrap="auto" w:hAnchor="page" w:xAlign="center" w:yAlign="bottom"/>
      <w:spacing w:before="0"/>
      <w:ind w:left="1"/>
    </w:pPr>
    <w:rPr>
      <w:rFonts w:asciiTheme="majorHAnsi" w:eastAsiaTheme="majorEastAsia" w:hAnsiTheme="majorHAnsi" w:cstheme="majorBidi"/>
    </w:rPr>
  </w:style>
  <w:style w:type="paragraph" w:styleId="Unterschrift">
    <w:name w:val="Signature"/>
    <w:basedOn w:val="Standard"/>
    <w:link w:val="UnterschriftZchn"/>
    <w:rsid w:val="00154958"/>
    <w:pPr>
      <w:spacing w:before="0"/>
      <w:ind w:left="4252"/>
    </w:pPr>
  </w:style>
  <w:style w:type="character" w:customStyle="1" w:styleId="UnterschriftZchn">
    <w:name w:val="Unterschrift Zchn"/>
    <w:basedOn w:val="Absatz-Standardschriftart"/>
    <w:link w:val="Unterschrift"/>
    <w:rsid w:val="00154958"/>
    <w:rPr>
      <w:sz w:val="24"/>
      <w:szCs w:val="24"/>
    </w:rPr>
  </w:style>
  <w:style w:type="paragraph" w:styleId="Untertitel">
    <w:name w:val="Subtitle"/>
    <w:basedOn w:val="Standard"/>
    <w:next w:val="Standard"/>
    <w:link w:val="UntertitelZchn"/>
    <w:qFormat/>
    <w:rsid w:val="00154958"/>
    <w:pPr>
      <w:numPr>
        <w:ilvl w:val="1"/>
      </w:numPr>
    </w:pPr>
    <w:rPr>
      <w:rFonts w:asciiTheme="majorHAnsi" w:eastAsiaTheme="majorEastAsia" w:hAnsiTheme="majorHAnsi" w:cstheme="majorBidi"/>
      <w:i/>
      <w:iCs/>
      <w:color w:val="4F81BD" w:themeColor="accent1"/>
      <w:spacing w:val="15"/>
    </w:rPr>
  </w:style>
  <w:style w:type="character" w:customStyle="1" w:styleId="UntertitelZchn">
    <w:name w:val="Untertitel Zchn"/>
    <w:basedOn w:val="Absatz-Standardschriftart"/>
    <w:link w:val="Untertitel"/>
    <w:rsid w:val="00154958"/>
    <w:rPr>
      <w:rFonts w:asciiTheme="majorHAnsi" w:eastAsiaTheme="majorEastAsia" w:hAnsiTheme="majorHAnsi" w:cstheme="majorBidi"/>
      <w:i/>
      <w:iCs/>
      <w:color w:val="4F81BD" w:themeColor="accent1"/>
      <w:spacing w:val="15"/>
      <w:sz w:val="24"/>
      <w:szCs w:val="24"/>
    </w:rPr>
  </w:style>
  <w:style w:type="paragraph" w:styleId="Zitat">
    <w:name w:val="Quote"/>
    <w:basedOn w:val="Standard"/>
    <w:next w:val="Standard"/>
    <w:link w:val="ZitatZchn"/>
    <w:rsid w:val="00154958"/>
    <w:rPr>
      <w:i/>
      <w:iCs/>
      <w:color w:val="000000" w:themeColor="text1"/>
    </w:rPr>
  </w:style>
  <w:style w:type="character" w:customStyle="1" w:styleId="ZitatZchn">
    <w:name w:val="Zitat Zchn"/>
    <w:basedOn w:val="Absatz-Standardschriftart"/>
    <w:link w:val="Zitat"/>
    <w:rsid w:val="00154958"/>
    <w:rPr>
      <w:i/>
      <w:iCs/>
      <w:color w:val="000000" w:themeColor="text1"/>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caption" w:semiHidden="1" w:unhideWhenUsed="1" w:qFormat="1"/>
    <w:lsdException w:name="footnote reference" w:uiPriority="99"/>
    <w:lsdException w:name="Title" w:qFormat="1"/>
    <w:lsdException w:name="Subtitle" w:qFormat="1"/>
    <w:lsdException w:name="Hyperlink" w:uiPriority="99"/>
    <w:lsdException w:name="Strong" w:qFormat="1"/>
    <w:lsdException w:name="Emphasis" w:qFormat="1"/>
    <w:lsdException w:name="Colorful List" w:qFormat="1"/>
    <w:lsdException w:name="Colorful Grid" w:qFormat="1"/>
    <w:lsdException w:name="Light Shading Accent 1" w:qFormat="1"/>
    <w:lsdException w:name="List Paragraph" w:uiPriority="34" w:qFormat="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8B6B69"/>
    <w:pPr>
      <w:spacing w:before="120"/>
      <w:jc w:val="both"/>
    </w:pPr>
    <w:rPr>
      <w:sz w:val="24"/>
      <w:szCs w:val="24"/>
    </w:rPr>
  </w:style>
  <w:style w:type="paragraph" w:styleId="berschrift1">
    <w:name w:val="heading 1"/>
    <w:basedOn w:val="Standard"/>
    <w:next w:val="Standard"/>
    <w:qFormat/>
    <w:rsid w:val="00B63FB4"/>
    <w:pPr>
      <w:keepNext/>
      <w:numPr>
        <w:numId w:val="13"/>
      </w:numPr>
      <w:spacing w:before="240" w:after="60"/>
      <w:outlineLvl w:val="0"/>
    </w:pPr>
    <w:rPr>
      <w:rFonts w:ascii="Arial" w:hAnsi="Arial" w:cs="Arial"/>
      <w:b/>
      <w:bCs/>
      <w:color w:val="7030A0"/>
      <w:kern w:val="32"/>
      <w:sz w:val="32"/>
      <w:szCs w:val="32"/>
    </w:rPr>
  </w:style>
  <w:style w:type="paragraph" w:styleId="berschrift2">
    <w:name w:val="heading 2"/>
    <w:basedOn w:val="Standard"/>
    <w:next w:val="Standard"/>
    <w:link w:val="berschrift2Zchn"/>
    <w:qFormat/>
    <w:rsid w:val="00FC2B50"/>
    <w:pPr>
      <w:keepNext/>
      <w:pageBreakBefore/>
      <w:spacing w:before="480"/>
      <w:outlineLvl w:val="1"/>
    </w:pPr>
    <w:rPr>
      <w:rFonts w:ascii="Arial" w:hAnsi="Arial"/>
      <w:b/>
      <w:color w:val="7030A0"/>
      <w:sz w:val="32"/>
      <w:szCs w:val="32"/>
      <w:lang w:val="ru-RU"/>
    </w:rPr>
  </w:style>
  <w:style w:type="paragraph" w:styleId="berschrift3">
    <w:name w:val="heading 3"/>
    <w:basedOn w:val="Standard"/>
    <w:next w:val="Standard"/>
    <w:link w:val="berschrift3Zchn"/>
    <w:qFormat/>
    <w:rsid w:val="00FC2B50"/>
    <w:pPr>
      <w:keepNext/>
      <w:spacing w:before="360" w:after="60"/>
      <w:outlineLvl w:val="2"/>
    </w:pPr>
    <w:rPr>
      <w:rFonts w:ascii="Arial" w:hAnsi="Arial"/>
      <w:b/>
      <w:bCs/>
      <w:color w:val="7030A0"/>
      <w:sz w:val="28"/>
      <w:szCs w:val="26"/>
    </w:rPr>
  </w:style>
  <w:style w:type="paragraph" w:styleId="berschrift4">
    <w:name w:val="heading 4"/>
    <w:basedOn w:val="Standard"/>
    <w:next w:val="Standard"/>
    <w:link w:val="berschrift4Zchn"/>
    <w:qFormat/>
    <w:rsid w:val="00FC2B50"/>
    <w:pPr>
      <w:keepNext/>
      <w:spacing w:before="240" w:after="60"/>
      <w:outlineLvl w:val="3"/>
    </w:pPr>
    <w:rPr>
      <w:rFonts w:ascii="Arial" w:hAnsi="Arial"/>
      <w:b/>
      <w:color w:val="7030A0"/>
      <w:szCs w:val="28"/>
    </w:rPr>
  </w:style>
  <w:style w:type="paragraph" w:styleId="berschrift5">
    <w:name w:val="heading 5"/>
    <w:basedOn w:val="Standard"/>
    <w:next w:val="Standard"/>
    <w:qFormat/>
    <w:rsid w:val="008020CF"/>
    <w:pPr>
      <w:numPr>
        <w:ilvl w:val="4"/>
        <w:numId w:val="13"/>
      </w:numPr>
      <w:spacing w:before="240" w:after="60"/>
      <w:outlineLvl w:val="4"/>
    </w:pPr>
    <w:rPr>
      <w:b/>
      <w:i/>
      <w:sz w:val="26"/>
      <w:szCs w:val="26"/>
    </w:rPr>
  </w:style>
  <w:style w:type="paragraph" w:styleId="berschrift6">
    <w:name w:val="heading 6"/>
    <w:basedOn w:val="Standard"/>
    <w:next w:val="Standard"/>
    <w:qFormat/>
    <w:rsid w:val="008020CF"/>
    <w:pPr>
      <w:numPr>
        <w:ilvl w:val="5"/>
        <w:numId w:val="13"/>
      </w:numPr>
      <w:spacing w:before="240" w:after="60"/>
      <w:outlineLvl w:val="5"/>
    </w:pPr>
    <w:rPr>
      <w:b/>
      <w:sz w:val="22"/>
      <w:szCs w:val="22"/>
    </w:rPr>
  </w:style>
  <w:style w:type="paragraph" w:styleId="berschrift7">
    <w:name w:val="heading 7"/>
    <w:basedOn w:val="Standard"/>
    <w:next w:val="Standard"/>
    <w:qFormat/>
    <w:rsid w:val="008020CF"/>
    <w:pPr>
      <w:numPr>
        <w:ilvl w:val="6"/>
        <w:numId w:val="13"/>
      </w:numPr>
      <w:spacing w:before="240" w:after="60"/>
      <w:outlineLvl w:val="6"/>
    </w:pPr>
  </w:style>
  <w:style w:type="paragraph" w:styleId="berschrift8">
    <w:name w:val="heading 8"/>
    <w:basedOn w:val="Standard"/>
    <w:next w:val="Standard"/>
    <w:qFormat/>
    <w:rsid w:val="008020CF"/>
    <w:pPr>
      <w:numPr>
        <w:ilvl w:val="7"/>
        <w:numId w:val="13"/>
      </w:numPr>
      <w:spacing w:before="240" w:after="60"/>
      <w:outlineLvl w:val="7"/>
    </w:pPr>
    <w:rPr>
      <w:i/>
    </w:rPr>
  </w:style>
  <w:style w:type="paragraph" w:styleId="berschrift9">
    <w:name w:val="heading 9"/>
    <w:basedOn w:val="Standard"/>
    <w:next w:val="Standard"/>
    <w:qFormat/>
    <w:rsid w:val="008020CF"/>
    <w:pPr>
      <w:numPr>
        <w:ilvl w:val="8"/>
        <w:numId w:val="13"/>
      </w:numPr>
      <w:spacing w:before="240" w:after="60"/>
      <w:outlineLvl w:val="8"/>
    </w:pPr>
    <w:rPr>
      <w:rFonts w:ascii="Arial" w:hAnsi="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Literatur">
    <w:name w:val="Literatur"/>
    <w:basedOn w:val="Standard"/>
    <w:rsid w:val="008D0E62"/>
    <w:pPr>
      <w:ind w:left="709" w:hanging="709"/>
    </w:pPr>
  </w:style>
  <w:style w:type="character" w:styleId="Hyperlink">
    <w:name w:val="Hyperlink"/>
    <w:uiPriority w:val="99"/>
    <w:rsid w:val="00115F42"/>
    <w:rPr>
      <w:color w:val="0000FF"/>
      <w:u w:val="single"/>
    </w:rPr>
  </w:style>
  <w:style w:type="paragraph" w:styleId="Kopfzeile">
    <w:name w:val="header"/>
    <w:basedOn w:val="Standard"/>
    <w:rsid w:val="00BD1690"/>
    <w:pPr>
      <w:tabs>
        <w:tab w:val="center" w:pos="4536"/>
        <w:tab w:val="right" w:pos="9072"/>
      </w:tabs>
    </w:pPr>
  </w:style>
  <w:style w:type="character" w:styleId="Seitenzahl">
    <w:name w:val="page number"/>
    <w:basedOn w:val="Absatz-Standardschriftart"/>
    <w:rsid w:val="00BD1690"/>
  </w:style>
  <w:style w:type="paragraph" w:styleId="StandardWeb">
    <w:name w:val="Normal (Web)"/>
    <w:basedOn w:val="Standard"/>
    <w:uiPriority w:val="99"/>
    <w:rsid w:val="009B7E7B"/>
    <w:pPr>
      <w:spacing w:before="100" w:beforeAutospacing="1" w:after="100" w:afterAutospacing="1"/>
      <w:jc w:val="left"/>
    </w:pPr>
  </w:style>
  <w:style w:type="paragraph" w:styleId="Fuzeile">
    <w:name w:val="footer"/>
    <w:basedOn w:val="Standard"/>
    <w:semiHidden/>
    <w:rsid w:val="00B151EB"/>
    <w:pPr>
      <w:tabs>
        <w:tab w:val="center" w:pos="4536"/>
        <w:tab w:val="right" w:pos="9072"/>
      </w:tabs>
    </w:pPr>
  </w:style>
  <w:style w:type="paragraph" w:styleId="Verzeichnis3">
    <w:name w:val="toc 3"/>
    <w:basedOn w:val="Verzeichnis2"/>
    <w:autoRedefine/>
    <w:uiPriority w:val="39"/>
    <w:rsid w:val="003C1409"/>
    <w:pPr>
      <w:tabs>
        <w:tab w:val="clear" w:pos="9072"/>
        <w:tab w:val="left" w:pos="1134"/>
        <w:tab w:val="right" w:leader="dot" w:pos="9062"/>
      </w:tabs>
      <w:ind w:left="1021" w:hanging="454"/>
      <w:jc w:val="center"/>
    </w:pPr>
    <w:rPr>
      <w:szCs w:val="20"/>
    </w:rPr>
  </w:style>
  <w:style w:type="paragraph" w:styleId="Verzeichnis2">
    <w:name w:val="toc 2"/>
    <w:basedOn w:val="Verzeichnis1"/>
    <w:next w:val="Standard"/>
    <w:autoRedefine/>
    <w:uiPriority w:val="39"/>
    <w:rsid w:val="003C1409"/>
    <w:pPr>
      <w:tabs>
        <w:tab w:val="right" w:leader="dot" w:pos="9072"/>
      </w:tabs>
      <w:ind w:left="238"/>
    </w:pPr>
  </w:style>
  <w:style w:type="paragraph" w:styleId="Verzeichnis1">
    <w:name w:val="toc 1"/>
    <w:basedOn w:val="Standard"/>
    <w:next w:val="Standard"/>
    <w:autoRedefine/>
    <w:uiPriority w:val="39"/>
    <w:rsid w:val="00C77EEA"/>
    <w:pPr>
      <w:spacing w:before="0"/>
    </w:pPr>
    <w:rPr>
      <w:noProof/>
      <w:sz w:val="18"/>
    </w:rPr>
  </w:style>
  <w:style w:type="paragraph" w:styleId="Verzeichnis4">
    <w:name w:val="toc 4"/>
    <w:basedOn w:val="Verzeichnis3"/>
    <w:next w:val="Standard"/>
    <w:autoRedefine/>
    <w:uiPriority w:val="39"/>
    <w:rsid w:val="00475CB3"/>
    <w:pPr>
      <w:tabs>
        <w:tab w:val="clear" w:pos="1134"/>
        <w:tab w:val="left" w:pos="1814"/>
      </w:tabs>
      <w:ind w:left="1474" w:hanging="567"/>
      <w:jc w:val="left"/>
    </w:pPr>
  </w:style>
  <w:style w:type="paragraph" w:styleId="Verzeichnis5">
    <w:name w:val="toc 5"/>
    <w:basedOn w:val="Standard"/>
    <w:next w:val="Standard"/>
    <w:autoRedefine/>
    <w:uiPriority w:val="39"/>
    <w:semiHidden/>
    <w:rsid w:val="00394A79"/>
    <w:pPr>
      <w:ind w:left="960"/>
    </w:pPr>
  </w:style>
  <w:style w:type="paragraph" w:styleId="Verzeichnis6">
    <w:name w:val="toc 6"/>
    <w:basedOn w:val="Standard"/>
    <w:next w:val="Standard"/>
    <w:autoRedefine/>
    <w:uiPriority w:val="39"/>
    <w:semiHidden/>
    <w:rsid w:val="00394A79"/>
    <w:pPr>
      <w:ind w:left="1200"/>
    </w:pPr>
  </w:style>
  <w:style w:type="paragraph" w:styleId="Verzeichnis7">
    <w:name w:val="toc 7"/>
    <w:basedOn w:val="Standard"/>
    <w:next w:val="Standard"/>
    <w:autoRedefine/>
    <w:uiPriority w:val="39"/>
    <w:semiHidden/>
    <w:rsid w:val="00394A79"/>
    <w:pPr>
      <w:ind w:left="1440"/>
    </w:pPr>
  </w:style>
  <w:style w:type="paragraph" w:styleId="Verzeichnis8">
    <w:name w:val="toc 8"/>
    <w:basedOn w:val="Standard"/>
    <w:next w:val="Standard"/>
    <w:autoRedefine/>
    <w:uiPriority w:val="39"/>
    <w:semiHidden/>
    <w:rsid w:val="00394A79"/>
    <w:pPr>
      <w:ind w:left="1680"/>
    </w:pPr>
  </w:style>
  <w:style w:type="paragraph" w:styleId="Verzeichnis9">
    <w:name w:val="toc 9"/>
    <w:basedOn w:val="Standard"/>
    <w:next w:val="Standard"/>
    <w:autoRedefine/>
    <w:uiPriority w:val="39"/>
    <w:semiHidden/>
    <w:rsid w:val="00394A79"/>
    <w:pPr>
      <w:ind w:left="1920"/>
    </w:pPr>
  </w:style>
  <w:style w:type="table" w:styleId="Tabellenraster">
    <w:name w:val="Table Grid"/>
    <w:basedOn w:val="NormaleTabelle"/>
    <w:rsid w:val="00E441F9"/>
    <w:pPr>
      <w:spacing w:before="120"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Hyperlink">
    <w:name w:val="FollowedHyperlink"/>
    <w:rsid w:val="00947A35"/>
    <w:rPr>
      <w:color w:val="800080"/>
      <w:u w:val="single"/>
    </w:rPr>
  </w:style>
  <w:style w:type="paragraph" w:styleId="Funotentext">
    <w:name w:val="footnote text"/>
    <w:basedOn w:val="Standard"/>
    <w:link w:val="FunotentextZchn"/>
    <w:uiPriority w:val="99"/>
    <w:semiHidden/>
    <w:rsid w:val="008C33F5"/>
    <w:pPr>
      <w:ind w:left="284" w:hanging="284"/>
    </w:pPr>
    <w:rPr>
      <w:sz w:val="20"/>
    </w:rPr>
  </w:style>
  <w:style w:type="character" w:styleId="Funotenzeichen">
    <w:name w:val="footnote reference"/>
    <w:uiPriority w:val="99"/>
    <w:semiHidden/>
    <w:rsid w:val="00947A35"/>
    <w:rPr>
      <w:vertAlign w:val="superscript"/>
    </w:rPr>
  </w:style>
  <w:style w:type="character" w:customStyle="1" w:styleId="standard1">
    <w:name w:val="standard1"/>
    <w:rsid w:val="00D77B59"/>
    <w:rPr>
      <w:rFonts w:ascii="Times New Roman" w:hAnsi="Times New Roman" w:hint="default"/>
      <w:b w:val="0"/>
      <w:i w:val="0"/>
      <w:color w:val="000000"/>
      <w:sz w:val="20"/>
    </w:rPr>
  </w:style>
  <w:style w:type="character" w:customStyle="1" w:styleId="tie">
    <w:name w:val="tie_"/>
    <w:rsid w:val="00D77B59"/>
    <w:rPr>
      <w:rFonts w:ascii="Courier New" w:hAnsi="Courier New" w:hint="default"/>
      <w:b w:val="0"/>
      <w:i w:val="0"/>
      <w:color w:val="000000"/>
      <w:sz w:val="20"/>
    </w:rPr>
  </w:style>
  <w:style w:type="character" w:customStyle="1" w:styleId="ties2">
    <w:name w:val="tie_s2"/>
    <w:rsid w:val="00D77B59"/>
    <w:rPr>
      <w:rFonts w:ascii="Courier New" w:hAnsi="Courier New" w:hint="default"/>
      <w:b w:val="0"/>
      <w:i w:val="0"/>
      <w:color w:val="000000"/>
      <w:sz w:val="20"/>
    </w:rPr>
  </w:style>
  <w:style w:type="character" w:customStyle="1" w:styleId="ties1">
    <w:name w:val="tie_s1"/>
    <w:rsid w:val="00D77B59"/>
    <w:rPr>
      <w:rFonts w:ascii="Courier New" w:hAnsi="Courier New" w:hint="default"/>
      <w:b w:val="0"/>
      <w:i w:val="0"/>
      <w:color w:val="000000"/>
      <w:sz w:val="20"/>
    </w:rPr>
  </w:style>
  <w:style w:type="character" w:customStyle="1" w:styleId="row-label">
    <w:name w:val="row-label"/>
    <w:rsid w:val="00D77B59"/>
    <w:rPr>
      <w:rFonts w:ascii="Courier New" w:hAnsi="Courier New" w:hint="default"/>
      <w:b/>
      <w:i w:val="0"/>
      <w:color w:val="000000"/>
      <w:sz w:val="20"/>
    </w:rPr>
  </w:style>
  <w:style w:type="character" w:customStyle="1" w:styleId="count">
    <w:name w:val="count"/>
    <w:rsid w:val="00D77B59"/>
    <w:rPr>
      <w:b/>
    </w:rPr>
  </w:style>
  <w:style w:type="character" w:customStyle="1" w:styleId="standard0">
    <w:name w:val="standard"/>
    <w:rsid w:val="004E4C52"/>
    <w:rPr>
      <w:rFonts w:ascii="Times New Roman" w:hAnsi="Times New Roman" w:cs="Times New Roman" w:hint="default"/>
      <w:b w:val="0"/>
      <w:bCs w:val="0"/>
      <w:i w:val="0"/>
      <w:iCs w:val="0"/>
      <w:color w:val="000000"/>
      <w:sz w:val="20"/>
      <w:szCs w:val="20"/>
    </w:rPr>
  </w:style>
  <w:style w:type="paragraph" w:styleId="Sprechblasentext">
    <w:name w:val="Balloon Text"/>
    <w:basedOn w:val="Standard"/>
    <w:link w:val="SprechblasentextZchn"/>
    <w:rsid w:val="00A014B1"/>
    <w:pPr>
      <w:spacing w:before="0"/>
    </w:pPr>
    <w:rPr>
      <w:rFonts w:ascii="Tahoma" w:hAnsi="Tahoma"/>
      <w:sz w:val="16"/>
      <w:szCs w:val="16"/>
    </w:rPr>
  </w:style>
  <w:style w:type="character" w:customStyle="1" w:styleId="SprechblasentextZchn">
    <w:name w:val="Sprechblasentext Zchn"/>
    <w:link w:val="Sprechblasentext"/>
    <w:rsid w:val="00A014B1"/>
    <w:rPr>
      <w:rFonts w:ascii="Tahoma" w:hAnsi="Tahoma" w:cs="Tahoma"/>
      <w:sz w:val="16"/>
      <w:szCs w:val="16"/>
    </w:rPr>
  </w:style>
  <w:style w:type="paragraph" w:styleId="Endnotentext">
    <w:name w:val="endnote text"/>
    <w:basedOn w:val="Standard"/>
    <w:link w:val="EndnotentextZchn"/>
    <w:rsid w:val="0040640F"/>
    <w:pPr>
      <w:spacing w:before="0"/>
    </w:pPr>
    <w:rPr>
      <w:sz w:val="20"/>
      <w:szCs w:val="20"/>
    </w:rPr>
  </w:style>
  <w:style w:type="character" w:customStyle="1" w:styleId="EndnotentextZchn">
    <w:name w:val="Endnotentext Zchn"/>
    <w:basedOn w:val="Absatz-Standardschriftart"/>
    <w:link w:val="Endnotentext"/>
    <w:rsid w:val="0040640F"/>
  </w:style>
  <w:style w:type="character" w:styleId="Endnotenzeichen">
    <w:name w:val="endnote reference"/>
    <w:rsid w:val="0040640F"/>
    <w:rPr>
      <w:vertAlign w:val="superscript"/>
    </w:rPr>
  </w:style>
  <w:style w:type="paragraph" w:customStyle="1" w:styleId="FarbigeListe-Akzent11">
    <w:name w:val="Farbige Liste - Akzent 11"/>
    <w:basedOn w:val="Standard"/>
    <w:qFormat/>
    <w:rsid w:val="00DB16EB"/>
    <w:pPr>
      <w:ind w:left="720"/>
      <w:contextualSpacing/>
    </w:pPr>
  </w:style>
  <w:style w:type="character" w:customStyle="1" w:styleId="column-label">
    <w:name w:val="column-label"/>
    <w:rsid w:val="00CD14D6"/>
    <w:rPr>
      <w:rFonts w:ascii="Courier New" w:hAnsi="Courier New" w:hint="default"/>
      <w:b w:val="0"/>
      <w:bCs w:val="0"/>
      <w:i w:val="0"/>
      <w:iCs w:val="0"/>
      <w:color w:val="808080"/>
      <w:sz w:val="16"/>
      <w:szCs w:val="16"/>
    </w:rPr>
  </w:style>
  <w:style w:type="character" w:styleId="Kommentarzeichen">
    <w:name w:val="annotation reference"/>
    <w:rsid w:val="00A84A5E"/>
    <w:rPr>
      <w:sz w:val="18"/>
      <w:szCs w:val="18"/>
    </w:rPr>
  </w:style>
  <w:style w:type="paragraph" w:styleId="Kommentartext">
    <w:name w:val="annotation text"/>
    <w:basedOn w:val="Standard"/>
    <w:link w:val="KommentartextZchn"/>
    <w:rsid w:val="00A84A5E"/>
  </w:style>
  <w:style w:type="character" w:customStyle="1" w:styleId="KommentartextZchn">
    <w:name w:val="Kommentartext Zchn"/>
    <w:basedOn w:val="Absatz-Standardschriftart"/>
    <w:link w:val="Kommentartext"/>
    <w:rsid w:val="00A84A5E"/>
  </w:style>
  <w:style w:type="paragraph" w:styleId="Kommentarthema">
    <w:name w:val="annotation subject"/>
    <w:basedOn w:val="Kommentartext"/>
    <w:next w:val="Kommentartext"/>
    <w:link w:val="KommentarthemaZchn"/>
    <w:rsid w:val="00A84A5E"/>
    <w:rPr>
      <w:b/>
      <w:bCs/>
      <w:sz w:val="20"/>
      <w:szCs w:val="20"/>
    </w:rPr>
  </w:style>
  <w:style w:type="character" w:customStyle="1" w:styleId="KommentarthemaZchn">
    <w:name w:val="Kommentarthema Zchn"/>
    <w:link w:val="Kommentarthema"/>
    <w:rsid w:val="00A84A5E"/>
    <w:rPr>
      <w:b/>
      <w:bCs/>
      <w:sz w:val="20"/>
      <w:szCs w:val="20"/>
    </w:rPr>
  </w:style>
  <w:style w:type="paragraph" w:customStyle="1" w:styleId="Default">
    <w:name w:val="Default"/>
    <w:rsid w:val="00F51474"/>
    <w:pPr>
      <w:autoSpaceDE w:val="0"/>
      <w:autoSpaceDN w:val="0"/>
      <w:adjustRightInd w:val="0"/>
    </w:pPr>
    <w:rPr>
      <w:color w:val="000000"/>
      <w:sz w:val="24"/>
      <w:szCs w:val="24"/>
    </w:rPr>
  </w:style>
  <w:style w:type="character" w:customStyle="1" w:styleId="berschrift2Zchn">
    <w:name w:val="Überschrift 2 Zchn"/>
    <w:link w:val="berschrift2"/>
    <w:rsid w:val="00322055"/>
    <w:rPr>
      <w:rFonts w:ascii="Arial" w:hAnsi="Arial"/>
      <w:b/>
      <w:color w:val="7030A0"/>
      <w:sz w:val="32"/>
      <w:szCs w:val="32"/>
      <w:lang w:val="ru-RU"/>
    </w:rPr>
  </w:style>
  <w:style w:type="character" w:customStyle="1" w:styleId="berschrift3Zchn">
    <w:name w:val="Überschrift 3 Zchn"/>
    <w:link w:val="berschrift3"/>
    <w:rsid w:val="00322055"/>
    <w:rPr>
      <w:rFonts w:ascii="Arial" w:hAnsi="Arial" w:cs="Arial"/>
      <w:b/>
      <w:bCs/>
      <w:color w:val="7030A0"/>
      <w:sz w:val="28"/>
      <w:szCs w:val="26"/>
    </w:rPr>
  </w:style>
  <w:style w:type="character" w:customStyle="1" w:styleId="berschrift4Zchn">
    <w:name w:val="Überschrift 4 Zchn"/>
    <w:link w:val="berschrift4"/>
    <w:rsid w:val="00322055"/>
    <w:rPr>
      <w:rFonts w:ascii="Arial" w:hAnsi="Arial"/>
      <w:b/>
      <w:color w:val="7030A0"/>
      <w:sz w:val="24"/>
      <w:szCs w:val="28"/>
    </w:rPr>
  </w:style>
  <w:style w:type="paragraph" w:customStyle="1" w:styleId="Listenabsatz1">
    <w:name w:val="Listenabsatz1"/>
    <w:basedOn w:val="Standard"/>
    <w:rsid w:val="00322055"/>
    <w:pPr>
      <w:ind w:left="720"/>
      <w:contextualSpacing/>
    </w:pPr>
  </w:style>
  <w:style w:type="paragraph" w:styleId="Listenabsatz">
    <w:name w:val="List Paragraph"/>
    <w:basedOn w:val="Standard"/>
    <w:uiPriority w:val="34"/>
    <w:qFormat/>
    <w:rsid w:val="007C741B"/>
    <w:pPr>
      <w:ind w:left="720"/>
      <w:contextualSpacing/>
    </w:pPr>
  </w:style>
  <w:style w:type="character" w:customStyle="1" w:styleId="nv">
    <w:name w:val="nv"/>
    <w:basedOn w:val="Absatz-Standardschriftart"/>
    <w:rsid w:val="00D14691"/>
    <w:rPr>
      <w:color w:val="646464"/>
    </w:rPr>
  </w:style>
  <w:style w:type="character" w:customStyle="1" w:styleId="FunotentextZchn">
    <w:name w:val="Fußnotentext Zchn"/>
    <w:basedOn w:val="Absatz-Standardschriftart"/>
    <w:link w:val="Funotentext"/>
    <w:uiPriority w:val="99"/>
    <w:semiHidden/>
    <w:rsid w:val="008C33F5"/>
    <w:rPr>
      <w:szCs w:val="24"/>
    </w:rPr>
  </w:style>
  <w:style w:type="paragraph" w:styleId="Abbildungsverzeichnis">
    <w:name w:val="table of figures"/>
    <w:basedOn w:val="Standard"/>
    <w:next w:val="Standard"/>
    <w:rsid w:val="00154958"/>
  </w:style>
  <w:style w:type="paragraph" w:styleId="Anrede">
    <w:name w:val="Salutation"/>
    <w:basedOn w:val="Standard"/>
    <w:next w:val="Standard"/>
    <w:link w:val="AnredeZchn"/>
    <w:rsid w:val="00154958"/>
  </w:style>
  <w:style w:type="character" w:customStyle="1" w:styleId="AnredeZchn">
    <w:name w:val="Anrede Zchn"/>
    <w:basedOn w:val="Absatz-Standardschriftart"/>
    <w:link w:val="Anrede"/>
    <w:rsid w:val="00154958"/>
    <w:rPr>
      <w:sz w:val="24"/>
      <w:szCs w:val="24"/>
    </w:rPr>
  </w:style>
  <w:style w:type="paragraph" w:styleId="Aufzhlungszeichen">
    <w:name w:val="List Bullet"/>
    <w:basedOn w:val="Standard"/>
    <w:rsid w:val="00154958"/>
    <w:pPr>
      <w:numPr>
        <w:numId w:val="26"/>
      </w:numPr>
      <w:contextualSpacing/>
    </w:pPr>
  </w:style>
  <w:style w:type="paragraph" w:styleId="Aufzhlungszeichen2">
    <w:name w:val="List Bullet 2"/>
    <w:basedOn w:val="Standard"/>
    <w:rsid w:val="00154958"/>
    <w:pPr>
      <w:numPr>
        <w:numId w:val="27"/>
      </w:numPr>
      <w:contextualSpacing/>
    </w:pPr>
  </w:style>
  <w:style w:type="paragraph" w:styleId="Aufzhlungszeichen3">
    <w:name w:val="List Bullet 3"/>
    <w:basedOn w:val="Standard"/>
    <w:rsid w:val="00154958"/>
    <w:pPr>
      <w:numPr>
        <w:numId w:val="28"/>
      </w:numPr>
      <w:contextualSpacing/>
    </w:pPr>
  </w:style>
  <w:style w:type="paragraph" w:styleId="Aufzhlungszeichen4">
    <w:name w:val="List Bullet 4"/>
    <w:basedOn w:val="Standard"/>
    <w:rsid w:val="00154958"/>
    <w:pPr>
      <w:numPr>
        <w:numId w:val="29"/>
      </w:numPr>
      <w:contextualSpacing/>
    </w:pPr>
  </w:style>
  <w:style w:type="paragraph" w:styleId="Aufzhlungszeichen5">
    <w:name w:val="List Bullet 5"/>
    <w:basedOn w:val="Standard"/>
    <w:rsid w:val="00154958"/>
    <w:pPr>
      <w:numPr>
        <w:numId w:val="30"/>
      </w:numPr>
      <w:contextualSpacing/>
    </w:pPr>
  </w:style>
  <w:style w:type="paragraph" w:styleId="Beschriftung">
    <w:name w:val="caption"/>
    <w:basedOn w:val="Standard"/>
    <w:next w:val="Standard"/>
    <w:semiHidden/>
    <w:unhideWhenUsed/>
    <w:qFormat/>
    <w:rsid w:val="00154958"/>
    <w:pPr>
      <w:spacing w:before="0" w:after="200"/>
    </w:pPr>
    <w:rPr>
      <w:b/>
      <w:bCs/>
      <w:color w:val="4F81BD" w:themeColor="accent1"/>
      <w:sz w:val="18"/>
      <w:szCs w:val="18"/>
    </w:rPr>
  </w:style>
  <w:style w:type="paragraph" w:styleId="Blocktext">
    <w:name w:val="Block Text"/>
    <w:basedOn w:val="Standard"/>
    <w:rsid w:val="0015495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Datum">
    <w:name w:val="Date"/>
    <w:basedOn w:val="Standard"/>
    <w:next w:val="Standard"/>
    <w:link w:val="DatumZchn"/>
    <w:rsid w:val="00154958"/>
  </w:style>
  <w:style w:type="character" w:customStyle="1" w:styleId="DatumZchn">
    <w:name w:val="Datum Zchn"/>
    <w:basedOn w:val="Absatz-Standardschriftart"/>
    <w:link w:val="Datum"/>
    <w:rsid w:val="00154958"/>
    <w:rPr>
      <w:sz w:val="24"/>
      <w:szCs w:val="24"/>
    </w:rPr>
  </w:style>
  <w:style w:type="paragraph" w:styleId="Dokumentstruktur">
    <w:name w:val="Document Map"/>
    <w:basedOn w:val="Standard"/>
    <w:link w:val="DokumentstrukturZchn"/>
    <w:rsid w:val="00154958"/>
    <w:pPr>
      <w:spacing w:before="0"/>
    </w:pPr>
    <w:rPr>
      <w:rFonts w:ascii="Tahoma" w:hAnsi="Tahoma" w:cs="Tahoma"/>
      <w:sz w:val="16"/>
      <w:szCs w:val="16"/>
    </w:rPr>
  </w:style>
  <w:style w:type="character" w:customStyle="1" w:styleId="DokumentstrukturZchn">
    <w:name w:val="Dokumentstruktur Zchn"/>
    <w:basedOn w:val="Absatz-Standardschriftart"/>
    <w:link w:val="Dokumentstruktur"/>
    <w:rsid w:val="00154958"/>
    <w:rPr>
      <w:rFonts w:ascii="Tahoma" w:hAnsi="Tahoma" w:cs="Tahoma"/>
      <w:sz w:val="16"/>
      <w:szCs w:val="16"/>
    </w:rPr>
  </w:style>
  <w:style w:type="paragraph" w:styleId="E-Mail-Signatur">
    <w:name w:val="E-mail Signature"/>
    <w:basedOn w:val="Standard"/>
    <w:link w:val="E-Mail-SignaturZchn"/>
    <w:rsid w:val="00154958"/>
    <w:pPr>
      <w:spacing w:before="0"/>
    </w:pPr>
  </w:style>
  <w:style w:type="character" w:customStyle="1" w:styleId="E-Mail-SignaturZchn">
    <w:name w:val="E-Mail-Signatur Zchn"/>
    <w:basedOn w:val="Absatz-Standardschriftart"/>
    <w:link w:val="E-Mail-Signatur"/>
    <w:rsid w:val="00154958"/>
    <w:rPr>
      <w:sz w:val="24"/>
      <w:szCs w:val="24"/>
    </w:rPr>
  </w:style>
  <w:style w:type="paragraph" w:styleId="Fu-Endnotenberschrift">
    <w:name w:val="Note Heading"/>
    <w:basedOn w:val="Standard"/>
    <w:next w:val="Standard"/>
    <w:link w:val="Fu-EndnotenberschriftZchn"/>
    <w:rsid w:val="00154958"/>
    <w:pPr>
      <w:spacing w:before="0"/>
    </w:pPr>
  </w:style>
  <w:style w:type="character" w:customStyle="1" w:styleId="Fu-EndnotenberschriftZchn">
    <w:name w:val="Fuß/-Endnotenüberschrift Zchn"/>
    <w:basedOn w:val="Absatz-Standardschriftart"/>
    <w:link w:val="Fu-Endnotenberschrift"/>
    <w:rsid w:val="00154958"/>
    <w:rPr>
      <w:sz w:val="24"/>
      <w:szCs w:val="24"/>
    </w:rPr>
  </w:style>
  <w:style w:type="paragraph" w:styleId="Gruformel">
    <w:name w:val="Closing"/>
    <w:basedOn w:val="Standard"/>
    <w:link w:val="GruformelZchn"/>
    <w:rsid w:val="00154958"/>
    <w:pPr>
      <w:spacing w:before="0"/>
      <w:ind w:left="4252"/>
    </w:pPr>
  </w:style>
  <w:style w:type="character" w:customStyle="1" w:styleId="GruformelZchn">
    <w:name w:val="Grußformel Zchn"/>
    <w:basedOn w:val="Absatz-Standardschriftart"/>
    <w:link w:val="Gruformel"/>
    <w:rsid w:val="00154958"/>
    <w:rPr>
      <w:sz w:val="24"/>
      <w:szCs w:val="24"/>
    </w:rPr>
  </w:style>
  <w:style w:type="paragraph" w:styleId="HTMLAdresse">
    <w:name w:val="HTML Address"/>
    <w:basedOn w:val="Standard"/>
    <w:link w:val="HTMLAdresseZchn"/>
    <w:rsid w:val="00154958"/>
    <w:pPr>
      <w:spacing w:before="0"/>
    </w:pPr>
    <w:rPr>
      <w:i/>
      <w:iCs/>
    </w:rPr>
  </w:style>
  <w:style w:type="character" w:customStyle="1" w:styleId="HTMLAdresseZchn">
    <w:name w:val="HTML Adresse Zchn"/>
    <w:basedOn w:val="Absatz-Standardschriftart"/>
    <w:link w:val="HTMLAdresse"/>
    <w:rsid w:val="00154958"/>
    <w:rPr>
      <w:i/>
      <w:iCs/>
      <w:sz w:val="24"/>
      <w:szCs w:val="24"/>
    </w:rPr>
  </w:style>
  <w:style w:type="paragraph" w:styleId="HTMLVorformatiert">
    <w:name w:val="HTML Preformatted"/>
    <w:basedOn w:val="Standard"/>
    <w:link w:val="HTMLVorformatiertZchn"/>
    <w:rsid w:val="00154958"/>
    <w:pPr>
      <w:spacing w:before="0"/>
    </w:pPr>
    <w:rPr>
      <w:rFonts w:ascii="Consolas" w:hAnsi="Consolas" w:cs="Consolas"/>
      <w:sz w:val="20"/>
      <w:szCs w:val="20"/>
    </w:rPr>
  </w:style>
  <w:style w:type="character" w:customStyle="1" w:styleId="HTMLVorformatiertZchn">
    <w:name w:val="HTML Vorformatiert Zchn"/>
    <w:basedOn w:val="Absatz-Standardschriftart"/>
    <w:link w:val="HTMLVorformatiert"/>
    <w:rsid w:val="00154958"/>
    <w:rPr>
      <w:rFonts w:ascii="Consolas" w:hAnsi="Consolas" w:cs="Consolas"/>
    </w:rPr>
  </w:style>
  <w:style w:type="paragraph" w:styleId="Index1">
    <w:name w:val="index 1"/>
    <w:basedOn w:val="Standard"/>
    <w:next w:val="Standard"/>
    <w:autoRedefine/>
    <w:rsid w:val="00154958"/>
    <w:pPr>
      <w:spacing w:before="0"/>
      <w:ind w:left="240" w:hanging="240"/>
    </w:pPr>
  </w:style>
  <w:style w:type="paragraph" w:styleId="Index2">
    <w:name w:val="index 2"/>
    <w:basedOn w:val="Standard"/>
    <w:next w:val="Standard"/>
    <w:autoRedefine/>
    <w:rsid w:val="00154958"/>
    <w:pPr>
      <w:spacing w:before="0"/>
      <w:ind w:left="480" w:hanging="240"/>
    </w:pPr>
  </w:style>
  <w:style w:type="paragraph" w:styleId="Index3">
    <w:name w:val="index 3"/>
    <w:basedOn w:val="Standard"/>
    <w:next w:val="Standard"/>
    <w:autoRedefine/>
    <w:rsid w:val="00154958"/>
    <w:pPr>
      <w:spacing w:before="0"/>
      <w:ind w:left="720" w:hanging="240"/>
    </w:pPr>
  </w:style>
  <w:style w:type="paragraph" w:styleId="Index4">
    <w:name w:val="index 4"/>
    <w:basedOn w:val="Standard"/>
    <w:next w:val="Standard"/>
    <w:autoRedefine/>
    <w:rsid w:val="00154958"/>
    <w:pPr>
      <w:spacing w:before="0"/>
      <w:ind w:left="960" w:hanging="240"/>
    </w:pPr>
  </w:style>
  <w:style w:type="paragraph" w:styleId="Index5">
    <w:name w:val="index 5"/>
    <w:basedOn w:val="Standard"/>
    <w:next w:val="Standard"/>
    <w:autoRedefine/>
    <w:rsid w:val="00154958"/>
    <w:pPr>
      <w:spacing w:before="0"/>
      <w:ind w:left="1200" w:hanging="240"/>
    </w:pPr>
  </w:style>
  <w:style w:type="paragraph" w:styleId="Index6">
    <w:name w:val="index 6"/>
    <w:basedOn w:val="Standard"/>
    <w:next w:val="Standard"/>
    <w:autoRedefine/>
    <w:rsid w:val="00154958"/>
    <w:pPr>
      <w:spacing w:before="0"/>
      <w:ind w:left="1440" w:hanging="240"/>
    </w:pPr>
  </w:style>
  <w:style w:type="paragraph" w:styleId="Index7">
    <w:name w:val="index 7"/>
    <w:basedOn w:val="Standard"/>
    <w:next w:val="Standard"/>
    <w:autoRedefine/>
    <w:rsid w:val="00154958"/>
    <w:pPr>
      <w:spacing w:before="0"/>
      <w:ind w:left="1680" w:hanging="240"/>
    </w:pPr>
  </w:style>
  <w:style w:type="paragraph" w:styleId="Index8">
    <w:name w:val="index 8"/>
    <w:basedOn w:val="Standard"/>
    <w:next w:val="Standard"/>
    <w:autoRedefine/>
    <w:rsid w:val="00154958"/>
    <w:pPr>
      <w:spacing w:before="0"/>
      <w:ind w:left="1920" w:hanging="240"/>
    </w:pPr>
  </w:style>
  <w:style w:type="paragraph" w:styleId="Index9">
    <w:name w:val="index 9"/>
    <w:basedOn w:val="Standard"/>
    <w:next w:val="Standard"/>
    <w:autoRedefine/>
    <w:rsid w:val="00154958"/>
    <w:pPr>
      <w:spacing w:before="0"/>
      <w:ind w:left="2160" w:hanging="240"/>
    </w:pPr>
  </w:style>
  <w:style w:type="paragraph" w:styleId="Indexberschrift">
    <w:name w:val="index heading"/>
    <w:basedOn w:val="Standard"/>
    <w:next w:val="Index1"/>
    <w:rsid w:val="00154958"/>
    <w:rPr>
      <w:rFonts w:asciiTheme="majorHAnsi" w:eastAsiaTheme="majorEastAsia" w:hAnsiTheme="majorHAnsi" w:cstheme="majorBidi"/>
      <w:b/>
      <w:bCs/>
    </w:rPr>
  </w:style>
  <w:style w:type="paragraph" w:styleId="Inhaltsverzeichnisberschrift">
    <w:name w:val="TOC Heading"/>
    <w:basedOn w:val="berschrift1"/>
    <w:next w:val="Standard"/>
    <w:uiPriority w:val="39"/>
    <w:semiHidden/>
    <w:unhideWhenUsed/>
    <w:qFormat/>
    <w:rsid w:val="00154958"/>
    <w:pPr>
      <w:keepLines/>
      <w:numPr>
        <w:numId w:val="0"/>
      </w:numPr>
      <w:spacing w:before="480" w:after="0"/>
      <w:outlineLvl w:val="9"/>
    </w:pPr>
    <w:rPr>
      <w:rFonts w:asciiTheme="majorHAnsi" w:eastAsiaTheme="majorEastAsia" w:hAnsiTheme="majorHAnsi" w:cstheme="majorBidi"/>
      <w:color w:val="365F91" w:themeColor="accent1" w:themeShade="BF"/>
      <w:kern w:val="0"/>
      <w:sz w:val="28"/>
      <w:szCs w:val="28"/>
    </w:rPr>
  </w:style>
  <w:style w:type="paragraph" w:styleId="IntensivesZitat">
    <w:name w:val="Intense Quote"/>
    <w:basedOn w:val="Standard"/>
    <w:next w:val="Standard"/>
    <w:link w:val="IntensivesZitatZchn"/>
    <w:rsid w:val="00154958"/>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rsid w:val="00154958"/>
    <w:rPr>
      <w:b/>
      <w:bCs/>
      <w:i/>
      <w:iCs/>
      <w:color w:val="4F81BD" w:themeColor="accent1"/>
      <w:sz w:val="24"/>
      <w:szCs w:val="24"/>
    </w:rPr>
  </w:style>
  <w:style w:type="paragraph" w:styleId="KeinLeerraum">
    <w:name w:val="No Spacing"/>
    <w:rsid w:val="00154958"/>
    <w:pPr>
      <w:jc w:val="both"/>
    </w:pPr>
    <w:rPr>
      <w:sz w:val="24"/>
      <w:szCs w:val="24"/>
    </w:rPr>
  </w:style>
  <w:style w:type="paragraph" w:styleId="Liste">
    <w:name w:val="List"/>
    <w:basedOn w:val="Standard"/>
    <w:rsid w:val="00154958"/>
    <w:pPr>
      <w:ind w:left="283" w:hanging="283"/>
      <w:contextualSpacing/>
    </w:pPr>
  </w:style>
  <w:style w:type="paragraph" w:styleId="Liste2">
    <w:name w:val="List 2"/>
    <w:basedOn w:val="Standard"/>
    <w:rsid w:val="00154958"/>
    <w:pPr>
      <w:ind w:left="566" w:hanging="283"/>
      <w:contextualSpacing/>
    </w:pPr>
  </w:style>
  <w:style w:type="paragraph" w:styleId="Liste3">
    <w:name w:val="List 3"/>
    <w:basedOn w:val="Standard"/>
    <w:rsid w:val="00154958"/>
    <w:pPr>
      <w:ind w:left="849" w:hanging="283"/>
      <w:contextualSpacing/>
    </w:pPr>
  </w:style>
  <w:style w:type="paragraph" w:styleId="Liste4">
    <w:name w:val="List 4"/>
    <w:basedOn w:val="Standard"/>
    <w:rsid w:val="00154958"/>
    <w:pPr>
      <w:ind w:left="1132" w:hanging="283"/>
      <w:contextualSpacing/>
    </w:pPr>
  </w:style>
  <w:style w:type="paragraph" w:styleId="Liste5">
    <w:name w:val="List 5"/>
    <w:basedOn w:val="Standard"/>
    <w:rsid w:val="00154958"/>
    <w:pPr>
      <w:ind w:left="1415" w:hanging="283"/>
      <w:contextualSpacing/>
    </w:pPr>
  </w:style>
  <w:style w:type="paragraph" w:styleId="Listenfortsetzung">
    <w:name w:val="List Continue"/>
    <w:basedOn w:val="Standard"/>
    <w:rsid w:val="00154958"/>
    <w:pPr>
      <w:spacing w:after="120"/>
      <w:ind w:left="283"/>
      <w:contextualSpacing/>
    </w:pPr>
  </w:style>
  <w:style w:type="paragraph" w:styleId="Listenfortsetzung2">
    <w:name w:val="List Continue 2"/>
    <w:basedOn w:val="Standard"/>
    <w:rsid w:val="00154958"/>
    <w:pPr>
      <w:spacing w:after="120"/>
      <w:ind w:left="566"/>
      <w:contextualSpacing/>
    </w:pPr>
  </w:style>
  <w:style w:type="paragraph" w:styleId="Listenfortsetzung3">
    <w:name w:val="List Continue 3"/>
    <w:basedOn w:val="Standard"/>
    <w:rsid w:val="00154958"/>
    <w:pPr>
      <w:spacing w:after="120"/>
      <w:ind w:left="849"/>
      <w:contextualSpacing/>
    </w:pPr>
  </w:style>
  <w:style w:type="paragraph" w:styleId="Listenfortsetzung4">
    <w:name w:val="List Continue 4"/>
    <w:basedOn w:val="Standard"/>
    <w:rsid w:val="00154958"/>
    <w:pPr>
      <w:spacing w:after="120"/>
      <w:ind w:left="1132"/>
      <w:contextualSpacing/>
    </w:pPr>
  </w:style>
  <w:style w:type="paragraph" w:styleId="Listenfortsetzung5">
    <w:name w:val="List Continue 5"/>
    <w:basedOn w:val="Standard"/>
    <w:rsid w:val="00154958"/>
    <w:pPr>
      <w:spacing w:after="120"/>
      <w:ind w:left="1415"/>
      <w:contextualSpacing/>
    </w:pPr>
  </w:style>
  <w:style w:type="paragraph" w:styleId="Listennummer">
    <w:name w:val="List Number"/>
    <w:basedOn w:val="Standard"/>
    <w:rsid w:val="00154958"/>
    <w:pPr>
      <w:numPr>
        <w:numId w:val="31"/>
      </w:numPr>
      <w:contextualSpacing/>
    </w:pPr>
  </w:style>
  <w:style w:type="paragraph" w:styleId="Listennummer2">
    <w:name w:val="List Number 2"/>
    <w:basedOn w:val="Standard"/>
    <w:rsid w:val="00154958"/>
    <w:pPr>
      <w:numPr>
        <w:numId w:val="32"/>
      </w:numPr>
      <w:contextualSpacing/>
    </w:pPr>
  </w:style>
  <w:style w:type="paragraph" w:styleId="Listennummer3">
    <w:name w:val="List Number 3"/>
    <w:basedOn w:val="Standard"/>
    <w:rsid w:val="00154958"/>
    <w:pPr>
      <w:numPr>
        <w:numId w:val="33"/>
      </w:numPr>
      <w:contextualSpacing/>
    </w:pPr>
  </w:style>
  <w:style w:type="paragraph" w:styleId="Listennummer4">
    <w:name w:val="List Number 4"/>
    <w:basedOn w:val="Standard"/>
    <w:rsid w:val="00154958"/>
    <w:pPr>
      <w:numPr>
        <w:numId w:val="34"/>
      </w:numPr>
      <w:contextualSpacing/>
    </w:pPr>
  </w:style>
  <w:style w:type="paragraph" w:styleId="Listennummer5">
    <w:name w:val="List Number 5"/>
    <w:basedOn w:val="Standard"/>
    <w:rsid w:val="00154958"/>
    <w:pPr>
      <w:numPr>
        <w:numId w:val="35"/>
      </w:numPr>
      <w:contextualSpacing/>
    </w:pPr>
  </w:style>
  <w:style w:type="paragraph" w:styleId="Literaturverzeichnis">
    <w:name w:val="Bibliography"/>
    <w:basedOn w:val="Standard"/>
    <w:next w:val="Standard"/>
    <w:uiPriority w:val="37"/>
    <w:semiHidden/>
    <w:unhideWhenUsed/>
    <w:rsid w:val="00154958"/>
  </w:style>
  <w:style w:type="paragraph" w:styleId="Makrotext">
    <w:name w:val="macro"/>
    <w:link w:val="MakrotextZchn"/>
    <w:rsid w:val="00154958"/>
    <w:pPr>
      <w:tabs>
        <w:tab w:val="left" w:pos="480"/>
        <w:tab w:val="left" w:pos="960"/>
        <w:tab w:val="left" w:pos="1440"/>
        <w:tab w:val="left" w:pos="1920"/>
        <w:tab w:val="left" w:pos="2400"/>
        <w:tab w:val="left" w:pos="2880"/>
        <w:tab w:val="left" w:pos="3360"/>
        <w:tab w:val="left" w:pos="3840"/>
        <w:tab w:val="left" w:pos="4320"/>
      </w:tabs>
      <w:spacing w:before="120"/>
      <w:jc w:val="both"/>
    </w:pPr>
    <w:rPr>
      <w:rFonts w:ascii="Consolas" w:hAnsi="Consolas" w:cs="Consolas"/>
    </w:rPr>
  </w:style>
  <w:style w:type="character" w:customStyle="1" w:styleId="MakrotextZchn">
    <w:name w:val="Makrotext Zchn"/>
    <w:basedOn w:val="Absatz-Standardschriftart"/>
    <w:link w:val="Makrotext"/>
    <w:rsid w:val="00154958"/>
    <w:rPr>
      <w:rFonts w:ascii="Consolas" w:hAnsi="Consolas" w:cs="Consolas"/>
    </w:rPr>
  </w:style>
  <w:style w:type="paragraph" w:styleId="Nachrichtenkopf">
    <w:name w:val="Message Header"/>
    <w:basedOn w:val="Standard"/>
    <w:link w:val="NachrichtenkopfZchn"/>
    <w:rsid w:val="00154958"/>
    <w:pPr>
      <w:pBdr>
        <w:top w:val="single" w:sz="6" w:space="1" w:color="auto"/>
        <w:left w:val="single" w:sz="6" w:space="1" w:color="auto"/>
        <w:bottom w:val="single" w:sz="6" w:space="1" w:color="auto"/>
        <w:right w:val="single" w:sz="6" w:space="1" w:color="auto"/>
      </w:pBdr>
      <w:shd w:val="pct20" w:color="auto" w:fill="auto"/>
      <w:spacing w:before="0"/>
      <w:ind w:left="1134" w:hanging="1134"/>
    </w:pPr>
    <w:rPr>
      <w:rFonts w:asciiTheme="majorHAnsi" w:eastAsiaTheme="majorEastAsia" w:hAnsiTheme="majorHAnsi" w:cstheme="majorBidi"/>
    </w:rPr>
  </w:style>
  <w:style w:type="character" w:customStyle="1" w:styleId="NachrichtenkopfZchn">
    <w:name w:val="Nachrichtenkopf Zchn"/>
    <w:basedOn w:val="Absatz-Standardschriftart"/>
    <w:link w:val="Nachrichtenkopf"/>
    <w:rsid w:val="00154958"/>
    <w:rPr>
      <w:rFonts w:asciiTheme="majorHAnsi" w:eastAsiaTheme="majorEastAsia" w:hAnsiTheme="majorHAnsi" w:cstheme="majorBidi"/>
      <w:sz w:val="24"/>
      <w:szCs w:val="24"/>
      <w:shd w:val="pct20" w:color="auto" w:fill="auto"/>
    </w:rPr>
  </w:style>
  <w:style w:type="paragraph" w:styleId="NurText">
    <w:name w:val="Plain Text"/>
    <w:basedOn w:val="Standard"/>
    <w:link w:val="NurTextZchn"/>
    <w:rsid w:val="00154958"/>
    <w:pPr>
      <w:spacing w:before="0"/>
    </w:pPr>
    <w:rPr>
      <w:rFonts w:ascii="Consolas" w:hAnsi="Consolas" w:cs="Consolas"/>
      <w:sz w:val="21"/>
      <w:szCs w:val="21"/>
    </w:rPr>
  </w:style>
  <w:style w:type="character" w:customStyle="1" w:styleId="NurTextZchn">
    <w:name w:val="Nur Text Zchn"/>
    <w:basedOn w:val="Absatz-Standardschriftart"/>
    <w:link w:val="NurText"/>
    <w:rsid w:val="00154958"/>
    <w:rPr>
      <w:rFonts w:ascii="Consolas" w:hAnsi="Consolas" w:cs="Consolas"/>
      <w:sz w:val="21"/>
      <w:szCs w:val="21"/>
    </w:rPr>
  </w:style>
  <w:style w:type="paragraph" w:styleId="Rechtsgrundlagenverzeichnis">
    <w:name w:val="table of authorities"/>
    <w:basedOn w:val="Standard"/>
    <w:next w:val="Standard"/>
    <w:rsid w:val="00154958"/>
    <w:pPr>
      <w:ind w:left="240" w:hanging="240"/>
    </w:pPr>
  </w:style>
  <w:style w:type="paragraph" w:styleId="RGV-berschrift">
    <w:name w:val="toa heading"/>
    <w:basedOn w:val="Standard"/>
    <w:next w:val="Standard"/>
    <w:rsid w:val="00154958"/>
    <w:rPr>
      <w:rFonts w:asciiTheme="majorHAnsi" w:eastAsiaTheme="majorEastAsia" w:hAnsiTheme="majorHAnsi" w:cstheme="majorBidi"/>
      <w:b/>
      <w:bCs/>
    </w:rPr>
  </w:style>
  <w:style w:type="paragraph" w:styleId="Standardeinzug">
    <w:name w:val="Normal Indent"/>
    <w:basedOn w:val="Standard"/>
    <w:rsid w:val="00154958"/>
    <w:pPr>
      <w:ind w:left="708"/>
    </w:pPr>
  </w:style>
  <w:style w:type="paragraph" w:styleId="Textkrper">
    <w:name w:val="Body Text"/>
    <w:basedOn w:val="Standard"/>
    <w:link w:val="TextkrperZchn"/>
    <w:rsid w:val="00154958"/>
    <w:pPr>
      <w:spacing w:after="120"/>
    </w:pPr>
  </w:style>
  <w:style w:type="character" w:customStyle="1" w:styleId="TextkrperZchn">
    <w:name w:val="Textkörper Zchn"/>
    <w:basedOn w:val="Absatz-Standardschriftart"/>
    <w:link w:val="Textkrper"/>
    <w:rsid w:val="00154958"/>
    <w:rPr>
      <w:sz w:val="24"/>
      <w:szCs w:val="24"/>
    </w:rPr>
  </w:style>
  <w:style w:type="paragraph" w:styleId="Textkrper2">
    <w:name w:val="Body Text 2"/>
    <w:basedOn w:val="Standard"/>
    <w:link w:val="Textkrper2Zchn"/>
    <w:rsid w:val="00154958"/>
    <w:pPr>
      <w:spacing w:after="120" w:line="480" w:lineRule="auto"/>
    </w:pPr>
  </w:style>
  <w:style w:type="character" w:customStyle="1" w:styleId="Textkrper2Zchn">
    <w:name w:val="Textkörper 2 Zchn"/>
    <w:basedOn w:val="Absatz-Standardschriftart"/>
    <w:link w:val="Textkrper2"/>
    <w:rsid w:val="00154958"/>
    <w:rPr>
      <w:sz w:val="24"/>
      <w:szCs w:val="24"/>
    </w:rPr>
  </w:style>
  <w:style w:type="paragraph" w:styleId="Textkrper3">
    <w:name w:val="Body Text 3"/>
    <w:basedOn w:val="Standard"/>
    <w:link w:val="Textkrper3Zchn"/>
    <w:rsid w:val="00154958"/>
    <w:pPr>
      <w:spacing w:after="120"/>
    </w:pPr>
    <w:rPr>
      <w:sz w:val="16"/>
      <w:szCs w:val="16"/>
    </w:rPr>
  </w:style>
  <w:style w:type="character" w:customStyle="1" w:styleId="Textkrper3Zchn">
    <w:name w:val="Textkörper 3 Zchn"/>
    <w:basedOn w:val="Absatz-Standardschriftart"/>
    <w:link w:val="Textkrper3"/>
    <w:rsid w:val="00154958"/>
    <w:rPr>
      <w:sz w:val="16"/>
      <w:szCs w:val="16"/>
    </w:rPr>
  </w:style>
  <w:style w:type="paragraph" w:styleId="Textkrper-Einzug2">
    <w:name w:val="Body Text Indent 2"/>
    <w:basedOn w:val="Standard"/>
    <w:link w:val="Textkrper-Einzug2Zchn"/>
    <w:rsid w:val="00154958"/>
    <w:pPr>
      <w:spacing w:after="120" w:line="480" w:lineRule="auto"/>
      <w:ind w:left="283"/>
    </w:pPr>
  </w:style>
  <w:style w:type="character" w:customStyle="1" w:styleId="Textkrper-Einzug2Zchn">
    <w:name w:val="Textkörper-Einzug 2 Zchn"/>
    <w:basedOn w:val="Absatz-Standardschriftart"/>
    <w:link w:val="Textkrper-Einzug2"/>
    <w:rsid w:val="00154958"/>
    <w:rPr>
      <w:sz w:val="24"/>
      <w:szCs w:val="24"/>
    </w:rPr>
  </w:style>
  <w:style w:type="paragraph" w:styleId="Textkrper-Einzug3">
    <w:name w:val="Body Text Indent 3"/>
    <w:basedOn w:val="Standard"/>
    <w:link w:val="Textkrper-Einzug3Zchn"/>
    <w:rsid w:val="00154958"/>
    <w:pPr>
      <w:spacing w:after="120"/>
      <w:ind w:left="283"/>
    </w:pPr>
    <w:rPr>
      <w:sz w:val="16"/>
      <w:szCs w:val="16"/>
    </w:rPr>
  </w:style>
  <w:style w:type="character" w:customStyle="1" w:styleId="Textkrper-Einzug3Zchn">
    <w:name w:val="Textkörper-Einzug 3 Zchn"/>
    <w:basedOn w:val="Absatz-Standardschriftart"/>
    <w:link w:val="Textkrper-Einzug3"/>
    <w:rsid w:val="00154958"/>
    <w:rPr>
      <w:sz w:val="16"/>
      <w:szCs w:val="16"/>
    </w:rPr>
  </w:style>
  <w:style w:type="paragraph" w:styleId="Textkrper-Erstzeileneinzug">
    <w:name w:val="Body Text First Indent"/>
    <w:basedOn w:val="Textkrper"/>
    <w:link w:val="Textkrper-ErstzeileneinzugZchn"/>
    <w:rsid w:val="00154958"/>
    <w:pPr>
      <w:spacing w:after="0"/>
      <w:ind w:firstLine="360"/>
    </w:pPr>
  </w:style>
  <w:style w:type="character" w:customStyle="1" w:styleId="Textkrper-ErstzeileneinzugZchn">
    <w:name w:val="Textkörper-Erstzeileneinzug Zchn"/>
    <w:basedOn w:val="TextkrperZchn"/>
    <w:link w:val="Textkrper-Erstzeileneinzug"/>
    <w:rsid w:val="00154958"/>
    <w:rPr>
      <w:sz w:val="24"/>
      <w:szCs w:val="24"/>
    </w:rPr>
  </w:style>
  <w:style w:type="paragraph" w:styleId="Textkrper-Zeileneinzug">
    <w:name w:val="Body Text Indent"/>
    <w:basedOn w:val="Standard"/>
    <w:link w:val="Textkrper-ZeileneinzugZchn"/>
    <w:rsid w:val="00154958"/>
    <w:pPr>
      <w:spacing w:after="120"/>
      <w:ind w:left="283"/>
    </w:pPr>
  </w:style>
  <w:style w:type="character" w:customStyle="1" w:styleId="Textkrper-ZeileneinzugZchn">
    <w:name w:val="Textkörper-Zeileneinzug Zchn"/>
    <w:basedOn w:val="Absatz-Standardschriftart"/>
    <w:link w:val="Textkrper-Zeileneinzug"/>
    <w:rsid w:val="00154958"/>
    <w:rPr>
      <w:sz w:val="24"/>
      <w:szCs w:val="24"/>
    </w:rPr>
  </w:style>
  <w:style w:type="paragraph" w:styleId="Textkrper-Erstzeileneinzug2">
    <w:name w:val="Body Text First Indent 2"/>
    <w:basedOn w:val="Textkrper-Zeileneinzug"/>
    <w:link w:val="Textkrper-Erstzeileneinzug2Zchn"/>
    <w:rsid w:val="00154958"/>
    <w:pPr>
      <w:spacing w:after="0"/>
      <w:ind w:left="360" w:firstLine="360"/>
    </w:pPr>
  </w:style>
  <w:style w:type="character" w:customStyle="1" w:styleId="Textkrper-Erstzeileneinzug2Zchn">
    <w:name w:val="Textkörper-Erstzeileneinzug 2 Zchn"/>
    <w:basedOn w:val="Textkrper-ZeileneinzugZchn"/>
    <w:link w:val="Textkrper-Erstzeileneinzug2"/>
    <w:rsid w:val="00154958"/>
    <w:rPr>
      <w:sz w:val="24"/>
      <w:szCs w:val="24"/>
    </w:rPr>
  </w:style>
  <w:style w:type="paragraph" w:styleId="Titel">
    <w:name w:val="Title"/>
    <w:basedOn w:val="Standard"/>
    <w:next w:val="Standard"/>
    <w:link w:val="TitelZchn"/>
    <w:qFormat/>
    <w:rsid w:val="00154958"/>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rsid w:val="00154958"/>
    <w:rPr>
      <w:rFonts w:asciiTheme="majorHAnsi" w:eastAsiaTheme="majorEastAsia" w:hAnsiTheme="majorHAnsi" w:cstheme="majorBidi"/>
      <w:color w:val="17365D" w:themeColor="text2" w:themeShade="BF"/>
      <w:spacing w:val="5"/>
      <w:kern w:val="28"/>
      <w:sz w:val="52"/>
      <w:szCs w:val="52"/>
    </w:rPr>
  </w:style>
  <w:style w:type="paragraph" w:styleId="Umschlagabsenderadresse">
    <w:name w:val="envelope return"/>
    <w:basedOn w:val="Standard"/>
    <w:rsid w:val="00154958"/>
    <w:pPr>
      <w:spacing w:before="0"/>
    </w:pPr>
    <w:rPr>
      <w:rFonts w:asciiTheme="majorHAnsi" w:eastAsiaTheme="majorEastAsia" w:hAnsiTheme="majorHAnsi" w:cstheme="majorBidi"/>
      <w:sz w:val="20"/>
      <w:szCs w:val="20"/>
    </w:rPr>
  </w:style>
  <w:style w:type="paragraph" w:styleId="Umschlagadresse">
    <w:name w:val="envelope address"/>
    <w:basedOn w:val="Standard"/>
    <w:rsid w:val="00154958"/>
    <w:pPr>
      <w:framePr w:w="4320" w:h="2160" w:hRule="exact" w:hSpace="141" w:wrap="auto" w:hAnchor="page" w:xAlign="center" w:yAlign="bottom"/>
      <w:spacing w:before="0"/>
      <w:ind w:left="1"/>
    </w:pPr>
    <w:rPr>
      <w:rFonts w:asciiTheme="majorHAnsi" w:eastAsiaTheme="majorEastAsia" w:hAnsiTheme="majorHAnsi" w:cstheme="majorBidi"/>
    </w:rPr>
  </w:style>
  <w:style w:type="paragraph" w:styleId="Unterschrift">
    <w:name w:val="Signature"/>
    <w:basedOn w:val="Standard"/>
    <w:link w:val="UnterschriftZchn"/>
    <w:rsid w:val="00154958"/>
    <w:pPr>
      <w:spacing w:before="0"/>
      <w:ind w:left="4252"/>
    </w:pPr>
  </w:style>
  <w:style w:type="character" w:customStyle="1" w:styleId="UnterschriftZchn">
    <w:name w:val="Unterschrift Zchn"/>
    <w:basedOn w:val="Absatz-Standardschriftart"/>
    <w:link w:val="Unterschrift"/>
    <w:rsid w:val="00154958"/>
    <w:rPr>
      <w:sz w:val="24"/>
      <w:szCs w:val="24"/>
    </w:rPr>
  </w:style>
  <w:style w:type="paragraph" w:styleId="Untertitel">
    <w:name w:val="Subtitle"/>
    <w:basedOn w:val="Standard"/>
    <w:next w:val="Standard"/>
    <w:link w:val="UntertitelZchn"/>
    <w:qFormat/>
    <w:rsid w:val="00154958"/>
    <w:pPr>
      <w:numPr>
        <w:ilvl w:val="1"/>
      </w:numPr>
    </w:pPr>
    <w:rPr>
      <w:rFonts w:asciiTheme="majorHAnsi" w:eastAsiaTheme="majorEastAsia" w:hAnsiTheme="majorHAnsi" w:cstheme="majorBidi"/>
      <w:i/>
      <w:iCs/>
      <w:color w:val="4F81BD" w:themeColor="accent1"/>
      <w:spacing w:val="15"/>
    </w:rPr>
  </w:style>
  <w:style w:type="character" w:customStyle="1" w:styleId="UntertitelZchn">
    <w:name w:val="Untertitel Zchn"/>
    <w:basedOn w:val="Absatz-Standardschriftart"/>
    <w:link w:val="Untertitel"/>
    <w:rsid w:val="00154958"/>
    <w:rPr>
      <w:rFonts w:asciiTheme="majorHAnsi" w:eastAsiaTheme="majorEastAsia" w:hAnsiTheme="majorHAnsi" w:cstheme="majorBidi"/>
      <w:i/>
      <w:iCs/>
      <w:color w:val="4F81BD" w:themeColor="accent1"/>
      <w:spacing w:val="15"/>
      <w:sz w:val="24"/>
      <w:szCs w:val="24"/>
    </w:rPr>
  </w:style>
  <w:style w:type="paragraph" w:styleId="Zitat">
    <w:name w:val="Quote"/>
    <w:basedOn w:val="Standard"/>
    <w:next w:val="Standard"/>
    <w:link w:val="ZitatZchn"/>
    <w:rsid w:val="00154958"/>
    <w:rPr>
      <w:i/>
      <w:iCs/>
      <w:color w:val="000000" w:themeColor="text1"/>
    </w:rPr>
  </w:style>
  <w:style w:type="character" w:customStyle="1" w:styleId="ZitatZchn">
    <w:name w:val="Zitat Zchn"/>
    <w:basedOn w:val="Absatz-Standardschriftart"/>
    <w:link w:val="Zitat"/>
    <w:rsid w:val="00154958"/>
    <w:rPr>
      <w:i/>
      <w:i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1792">
      <w:bodyDiv w:val="1"/>
      <w:marLeft w:val="0"/>
      <w:marRight w:val="0"/>
      <w:marTop w:val="0"/>
      <w:marBottom w:val="0"/>
      <w:divBdr>
        <w:top w:val="none" w:sz="0" w:space="0" w:color="auto"/>
        <w:left w:val="none" w:sz="0" w:space="0" w:color="auto"/>
        <w:bottom w:val="none" w:sz="0" w:space="0" w:color="auto"/>
        <w:right w:val="none" w:sz="0" w:space="0" w:color="auto"/>
      </w:divBdr>
    </w:div>
    <w:div w:id="11613154">
      <w:bodyDiv w:val="1"/>
      <w:marLeft w:val="0"/>
      <w:marRight w:val="0"/>
      <w:marTop w:val="0"/>
      <w:marBottom w:val="0"/>
      <w:divBdr>
        <w:top w:val="none" w:sz="0" w:space="0" w:color="auto"/>
        <w:left w:val="none" w:sz="0" w:space="0" w:color="auto"/>
        <w:bottom w:val="none" w:sz="0" w:space="0" w:color="auto"/>
        <w:right w:val="none" w:sz="0" w:space="0" w:color="auto"/>
      </w:divBdr>
    </w:div>
    <w:div w:id="120349636">
      <w:bodyDiv w:val="1"/>
      <w:marLeft w:val="0"/>
      <w:marRight w:val="0"/>
      <w:marTop w:val="0"/>
      <w:marBottom w:val="0"/>
      <w:divBdr>
        <w:top w:val="none" w:sz="0" w:space="0" w:color="auto"/>
        <w:left w:val="none" w:sz="0" w:space="0" w:color="auto"/>
        <w:bottom w:val="none" w:sz="0" w:space="0" w:color="auto"/>
        <w:right w:val="none" w:sz="0" w:space="0" w:color="auto"/>
      </w:divBdr>
    </w:div>
    <w:div w:id="168719987">
      <w:bodyDiv w:val="1"/>
      <w:marLeft w:val="0"/>
      <w:marRight w:val="0"/>
      <w:marTop w:val="0"/>
      <w:marBottom w:val="0"/>
      <w:divBdr>
        <w:top w:val="none" w:sz="0" w:space="0" w:color="auto"/>
        <w:left w:val="none" w:sz="0" w:space="0" w:color="auto"/>
        <w:bottom w:val="none" w:sz="0" w:space="0" w:color="auto"/>
        <w:right w:val="none" w:sz="0" w:space="0" w:color="auto"/>
      </w:divBdr>
    </w:div>
    <w:div w:id="355278405">
      <w:bodyDiv w:val="1"/>
      <w:marLeft w:val="0"/>
      <w:marRight w:val="0"/>
      <w:marTop w:val="0"/>
      <w:marBottom w:val="0"/>
      <w:divBdr>
        <w:top w:val="none" w:sz="0" w:space="0" w:color="auto"/>
        <w:left w:val="none" w:sz="0" w:space="0" w:color="auto"/>
        <w:bottom w:val="none" w:sz="0" w:space="0" w:color="auto"/>
        <w:right w:val="none" w:sz="0" w:space="0" w:color="auto"/>
      </w:divBdr>
    </w:div>
    <w:div w:id="394620628">
      <w:bodyDiv w:val="1"/>
      <w:marLeft w:val="0"/>
      <w:marRight w:val="0"/>
      <w:marTop w:val="0"/>
      <w:marBottom w:val="0"/>
      <w:divBdr>
        <w:top w:val="none" w:sz="0" w:space="0" w:color="auto"/>
        <w:left w:val="none" w:sz="0" w:space="0" w:color="auto"/>
        <w:bottom w:val="none" w:sz="0" w:space="0" w:color="auto"/>
        <w:right w:val="none" w:sz="0" w:space="0" w:color="auto"/>
      </w:divBdr>
    </w:div>
    <w:div w:id="421949198">
      <w:bodyDiv w:val="1"/>
      <w:marLeft w:val="343"/>
      <w:marRight w:val="343"/>
      <w:marTop w:val="0"/>
      <w:marBottom w:val="0"/>
      <w:divBdr>
        <w:top w:val="none" w:sz="0" w:space="0" w:color="auto"/>
        <w:left w:val="none" w:sz="0" w:space="0" w:color="auto"/>
        <w:bottom w:val="none" w:sz="0" w:space="0" w:color="auto"/>
        <w:right w:val="none" w:sz="0" w:space="0" w:color="auto"/>
      </w:divBdr>
    </w:div>
    <w:div w:id="422840607">
      <w:bodyDiv w:val="1"/>
      <w:marLeft w:val="0"/>
      <w:marRight w:val="0"/>
      <w:marTop w:val="0"/>
      <w:marBottom w:val="0"/>
      <w:divBdr>
        <w:top w:val="none" w:sz="0" w:space="0" w:color="auto"/>
        <w:left w:val="none" w:sz="0" w:space="0" w:color="auto"/>
        <w:bottom w:val="none" w:sz="0" w:space="0" w:color="auto"/>
        <w:right w:val="none" w:sz="0" w:space="0" w:color="auto"/>
      </w:divBdr>
    </w:div>
    <w:div w:id="450365560">
      <w:bodyDiv w:val="1"/>
      <w:marLeft w:val="0"/>
      <w:marRight w:val="0"/>
      <w:marTop w:val="0"/>
      <w:marBottom w:val="0"/>
      <w:divBdr>
        <w:top w:val="none" w:sz="0" w:space="0" w:color="auto"/>
        <w:left w:val="none" w:sz="0" w:space="0" w:color="auto"/>
        <w:bottom w:val="none" w:sz="0" w:space="0" w:color="auto"/>
        <w:right w:val="none" w:sz="0" w:space="0" w:color="auto"/>
      </w:divBdr>
    </w:div>
    <w:div w:id="568459858">
      <w:bodyDiv w:val="1"/>
      <w:marLeft w:val="0"/>
      <w:marRight w:val="0"/>
      <w:marTop w:val="0"/>
      <w:marBottom w:val="0"/>
      <w:divBdr>
        <w:top w:val="none" w:sz="0" w:space="0" w:color="auto"/>
        <w:left w:val="none" w:sz="0" w:space="0" w:color="auto"/>
        <w:bottom w:val="none" w:sz="0" w:space="0" w:color="auto"/>
        <w:right w:val="none" w:sz="0" w:space="0" w:color="auto"/>
      </w:divBdr>
    </w:div>
    <w:div w:id="598607592">
      <w:bodyDiv w:val="1"/>
      <w:marLeft w:val="0"/>
      <w:marRight w:val="0"/>
      <w:marTop w:val="0"/>
      <w:marBottom w:val="0"/>
      <w:divBdr>
        <w:top w:val="none" w:sz="0" w:space="0" w:color="auto"/>
        <w:left w:val="none" w:sz="0" w:space="0" w:color="auto"/>
        <w:bottom w:val="none" w:sz="0" w:space="0" w:color="auto"/>
        <w:right w:val="none" w:sz="0" w:space="0" w:color="auto"/>
      </w:divBdr>
    </w:div>
    <w:div w:id="723606596">
      <w:bodyDiv w:val="1"/>
      <w:marLeft w:val="0"/>
      <w:marRight w:val="0"/>
      <w:marTop w:val="0"/>
      <w:marBottom w:val="0"/>
      <w:divBdr>
        <w:top w:val="none" w:sz="0" w:space="0" w:color="auto"/>
        <w:left w:val="none" w:sz="0" w:space="0" w:color="auto"/>
        <w:bottom w:val="none" w:sz="0" w:space="0" w:color="auto"/>
        <w:right w:val="none" w:sz="0" w:space="0" w:color="auto"/>
      </w:divBdr>
    </w:div>
    <w:div w:id="825777653">
      <w:bodyDiv w:val="1"/>
      <w:marLeft w:val="0"/>
      <w:marRight w:val="0"/>
      <w:marTop w:val="0"/>
      <w:marBottom w:val="0"/>
      <w:divBdr>
        <w:top w:val="none" w:sz="0" w:space="0" w:color="auto"/>
        <w:left w:val="none" w:sz="0" w:space="0" w:color="auto"/>
        <w:bottom w:val="none" w:sz="0" w:space="0" w:color="auto"/>
        <w:right w:val="none" w:sz="0" w:space="0" w:color="auto"/>
      </w:divBdr>
    </w:div>
    <w:div w:id="1103845270">
      <w:bodyDiv w:val="1"/>
      <w:marLeft w:val="0"/>
      <w:marRight w:val="0"/>
      <w:marTop w:val="0"/>
      <w:marBottom w:val="0"/>
      <w:divBdr>
        <w:top w:val="none" w:sz="0" w:space="0" w:color="auto"/>
        <w:left w:val="none" w:sz="0" w:space="0" w:color="auto"/>
        <w:bottom w:val="none" w:sz="0" w:space="0" w:color="auto"/>
        <w:right w:val="none" w:sz="0" w:space="0" w:color="auto"/>
      </w:divBdr>
    </w:div>
    <w:div w:id="1114981260">
      <w:bodyDiv w:val="1"/>
      <w:marLeft w:val="0"/>
      <w:marRight w:val="0"/>
      <w:marTop w:val="0"/>
      <w:marBottom w:val="0"/>
      <w:divBdr>
        <w:top w:val="none" w:sz="0" w:space="0" w:color="auto"/>
        <w:left w:val="none" w:sz="0" w:space="0" w:color="auto"/>
        <w:bottom w:val="none" w:sz="0" w:space="0" w:color="auto"/>
        <w:right w:val="none" w:sz="0" w:space="0" w:color="auto"/>
      </w:divBdr>
    </w:div>
    <w:div w:id="1120877502">
      <w:bodyDiv w:val="1"/>
      <w:marLeft w:val="0"/>
      <w:marRight w:val="0"/>
      <w:marTop w:val="0"/>
      <w:marBottom w:val="0"/>
      <w:divBdr>
        <w:top w:val="none" w:sz="0" w:space="0" w:color="auto"/>
        <w:left w:val="none" w:sz="0" w:space="0" w:color="auto"/>
        <w:bottom w:val="none" w:sz="0" w:space="0" w:color="auto"/>
        <w:right w:val="none" w:sz="0" w:space="0" w:color="auto"/>
      </w:divBdr>
    </w:div>
    <w:div w:id="1221137961">
      <w:bodyDiv w:val="1"/>
      <w:marLeft w:val="0"/>
      <w:marRight w:val="0"/>
      <w:marTop w:val="0"/>
      <w:marBottom w:val="0"/>
      <w:divBdr>
        <w:top w:val="none" w:sz="0" w:space="0" w:color="auto"/>
        <w:left w:val="none" w:sz="0" w:space="0" w:color="auto"/>
        <w:bottom w:val="none" w:sz="0" w:space="0" w:color="auto"/>
        <w:right w:val="none" w:sz="0" w:space="0" w:color="auto"/>
      </w:divBdr>
    </w:div>
    <w:div w:id="1498499420">
      <w:bodyDiv w:val="1"/>
      <w:marLeft w:val="0"/>
      <w:marRight w:val="0"/>
      <w:marTop w:val="0"/>
      <w:marBottom w:val="0"/>
      <w:divBdr>
        <w:top w:val="none" w:sz="0" w:space="0" w:color="auto"/>
        <w:left w:val="none" w:sz="0" w:space="0" w:color="auto"/>
        <w:bottom w:val="none" w:sz="0" w:space="0" w:color="auto"/>
        <w:right w:val="none" w:sz="0" w:space="0" w:color="auto"/>
      </w:divBdr>
    </w:div>
    <w:div w:id="1600721403">
      <w:bodyDiv w:val="1"/>
      <w:marLeft w:val="0"/>
      <w:marRight w:val="0"/>
      <w:marTop w:val="0"/>
      <w:marBottom w:val="0"/>
      <w:divBdr>
        <w:top w:val="none" w:sz="0" w:space="0" w:color="auto"/>
        <w:left w:val="none" w:sz="0" w:space="0" w:color="auto"/>
        <w:bottom w:val="none" w:sz="0" w:space="0" w:color="auto"/>
        <w:right w:val="none" w:sz="0" w:space="0" w:color="auto"/>
      </w:divBdr>
    </w:div>
    <w:div w:id="1620913044">
      <w:bodyDiv w:val="1"/>
      <w:marLeft w:val="0"/>
      <w:marRight w:val="0"/>
      <w:marTop w:val="0"/>
      <w:marBottom w:val="0"/>
      <w:divBdr>
        <w:top w:val="none" w:sz="0" w:space="0" w:color="auto"/>
        <w:left w:val="none" w:sz="0" w:space="0" w:color="auto"/>
        <w:bottom w:val="none" w:sz="0" w:space="0" w:color="auto"/>
        <w:right w:val="none" w:sz="0" w:space="0" w:color="auto"/>
      </w:divBdr>
    </w:div>
    <w:div w:id="1652638400">
      <w:bodyDiv w:val="1"/>
      <w:marLeft w:val="0"/>
      <w:marRight w:val="0"/>
      <w:marTop w:val="0"/>
      <w:marBottom w:val="0"/>
      <w:divBdr>
        <w:top w:val="none" w:sz="0" w:space="0" w:color="auto"/>
        <w:left w:val="none" w:sz="0" w:space="0" w:color="auto"/>
        <w:bottom w:val="none" w:sz="0" w:space="0" w:color="auto"/>
        <w:right w:val="none" w:sz="0" w:space="0" w:color="auto"/>
      </w:divBdr>
    </w:div>
    <w:div w:id="1659574812">
      <w:bodyDiv w:val="1"/>
      <w:marLeft w:val="0"/>
      <w:marRight w:val="0"/>
      <w:marTop w:val="0"/>
      <w:marBottom w:val="0"/>
      <w:divBdr>
        <w:top w:val="none" w:sz="0" w:space="0" w:color="auto"/>
        <w:left w:val="none" w:sz="0" w:space="0" w:color="auto"/>
        <w:bottom w:val="none" w:sz="0" w:space="0" w:color="auto"/>
        <w:right w:val="none" w:sz="0" w:space="0" w:color="auto"/>
      </w:divBdr>
    </w:div>
    <w:div w:id="1737782484">
      <w:bodyDiv w:val="1"/>
      <w:marLeft w:val="0"/>
      <w:marRight w:val="0"/>
      <w:marTop w:val="0"/>
      <w:marBottom w:val="0"/>
      <w:divBdr>
        <w:top w:val="none" w:sz="0" w:space="0" w:color="auto"/>
        <w:left w:val="none" w:sz="0" w:space="0" w:color="auto"/>
        <w:bottom w:val="none" w:sz="0" w:space="0" w:color="auto"/>
        <w:right w:val="none" w:sz="0" w:space="0" w:color="auto"/>
      </w:divBdr>
    </w:div>
    <w:div w:id="1753772123">
      <w:bodyDiv w:val="1"/>
      <w:marLeft w:val="400"/>
      <w:marRight w:val="400"/>
      <w:marTop w:val="0"/>
      <w:marBottom w:val="0"/>
      <w:divBdr>
        <w:top w:val="none" w:sz="0" w:space="0" w:color="auto"/>
        <w:left w:val="none" w:sz="0" w:space="0" w:color="auto"/>
        <w:bottom w:val="none" w:sz="0" w:space="0" w:color="auto"/>
        <w:right w:val="none" w:sz="0" w:space="0" w:color="auto"/>
      </w:divBdr>
    </w:div>
    <w:div w:id="1851606035">
      <w:bodyDiv w:val="1"/>
      <w:marLeft w:val="0"/>
      <w:marRight w:val="0"/>
      <w:marTop w:val="0"/>
      <w:marBottom w:val="0"/>
      <w:divBdr>
        <w:top w:val="none" w:sz="0" w:space="0" w:color="auto"/>
        <w:left w:val="none" w:sz="0" w:space="0" w:color="auto"/>
        <w:bottom w:val="none" w:sz="0" w:space="0" w:color="auto"/>
        <w:right w:val="none" w:sz="0" w:space="0" w:color="auto"/>
      </w:divBdr>
    </w:div>
    <w:div w:id="1864396930">
      <w:bodyDiv w:val="1"/>
      <w:marLeft w:val="0"/>
      <w:marRight w:val="0"/>
      <w:marTop w:val="0"/>
      <w:marBottom w:val="0"/>
      <w:divBdr>
        <w:top w:val="none" w:sz="0" w:space="0" w:color="auto"/>
        <w:left w:val="none" w:sz="0" w:space="0" w:color="auto"/>
        <w:bottom w:val="none" w:sz="0" w:space="0" w:color="auto"/>
        <w:right w:val="none" w:sz="0" w:space="0" w:color="auto"/>
      </w:divBdr>
    </w:div>
    <w:div w:id="1883399591">
      <w:bodyDiv w:val="1"/>
      <w:marLeft w:val="343"/>
      <w:marRight w:val="343"/>
      <w:marTop w:val="0"/>
      <w:marBottom w:val="0"/>
      <w:divBdr>
        <w:top w:val="none" w:sz="0" w:space="0" w:color="auto"/>
        <w:left w:val="none" w:sz="0" w:space="0" w:color="auto"/>
        <w:bottom w:val="none" w:sz="0" w:space="0" w:color="auto"/>
        <w:right w:val="none" w:sz="0" w:space="0" w:color="auto"/>
      </w:divBdr>
    </w:div>
    <w:div w:id="1913151128">
      <w:bodyDiv w:val="1"/>
      <w:marLeft w:val="0"/>
      <w:marRight w:val="0"/>
      <w:marTop w:val="0"/>
      <w:marBottom w:val="0"/>
      <w:divBdr>
        <w:top w:val="none" w:sz="0" w:space="0" w:color="auto"/>
        <w:left w:val="none" w:sz="0" w:space="0" w:color="auto"/>
        <w:bottom w:val="none" w:sz="0" w:space="0" w:color="auto"/>
        <w:right w:val="none" w:sz="0" w:space="0" w:color="auto"/>
      </w:divBdr>
    </w:div>
    <w:div w:id="21166371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89.png"/><Relationship Id="rId107" Type="http://schemas.openxmlformats.org/officeDocument/2006/relationships/image" Target="media/image95.tif"/><Relationship Id="rId11" Type="http://schemas.openxmlformats.org/officeDocument/2006/relationships/header" Target="header1.xml"/><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tif"/><Relationship Id="rId149" Type="http://schemas.openxmlformats.org/officeDocument/2006/relationships/hyperlink" Target="mailto:thomas.schmidt@ids-mannheim.de" TargetMode="Externa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1.png"/><Relationship Id="rId216" Type="http://schemas.openxmlformats.org/officeDocument/2006/relationships/header" Target="header3.xml"/><Relationship Id="rId211" Type="http://schemas.openxmlformats.org/officeDocument/2006/relationships/hyperlink" Target="http://www.lrec-conf.org/proceedings/lrec2010/pdf/18_Paper.pdf"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90.png"/><Relationship Id="rId201" Type="http://schemas.openxmlformats.org/officeDocument/2006/relationships/image" Target="media/image186.png"/><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2.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nbn-resolving.de/urn/resolver.pl?urn:nbn:de:bsz:mh39-46169" TargetMode="Externa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tif"/><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3.png"/><Relationship Id="rId172" Type="http://schemas.openxmlformats.org/officeDocument/2006/relationships/image" Target="media/image158.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tif"/><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png"/><Relationship Id="rId183" Type="http://schemas.openxmlformats.org/officeDocument/2006/relationships/hyperlink" Target="http://agd.ids-mannheim.de/folker.shtml" TargetMode="External"/><Relationship Id="rId213" Type="http://schemas.openxmlformats.org/officeDocument/2006/relationships/hyperlink" Target="http://gais.ids-mannheim.de" TargetMode="External"/><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hyperlink" Target="http://agd.ids-mannheim.de/folker.shtml" TargetMode="External"/><Relationship Id="rId208" Type="http://schemas.openxmlformats.org/officeDocument/2006/relationships/image" Target="media/image192.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tif"/><Relationship Id="rId147" Type="http://schemas.openxmlformats.org/officeDocument/2006/relationships/hyperlink" Target="http://agd.ids-mannheim.de/folker.shtml" TargetMode="External"/><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www.mediensprache.net/de/medienanalyse/transcription/gat/gat.pdf" TargetMode="Externa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0.png"/><Relationship Id="rId209" Type="http://schemas.openxmlformats.org/officeDocument/2006/relationships/image" Target="media/image193.png"/><Relationship Id="rId190" Type="http://schemas.openxmlformats.org/officeDocument/2006/relationships/image" Target="media/image175.png"/><Relationship Id="rId204" Type="http://schemas.openxmlformats.org/officeDocument/2006/relationships/image" Target="media/image188.png"/><Relationship Id="rId15" Type="http://schemas.openxmlformats.org/officeDocument/2006/relationships/image" Target="media/image4.png"/><Relationship Id="rId36" Type="http://schemas.openxmlformats.org/officeDocument/2006/relationships/image" Target="media/image23.t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agd.ids-mannheim.de/download/FOLKER-Transkriptionshandbuch_preview.pdf" TargetMode="Externa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6.png"/><Relationship Id="rId210" Type="http://schemas.openxmlformats.org/officeDocument/2006/relationships/hyperlink" Target="http://www.verlag-gespraechsforschung.de/2009/birkner.htm" TargetMode="External"/><Relationship Id="rId215" Type="http://schemas.openxmlformats.org/officeDocument/2006/relationships/hyperlink" Target="http://www.gespraechsforschung-ozs.de/heft2009/px-gat2.pdf" TargetMode="Externa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tif"/><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s>
</file>

<file path=word/_rels/footnotes.xml.rels><?xml version="1.0" encoding="UTF-8" standalone="yes"?>
<Relationships xmlns="http://schemas.openxmlformats.org/package/2006/relationships"><Relationship Id="rId8" Type="http://schemas.openxmlformats.org/officeDocument/2006/relationships/hyperlink" Target="http://www.exmaralda.org/tool/partitur-editor/" TargetMode="External"/><Relationship Id="rId13" Type="http://schemas.openxmlformats.org/officeDocument/2006/relationships/hyperlink" Target="http://www.ids-mannheim.de/prag/AusVar/Deutsch_heute/" TargetMode="External"/><Relationship Id="rId18" Type="http://schemas.openxmlformats.org/officeDocument/2006/relationships/hyperlink" Target="http://agd.ids-mannheim.de/download/cgat_handbuch_version_1_0.pdf" TargetMode="External"/><Relationship Id="rId26" Type="http://schemas.openxmlformats.org/officeDocument/2006/relationships/hyperlink" Target="http://www.fon.hum.uva.nl/praat/" TargetMode="External"/><Relationship Id="rId3" Type="http://schemas.openxmlformats.org/officeDocument/2006/relationships/hyperlink" Target="http://www.exmaralda.org/tool/partitur-editor/" TargetMode="External"/><Relationship Id="rId21" Type="http://schemas.openxmlformats.org/officeDocument/2006/relationships/hyperlink" Target="http://www.audacityteam.org/" TargetMode="External"/><Relationship Id="rId34" Type="http://schemas.openxmlformats.org/officeDocument/2006/relationships/hyperlink" Target="http://www.audacityteam.org/" TargetMode="External"/><Relationship Id="rId7" Type="http://schemas.openxmlformats.org/officeDocument/2006/relationships/hyperlink" Target="http://agd.ids-mannheim.de/download/FOLKER-Schnellstart.pdf" TargetMode="External"/><Relationship Id="rId12" Type="http://schemas.openxmlformats.org/officeDocument/2006/relationships/hyperlink" Target="http://agd.ids-mannheim.de/download/FOLKER-Transkriptionshandbuch_preview.pdf" TargetMode="External"/><Relationship Id="rId17" Type="http://schemas.openxmlformats.org/officeDocument/2006/relationships/hyperlink" Target="http://prowiki.ids-mannheim.de/bin/view/GAIS/MasKierung" TargetMode="External"/><Relationship Id="rId25" Type="http://schemas.openxmlformats.org/officeDocument/2006/relationships/hyperlink" Target="http://www.praat.org" TargetMode="External"/><Relationship Id="rId33" Type="http://schemas.openxmlformats.org/officeDocument/2006/relationships/hyperlink" Target="http://www.ehlich-berlin.de/HIAT/" TargetMode="External"/><Relationship Id="rId38" Type="http://schemas.openxmlformats.org/officeDocument/2006/relationships/hyperlink" Target="http://www.phon.ucl.ac.uk/home/wells/ipa-unicode.htm" TargetMode="External"/><Relationship Id="rId2" Type="http://schemas.openxmlformats.org/officeDocument/2006/relationships/hyperlink" Target="http://dgd.ids-mannheim.de" TargetMode="External"/><Relationship Id="rId16" Type="http://schemas.openxmlformats.org/officeDocument/2006/relationships/hyperlink" Target="http://www.audiotranskription.de/f4.htm" TargetMode="External"/><Relationship Id="rId20" Type="http://schemas.openxmlformats.org/officeDocument/2006/relationships/hyperlink" Target="http://www.audacityteam.org/download/" TargetMode="External"/><Relationship Id="rId29" Type="http://schemas.openxmlformats.org/officeDocument/2006/relationships/hyperlink" Target="http://www.maxqda.de" TargetMode="External"/><Relationship Id="rId1" Type="http://schemas.openxmlformats.org/officeDocument/2006/relationships/hyperlink" Target="http://agd.ids-mannheim.de/folk.shtml" TargetMode="External"/><Relationship Id="rId6" Type="http://schemas.openxmlformats.org/officeDocument/2006/relationships/hyperlink" Target="http://www.fon.hum.uva.nl/praat/" TargetMode="External"/><Relationship Id="rId11" Type="http://schemas.openxmlformats.org/officeDocument/2006/relationships/hyperlink" Target="http://www.exmaralda.org/hiat/index.html" TargetMode="External"/><Relationship Id="rId24" Type="http://schemas.openxmlformats.org/officeDocument/2006/relationships/hyperlink" Target="http://www.audiotranskription.de/f4.htm" TargetMode="External"/><Relationship Id="rId32" Type="http://schemas.openxmlformats.org/officeDocument/2006/relationships/hyperlink" Target="http://www.exmaralda.org/hiat/index.html" TargetMode="External"/><Relationship Id="rId37" Type="http://schemas.openxmlformats.org/officeDocument/2006/relationships/hyperlink" Target="http://www.audacityteam.org/download/" TargetMode="External"/><Relationship Id="rId5" Type="http://schemas.openxmlformats.org/officeDocument/2006/relationships/hyperlink" Target="http://www.praat.org" TargetMode="External"/><Relationship Id="rId15" Type="http://schemas.openxmlformats.org/officeDocument/2006/relationships/hyperlink" Target="http://www.audacityteam.org/download/" TargetMode="External"/><Relationship Id="rId23" Type="http://schemas.openxmlformats.org/officeDocument/2006/relationships/hyperlink" Target="http://www.lat-mpi.eu/tools/elan/" TargetMode="External"/><Relationship Id="rId28" Type="http://schemas.openxmlformats.org/officeDocument/2006/relationships/hyperlink" Target="http://www.atlasti.com/de/index.html" TargetMode="External"/><Relationship Id="rId36" Type="http://schemas.openxmlformats.org/officeDocument/2006/relationships/hyperlink" Target="http://www.audacityteam.org/" TargetMode="External"/><Relationship Id="rId10" Type="http://schemas.openxmlformats.org/officeDocument/2006/relationships/hyperlink" Target="http://www.ehlich-berlin.de/HIAT/HIAT.HTM" TargetMode="External"/><Relationship Id="rId19" Type="http://schemas.openxmlformats.org/officeDocument/2006/relationships/hyperlink" Target="http://nbn-resolving.de/urn/resolver.pl?urn:nbn:de:bsz:mh39-46169" TargetMode="External"/><Relationship Id="rId31" Type="http://schemas.openxmlformats.org/officeDocument/2006/relationships/hyperlink" Target="http://java.sun.com/javase/6/docs/api/java/util/regex/Pattern.html" TargetMode="External"/><Relationship Id="rId4" Type="http://schemas.openxmlformats.org/officeDocument/2006/relationships/hyperlink" Target="http://tla.mpi.nl/tools/tla-tools/elan/" TargetMode="External"/><Relationship Id="rId9" Type="http://schemas.openxmlformats.org/officeDocument/2006/relationships/hyperlink" Target="http://agd.ids-mannheim.de/download/FOLKER-Datenmodell.pdf" TargetMode="External"/><Relationship Id="rId14" Type="http://schemas.openxmlformats.org/officeDocument/2006/relationships/hyperlink" Target="http://dgd.ids-mannheim.de" TargetMode="External"/><Relationship Id="rId22" Type="http://schemas.openxmlformats.org/officeDocument/2006/relationships/hyperlink" Target="http://www.exmaralda.org" TargetMode="External"/><Relationship Id="rId27" Type="http://schemas.openxmlformats.org/officeDocument/2006/relationships/hyperlink" Target="http://www.audacityteam.org/" TargetMode="External"/><Relationship Id="rId30" Type="http://schemas.openxmlformats.org/officeDocument/2006/relationships/hyperlink" Target="http://www.audacityteam.org/" TargetMode="External"/><Relationship Id="rId35" Type="http://schemas.openxmlformats.org/officeDocument/2006/relationships/hyperlink" Target="http://www.audiotranskription.de/f4.htm"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A9B412-BA90-4509-AC3D-C496BA87A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111</Pages>
  <Words>25131</Words>
  <Characters>158329</Characters>
  <Application>Microsoft Office Word</Application>
  <DocSecurity>0</DocSecurity>
  <Lines>1319</Lines>
  <Paragraphs>366</Paragraphs>
  <ScaleCrop>false</ScaleCrop>
  <HeadingPairs>
    <vt:vector size="2" baseType="variant">
      <vt:variant>
        <vt:lpstr>Titel</vt:lpstr>
      </vt:variant>
      <vt:variant>
        <vt:i4>1</vt:i4>
      </vt:variant>
    </vt:vector>
  </HeadingPairs>
  <TitlesOfParts>
    <vt:vector size="1" baseType="lpstr">
      <vt:lpstr>Transkription von Maptask-Aufnahmen mit FOLKER</vt:lpstr>
    </vt:vector>
  </TitlesOfParts>
  <Company>IDS-Mannheim</Company>
  <LinksUpToDate>false</LinksUpToDate>
  <CharactersWithSpaces>183094</CharactersWithSpaces>
  <SharedDoc>false</SharedDoc>
  <HLinks>
    <vt:vector size="744" baseType="variant">
      <vt:variant>
        <vt:i4>6094898</vt:i4>
      </vt:variant>
      <vt:variant>
        <vt:i4>359</vt:i4>
      </vt:variant>
      <vt:variant>
        <vt:i4>0</vt:i4>
      </vt:variant>
      <vt:variant>
        <vt:i4>5</vt:i4>
      </vt:variant>
      <vt:variant>
        <vt:lpwstr>http://www.gespraechsforschung-ozs.de</vt:lpwstr>
      </vt:variant>
      <vt:variant>
        <vt:lpwstr/>
      </vt:variant>
      <vt:variant>
        <vt:i4>6946895</vt:i4>
      </vt:variant>
      <vt:variant>
        <vt:i4>356</vt:i4>
      </vt:variant>
      <vt:variant>
        <vt:i4>0</vt:i4>
      </vt:variant>
      <vt:variant>
        <vt:i4>5</vt:i4>
      </vt:variant>
      <vt:variant>
        <vt:lpwstr>http://www.mediensprache.net/de/medienanalyse/transcription/gat/gat.pdf</vt:lpwstr>
      </vt:variant>
      <vt:variant>
        <vt:lpwstr/>
      </vt:variant>
      <vt:variant>
        <vt:i4>2162760</vt:i4>
      </vt:variant>
      <vt:variant>
        <vt:i4>353</vt:i4>
      </vt:variant>
      <vt:variant>
        <vt:i4>0</vt:i4>
      </vt:variant>
      <vt:variant>
        <vt:i4>5</vt:i4>
      </vt:variant>
      <vt:variant>
        <vt:lpwstr>http://gais.ids-mannheim.de</vt:lpwstr>
      </vt:variant>
      <vt:variant>
        <vt:lpwstr/>
      </vt:variant>
      <vt:variant>
        <vt:i4>7929941</vt:i4>
      </vt:variant>
      <vt:variant>
        <vt:i4>350</vt:i4>
      </vt:variant>
      <vt:variant>
        <vt:i4>0</vt:i4>
      </vt:variant>
      <vt:variant>
        <vt:i4>5</vt:i4>
      </vt:variant>
      <vt:variant>
        <vt:lpwstr>http://agd.ids-mannheim.de/html/transkription.shtml</vt:lpwstr>
      </vt:variant>
      <vt:variant>
        <vt:lpwstr/>
      </vt:variant>
      <vt:variant>
        <vt:i4>4587643</vt:i4>
      </vt:variant>
      <vt:variant>
        <vt:i4>347</vt:i4>
      </vt:variant>
      <vt:variant>
        <vt:i4>0</vt:i4>
      </vt:variant>
      <vt:variant>
        <vt:i4>5</vt:i4>
      </vt:variant>
      <vt:variant>
        <vt:lpwstr>http://www.verlag-gespraechsforschung.de/2009/birkner.htm</vt:lpwstr>
      </vt:variant>
      <vt:variant>
        <vt:lpwstr/>
      </vt:variant>
      <vt:variant>
        <vt:i4>3932218</vt:i4>
      </vt:variant>
      <vt:variant>
        <vt:i4>344</vt:i4>
      </vt:variant>
      <vt:variant>
        <vt:i4>0</vt:i4>
      </vt:variant>
      <vt:variant>
        <vt:i4>5</vt:i4>
      </vt:variant>
      <vt:variant>
        <vt:lpwstr>http://www.java.com/de</vt:lpwstr>
      </vt:variant>
      <vt:variant>
        <vt:lpwstr/>
      </vt:variant>
      <vt:variant>
        <vt:i4>4849689</vt:i4>
      </vt:variant>
      <vt:variant>
        <vt:i4>341</vt:i4>
      </vt:variant>
      <vt:variant>
        <vt:i4>0</vt:i4>
      </vt:variant>
      <vt:variant>
        <vt:i4>5</vt:i4>
      </vt:variant>
      <vt:variant>
        <vt:lpwstr>http://agd.ids-mannheim.de/html/folker.shtml</vt:lpwstr>
      </vt:variant>
      <vt:variant>
        <vt:lpwstr/>
      </vt:variant>
      <vt:variant>
        <vt:i4>7471152</vt:i4>
      </vt:variant>
      <vt:variant>
        <vt:i4>338</vt:i4>
      </vt:variant>
      <vt:variant>
        <vt:i4>0</vt:i4>
      </vt:variant>
      <vt:variant>
        <vt:i4>5</vt:i4>
      </vt:variant>
      <vt:variant>
        <vt:lpwstr>http://www.audacity.de</vt:lpwstr>
      </vt:variant>
      <vt:variant>
        <vt:lpwstr/>
      </vt:variant>
      <vt:variant>
        <vt:i4>4849689</vt:i4>
      </vt:variant>
      <vt:variant>
        <vt:i4>335</vt:i4>
      </vt:variant>
      <vt:variant>
        <vt:i4>0</vt:i4>
      </vt:variant>
      <vt:variant>
        <vt:i4>5</vt:i4>
      </vt:variant>
      <vt:variant>
        <vt:lpwstr>http://agd.ids-mannheim.de/html/folker.shtml</vt:lpwstr>
      </vt:variant>
      <vt:variant>
        <vt:lpwstr/>
      </vt:variant>
      <vt:variant>
        <vt:i4>3539049</vt:i4>
      </vt:variant>
      <vt:variant>
        <vt:i4>329</vt:i4>
      </vt:variant>
      <vt:variant>
        <vt:i4>0</vt:i4>
      </vt:variant>
      <vt:variant>
        <vt:i4>5</vt:i4>
      </vt:variant>
      <vt:variant>
        <vt:lpwstr>mailto:thomas.schmidt@ids-mannheim.de</vt:lpwstr>
      </vt:variant>
      <vt:variant>
        <vt:lpwstr/>
      </vt:variant>
      <vt:variant>
        <vt:i4>4849689</vt:i4>
      </vt:variant>
      <vt:variant>
        <vt:i4>326</vt:i4>
      </vt:variant>
      <vt:variant>
        <vt:i4>0</vt:i4>
      </vt:variant>
      <vt:variant>
        <vt:i4>5</vt:i4>
      </vt:variant>
      <vt:variant>
        <vt:lpwstr>http://agd.ids-mannheim.de/html/folker.shtml</vt:lpwstr>
      </vt:variant>
      <vt:variant>
        <vt:lpwstr/>
      </vt:variant>
      <vt:variant>
        <vt:i4>1638415</vt:i4>
      </vt:variant>
      <vt:variant>
        <vt:i4>316</vt:i4>
      </vt:variant>
      <vt:variant>
        <vt:i4>0</vt:i4>
      </vt:variant>
      <vt:variant>
        <vt:i4>5</vt:i4>
      </vt:variant>
      <vt:variant>
        <vt:lpwstr/>
      </vt:variant>
      <vt:variant>
        <vt:lpwstr>_Toc318731691</vt:lpwstr>
      </vt:variant>
      <vt:variant>
        <vt:i4>1638414</vt:i4>
      </vt:variant>
      <vt:variant>
        <vt:i4>310</vt:i4>
      </vt:variant>
      <vt:variant>
        <vt:i4>0</vt:i4>
      </vt:variant>
      <vt:variant>
        <vt:i4>5</vt:i4>
      </vt:variant>
      <vt:variant>
        <vt:lpwstr/>
      </vt:variant>
      <vt:variant>
        <vt:lpwstr>_Toc318731690</vt:lpwstr>
      </vt:variant>
      <vt:variant>
        <vt:i4>1572871</vt:i4>
      </vt:variant>
      <vt:variant>
        <vt:i4>304</vt:i4>
      </vt:variant>
      <vt:variant>
        <vt:i4>0</vt:i4>
      </vt:variant>
      <vt:variant>
        <vt:i4>5</vt:i4>
      </vt:variant>
      <vt:variant>
        <vt:lpwstr/>
      </vt:variant>
      <vt:variant>
        <vt:lpwstr>_Toc318731689</vt:lpwstr>
      </vt:variant>
      <vt:variant>
        <vt:i4>1572870</vt:i4>
      </vt:variant>
      <vt:variant>
        <vt:i4>298</vt:i4>
      </vt:variant>
      <vt:variant>
        <vt:i4>0</vt:i4>
      </vt:variant>
      <vt:variant>
        <vt:i4>5</vt:i4>
      </vt:variant>
      <vt:variant>
        <vt:lpwstr/>
      </vt:variant>
      <vt:variant>
        <vt:lpwstr>_Toc318731688</vt:lpwstr>
      </vt:variant>
      <vt:variant>
        <vt:i4>1572873</vt:i4>
      </vt:variant>
      <vt:variant>
        <vt:i4>292</vt:i4>
      </vt:variant>
      <vt:variant>
        <vt:i4>0</vt:i4>
      </vt:variant>
      <vt:variant>
        <vt:i4>5</vt:i4>
      </vt:variant>
      <vt:variant>
        <vt:lpwstr/>
      </vt:variant>
      <vt:variant>
        <vt:lpwstr>_Toc318731687</vt:lpwstr>
      </vt:variant>
      <vt:variant>
        <vt:i4>1572872</vt:i4>
      </vt:variant>
      <vt:variant>
        <vt:i4>286</vt:i4>
      </vt:variant>
      <vt:variant>
        <vt:i4>0</vt:i4>
      </vt:variant>
      <vt:variant>
        <vt:i4>5</vt:i4>
      </vt:variant>
      <vt:variant>
        <vt:lpwstr/>
      </vt:variant>
      <vt:variant>
        <vt:lpwstr>_Toc318731686</vt:lpwstr>
      </vt:variant>
      <vt:variant>
        <vt:i4>1572875</vt:i4>
      </vt:variant>
      <vt:variant>
        <vt:i4>280</vt:i4>
      </vt:variant>
      <vt:variant>
        <vt:i4>0</vt:i4>
      </vt:variant>
      <vt:variant>
        <vt:i4>5</vt:i4>
      </vt:variant>
      <vt:variant>
        <vt:lpwstr/>
      </vt:variant>
      <vt:variant>
        <vt:lpwstr>_Toc318731685</vt:lpwstr>
      </vt:variant>
      <vt:variant>
        <vt:i4>1572874</vt:i4>
      </vt:variant>
      <vt:variant>
        <vt:i4>274</vt:i4>
      </vt:variant>
      <vt:variant>
        <vt:i4>0</vt:i4>
      </vt:variant>
      <vt:variant>
        <vt:i4>5</vt:i4>
      </vt:variant>
      <vt:variant>
        <vt:lpwstr/>
      </vt:variant>
      <vt:variant>
        <vt:lpwstr>_Toc318731684</vt:lpwstr>
      </vt:variant>
      <vt:variant>
        <vt:i4>1572877</vt:i4>
      </vt:variant>
      <vt:variant>
        <vt:i4>268</vt:i4>
      </vt:variant>
      <vt:variant>
        <vt:i4>0</vt:i4>
      </vt:variant>
      <vt:variant>
        <vt:i4>5</vt:i4>
      </vt:variant>
      <vt:variant>
        <vt:lpwstr/>
      </vt:variant>
      <vt:variant>
        <vt:lpwstr>_Toc318731683</vt:lpwstr>
      </vt:variant>
      <vt:variant>
        <vt:i4>1572876</vt:i4>
      </vt:variant>
      <vt:variant>
        <vt:i4>262</vt:i4>
      </vt:variant>
      <vt:variant>
        <vt:i4>0</vt:i4>
      </vt:variant>
      <vt:variant>
        <vt:i4>5</vt:i4>
      </vt:variant>
      <vt:variant>
        <vt:lpwstr/>
      </vt:variant>
      <vt:variant>
        <vt:lpwstr>_Toc318731682</vt:lpwstr>
      </vt:variant>
      <vt:variant>
        <vt:i4>1572879</vt:i4>
      </vt:variant>
      <vt:variant>
        <vt:i4>256</vt:i4>
      </vt:variant>
      <vt:variant>
        <vt:i4>0</vt:i4>
      </vt:variant>
      <vt:variant>
        <vt:i4>5</vt:i4>
      </vt:variant>
      <vt:variant>
        <vt:lpwstr/>
      </vt:variant>
      <vt:variant>
        <vt:lpwstr>_Toc318731681</vt:lpwstr>
      </vt:variant>
      <vt:variant>
        <vt:i4>1572878</vt:i4>
      </vt:variant>
      <vt:variant>
        <vt:i4>250</vt:i4>
      </vt:variant>
      <vt:variant>
        <vt:i4>0</vt:i4>
      </vt:variant>
      <vt:variant>
        <vt:i4>5</vt:i4>
      </vt:variant>
      <vt:variant>
        <vt:lpwstr/>
      </vt:variant>
      <vt:variant>
        <vt:lpwstr>_Toc318731680</vt:lpwstr>
      </vt:variant>
      <vt:variant>
        <vt:i4>1507335</vt:i4>
      </vt:variant>
      <vt:variant>
        <vt:i4>244</vt:i4>
      </vt:variant>
      <vt:variant>
        <vt:i4>0</vt:i4>
      </vt:variant>
      <vt:variant>
        <vt:i4>5</vt:i4>
      </vt:variant>
      <vt:variant>
        <vt:lpwstr/>
      </vt:variant>
      <vt:variant>
        <vt:lpwstr>_Toc318731679</vt:lpwstr>
      </vt:variant>
      <vt:variant>
        <vt:i4>1507334</vt:i4>
      </vt:variant>
      <vt:variant>
        <vt:i4>238</vt:i4>
      </vt:variant>
      <vt:variant>
        <vt:i4>0</vt:i4>
      </vt:variant>
      <vt:variant>
        <vt:i4>5</vt:i4>
      </vt:variant>
      <vt:variant>
        <vt:lpwstr/>
      </vt:variant>
      <vt:variant>
        <vt:lpwstr>_Toc318731678</vt:lpwstr>
      </vt:variant>
      <vt:variant>
        <vt:i4>1507337</vt:i4>
      </vt:variant>
      <vt:variant>
        <vt:i4>232</vt:i4>
      </vt:variant>
      <vt:variant>
        <vt:i4>0</vt:i4>
      </vt:variant>
      <vt:variant>
        <vt:i4>5</vt:i4>
      </vt:variant>
      <vt:variant>
        <vt:lpwstr/>
      </vt:variant>
      <vt:variant>
        <vt:lpwstr>_Toc318731677</vt:lpwstr>
      </vt:variant>
      <vt:variant>
        <vt:i4>1507336</vt:i4>
      </vt:variant>
      <vt:variant>
        <vt:i4>226</vt:i4>
      </vt:variant>
      <vt:variant>
        <vt:i4>0</vt:i4>
      </vt:variant>
      <vt:variant>
        <vt:i4>5</vt:i4>
      </vt:variant>
      <vt:variant>
        <vt:lpwstr/>
      </vt:variant>
      <vt:variant>
        <vt:lpwstr>_Toc318731676</vt:lpwstr>
      </vt:variant>
      <vt:variant>
        <vt:i4>1507339</vt:i4>
      </vt:variant>
      <vt:variant>
        <vt:i4>220</vt:i4>
      </vt:variant>
      <vt:variant>
        <vt:i4>0</vt:i4>
      </vt:variant>
      <vt:variant>
        <vt:i4>5</vt:i4>
      </vt:variant>
      <vt:variant>
        <vt:lpwstr/>
      </vt:variant>
      <vt:variant>
        <vt:lpwstr>_Toc318731675</vt:lpwstr>
      </vt:variant>
      <vt:variant>
        <vt:i4>1507338</vt:i4>
      </vt:variant>
      <vt:variant>
        <vt:i4>214</vt:i4>
      </vt:variant>
      <vt:variant>
        <vt:i4>0</vt:i4>
      </vt:variant>
      <vt:variant>
        <vt:i4>5</vt:i4>
      </vt:variant>
      <vt:variant>
        <vt:lpwstr/>
      </vt:variant>
      <vt:variant>
        <vt:lpwstr>_Toc318731674</vt:lpwstr>
      </vt:variant>
      <vt:variant>
        <vt:i4>1507341</vt:i4>
      </vt:variant>
      <vt:variant>
        <vt:i4>208</vt:i4>
      </vt:variant>
      <vt:variant>
        <vt:i4>0</vt:i4>
      </vt:variant>
      <vt:variant>
        <vt:i4>5</vt:i4>
      </vt:variant>
      <vt:variant>
        <vt:lpwstr/>
      </vt:variant>
      <vt:variant>
        <vt:lpwstr>_Toc318731673</vt:lpwstr>
      </vt:variant>
      <vt:variant>
        <vt:i4>1507340</vt:i4>
      </vt:variant>
      <vt:variant>
        <vt:i4>202</vt:i4>
      </vt:variant>
      <vt:variant>
        <vt:i4>0</vt:i4>
      </vt:variant>
      <vt:variant>
        <vt:i4>5</vt:i4>
      </vt:variant>
      <vt:variant>
        <vt:lpwstr/>
      </vt:variant>
      <vt:variant>
        <vt:lpwstr>_Toc318731672</vt:lpwstr>
      </vt:variant>
      <vt:variant>
        <vt:i4>1507343</vt:i4>
      </vt:variant>
      <vt:variant>
        <vt:i4>196</vt:i4>
      </vt:variant>
      <vt:variant>
        <vt:i4>0</vt:i4>
      </vt:variant>
      <vt:variant>
        <vt:i4>5</vt:i4>
      </vt:variant>
      <vt:variant>
        <vt:lpwstr/>
      </vt:variant>
      <vt:variant>
        <vt:lpwstr>_Toc318731671</vt:lpwstr>
      </vt:variant>
      <vt:variant>
        <vt:i4>1507342</vt:i4>
      </vt:variant>
      <vt:variant>
        <vt:i4>190</vt:i4>
      </vt:variant>
      <vt:variant>
        <vt:i4>0</vt:i4>
      </vt:variant>
      <vt:variant>
        <vt:i4>5</vt:i4>
      </vt:variant>
      <vt:variant>
        <vt:lpwstr/>
      </vt:variant>
      <vt:variant>
        <vt:lpwstr>_Toc318731670</vt:lpwstr>
      </vt:variant>
      <vt:variant>
        <vt:i4>1441799</vt:i4>
      </vt:variant>
      <vt:variant>
        <vt:i4>184</vt:i4>
      </vt:variant>
      <vt:variant>
        <vt:i4>0</vt:i4>
      </vt:variant>
      <vt:variant>
        <vt:i4>5</vt:i4>
      </vt:variant>
      <vt:variant>
        <vt:lpwstr/>
      </vt:variant>
      <vt:variant>
        <vt:lpwstr>_Toc318731669</vt:lpwstr>
      </vt:variant>
      <vt:variant>
        <vt:i4>1441798</vt:i4>
      </vt:variant>
      <vt:variant>
        <vt:i4>178</vt:i4>
      </vt:variant>
      <vt:variant>
        <vt:i4>0</vt:i4>
      </vt:variant>
      <vt:variant>
        <vt:i4>5</vt:i4>
      </vt:variant>
      <vt:variant>
        <vt:lpwstr/>
      </vt:variant>
      <vt:variant>
        <vt:lpwstr>_Toc318731668</vt:lpwstr>
      </vt:variant>
      <vt:variant>
        <vt:i4>1441801</vt:i4>
      </vt:variant>
      <vt:variant>
        <vt:i4>172</vt:i4>
      </vt:variant>
      <vt:variant>
        <vt:i4>0</vt:i4>
      </vt:variant>
      <vt:variant>
        <vt:i4>5</vt:i4>
      </vt:variant>
      <vt:variant>
        <vt:lpwstr/>
      </vt:variant>
      <vt:variant>
        <vt:lpwstr>_Toc318731667</vt:lpwstr>
      </vt:variant>
      <vt:variant>
        <vt:i4>1441800</vt:i4>
      </vt:variant>
      <vt:variant>
        <vt:i4>166</vt:i4>
      </vt:variant>
      <vt:variant>
        <vt:i4>0</vt:i4>
      </vt:variant>
      <vt:variant>
        <vt:i4>5</vt:i4>
      </vt:variant>
      <vt:variant>
        <vt:lpwstr/>
      </vt:variant>
      <vt:variant>
        <vt:lpwstr>_Toc318731666</vt:lpwstr>
      </vt:variant>
      <vt:variant>
        <vt:i4>1441803</vt:i4>
      </vt:variant>
      <vt:variant>
        <vt:i4>160</vt:i4>
      </vt:variant>
      <vt:variant>
        <vt:i4>0</vt:i4>
      </vt:variant>
      <vt:variant>
        <vt:i4>5</vt:i4>
      </vt:variant>
      <vt:variant>
        <vt:lpwstr/>
      </vt:variant>
      <vt:variant>
        <vt:lpwstr>_Toc318731665</vt:lpwstr>
      </vt:variant>
      <vt:variant>
        <vt:i4>1441802</vt:i4>
      </vt:variant>
      <vt:variant>
        <vt:i4>154</vt:i4>
      </vt:variant>
      <vt:variant>
        <vt:i4>0</vt:i4>
      </vt:variant>
      <vt:variant>
        <vt:i4>5</vt:i4>
      </vt:variant>
      <vt:variant>
        <vt:lpwstr/>
      </vt:variant>
      <vt:variant>
        <vt:lpwstr>_Toc318731664</vt:lpwstr>
      </vt:variant>
      <vt:variant>
        <vt:i4>1441805</vt:i4>
      </vt:variant>
      <vt:variant>
        <vt:i4>148</vt:i4>
      </vt:variant>
      <vt:variant>
        <vt:i4>0</vt:i4>
      </vt:variant>
      <vt:variant>
        <vt:i4>5</vt:i4>
      </vt:variant>
      <vt:variant>
        <vt:lpwstr/>
      </vt:variant>
      <vt:variant>
        <vt:lpwstr>_Toc318731663</vt:lpwstr>
      </vt:variant>
      <vt:variant>
        <vt:i4>1441804</vt:i4>
      </vt:variant>
      <vt:variant>
        <vt:i4>142</vt:i4>
      </vt:variant>
      <vt:variant>
        <vt:i4>0</vt:i4>
      </vt:variant>
      <vt:variant>
        <vt:i4>5</vt:i4>
      </vt:variant>
      <vt:variant>
        <vt:lpwstr/>
      </vt:variant>
      <vt:variant>
        <vt:lpwstr>_Toc318731662</vt:lpwstr>
      </vt:variant>
      <vt:variant>
        <vt:i4>1441807</vt:i4>
      </vt:variant>
      <vt:variant>
        <vt:i4>136</vt:i4>
      </vt:variant>
      <vt:variant>
        <vt:i4>0</vt:i4>
      </vt:variant>
      <vt:variant>
        <vt:i4>5</vt:i4>
      </vt:variant>
      <vt:variant>
        <vt:lpwstr/>
      </vt:variant>
      <vt:variant>
        <vt:lpwstr>_Toc318731661</vt:lpwstr>
      </vt:variant>
      <vt:variant>
        <vt:i4>1441806</vt:i4>
      </vt:variant>
      <vt:variant>
        <vt:i4>130</vt:i4>
      </vt:variant>
      <vt:variant>
        <vt:i4>0</vt:i4>
      </vt:variant>
      <vt:variant>
        <vt:i4>5</vt:i4>
      </vt:variant>
      <vt:variant>
        <vt:lpwstr/>
      </vt:variant>
      <vt:variant>
        <vt:lpwstr>_Toc318731660</vt:lpwstr>
      </vt:variant>
      <vt:variant>
        <vt:i4>1376263</vt:i4>
      </vt:variant>
      <vt:variant>
        <vt:i4>124</vt:i4>
      </vt:variant>
      <vt:variant>
        <vt:i4>0</vt:i4>
      </vt:variant>
      <vt:variant>
        <vt:i4>5</vt:i4>
      </vt:variant>
      <vt:variant>
        <vt:lpwstr/>
      </vt:variant>
      <vt:variant>
        <vt:lpwstr>_Toc318731659</vt:lpwstr>
      </vt:variant>
      <vt:variant>
        <vt:i4>1376262</vt:i4>
      </vt:variant>
      <vt:variant>
        <vt:i4>118</vt:i4>
      </vt:variant>
      <vt:variant>
        <vt:i4>0</vt:i4>
      </vt:variant>
      <vt:variant>
        <vt:i4>5</vt:i4>
      </vt:variant>
      <vt:variant>
        <vt:lpwstr/>
      </vt:variant>
      <vt:variant>
        <vt:lpwstr>_Toc318731658</vt:lpwstr>
      </vt:variant>
      <vt:variant>
        <vt:i4>1376265</vt:i4>
      </vt:variant>
      <vt:variant>
        <vt:i4>112</vt:i4>
      </vt:variant>
      <vt:variant>
        <vt:i4>0</vt:i4>
      </vt:variant>
      <vt:variant>
        <vt:i4>5</vt:i4>
      </vt:variant>
      <vt:variant>
        <vt:lpwstr/>
      </vt:variant>
      <vt:variant>
        <vt:lpwstr>_Toc318731657</vt:lpwstr>
      </vt:variant>
      <vt:variant>
        <vt:i4>1376264</vt:i4>
      </vt:variant>
      <vt:variant>
        <vt:i4>106</vt:i4>
      </vt:variant>
      <vt:variant>
        <vt:i4>0</vt:i4>
      </vt:variant>
      <vt:variant>
        <vt:i4>5</vt:i4>
      </vt:variant>
      <vt:variant>
        <vt:lpwstr/>
      </vt:variant>
      <vt:variant>
        <vt:lpwstr>_Toc318731656</vt:lpwstr>
      </vt:variant>
      <vt:variant>
        <vt:i4>1376267</vt:i4>
      </vt:variant>
      <vt:variant>
        <vt:i4>100</vt:i4>
      </vt:variant>
      <vt:variant>
        <vt:i4>0</vt:i4>
      </vt:variant>
      <vt:variant>
        <vt:i4>5</vt:i4>
      </vt:variant>
      <vt:variant>
        <vt:lpwstr/>
      </vt:variant>
      <vt:variant>
        <vt:lpwstr>_Toc318731655</vt:lpwstr>
      </vt:variant>
      <vt:variant>
        <vt:i4>1376266</vt:i4>
      </vt:variant>
      <vt:variant>
        <vt:i4>94</vt:i4>
      </vt:variant>
      <vt:variant>
        <vt:i4>0</vt:i4>
      </vt:variant>
      <vt:variant>
        <vt:i4>5</vt:i4>
      </vt:variant>
      <vt:variant>
        <vt:lpwstr/>
      </vt:variant>
      <vt:variant>
        <vt:lpwstr>_Toc318731654</vt:lpwstr>
      </vt:variant>
      <vt:variant>
        <vt:i4>1376269</vt:i4>
      </vt:variant>
      <vt:variant>
        <vt:i4>88</vt:i4>
      </vt:variant>
      <vt:variant>
        <vt:i4>0</vt:i4>
      </vt:variant>
      <vt:variant>
        <vt:i4>5</vt:i4>
      </vt:variant>
      <vt:variant>
        <vt:lpwstr/>
      </vt:variant>
      <vt:variant>
        <vt:lpwstr>_Toc318731653</vt:lpwstr>
      </vt:variant>
      <vt:variant>
        <vt:i4>1376268</vt:i4>
      </vt:variant>
      <vt:variant>
        <vt:i4>82</vt:i4>
      </vt:variant>
      <vt:variant>
        <vt:i4>0</vt:i4>
      </vt:variant>
      <vt:variant>
        <vt:i4>5</vt:i4>
      </vt:variant>
      <vt:variant>
        <vt:lpwstr/>
      </vt:variant>
      <vt:variant>
        <vt:lpwstr>_Toc318731652</vt:lpwstr>
      </vt:variant>
      <vt:variant>
        <vt:i4>1376271</vt:i4>
      </vt:variant>
      <vt:variant>
        <vt:i4>76</vt:i4>
      </vt:variant>
      <vt:variant>
        <vt:i4>0</vt:i4>
      </vt:variant>
      <vt:variant>
        <vt:i4>5</vt:i4>
      </vt:variant>
      <vt:variant>
        <vt:lpwstr/>
      </vt:variant>
      <vt:variant>
        <vt:lpwstr>_Toc318731651</vt:lpwstr>
      </vt:variant>
      <vt:variant>
        <vt:i4>1376270</vt:i4>
      </vt:variant>
      <vt:variant>
        <vt:i4>70</vt:i4>
      </vt:variant>
      <vt:variant>
        <vt:i4>0</vt:i4>
      </vt:variant>
      <vt:variant>
        <vt:i4>5</vt:i4>
      </vt:variant>
      <vt:variant>
        <vt:lpwstr/>
      </vt:variant>
      <vt:variant>
        <vt:lpwstr>_Toc318731650</vt:lpwstr>
      </vt:variant>
      <vt:variant>
        <vt:i4>1310727</vt:i4>
      </vt:variant>
      <vt:variant>
        <vt:i4>64</vt:i4>
      </vt:variant>
      <vt:variant>
        <vt:i4>0</vt:i4>
      </vt:variant>
      <vt:variant>
        <vt:i4>5</vt:i4>
      </vt:variant>
      <vt:variant>
        <vt:lpwstr/>
      </vt:variant>
      <vt:variant>
        <vt:lpwstr>_Toc318731649</vt:lpwstr>
      </vt:variant>
      <vt:variant>
        <vt:i4>1310726</vt:i4>
      </vt:variant>
      <vt:variant>
        <vt:i4>58</vt:i4>
      </vt:variant>
      <vt:variant>
        <vt:i4>0</vt:i4>
      </vt:variant>
      <vt:variant>
        <vt:i4>5</vt:i4>
      </vt:variant>
      <vt:variant>
        <vt:lpwstr/>
      </vt:variant>
      <vt:variant>
        <vt:lpwstr>_Toc318731648</vt:lpwstr>
      </vt:variant>
      <vt:variant>
        <vt:i4>1310729</vt:i4>
      </vt:variant>
      <vt:variant>
        <vt:i4>52</vt:i4>
      </vt:variant>
      <vt:variant>
        <vt:i4>0</vt:i4>
      </vt:variant>
      <vt:variant>
        <vt:i4>5</vt:i4>
      </vt:variant>
      <vt:variant>
        <vt:lpwstr/>
      </vt:variant>
      <vt:variant>
        <vt:lpwstr>_Toc318731647</vt:lpwstr>
      </vt:variant>
      <vt:variant>
        <vt:i4>1310728</vt:i4>
      </vt:variant>
      <vt:variant>
        <vt:i4>46</vt:i4>
      </vt:variant>
      <vt:variant>
        <vt:i4>0</vt:i4>
      </vt:variant>
      <vt:variant>
        <vt:i4>5</vt:i4>
      </vt:variant>
      <vt:variant>
        <vt:lpwstr/>
      </vt:variant>
      <vt:variant>
        <vt:lpwstr>_Toc318731646</vt:lpwstr>
      </vt:variant>
      <vt:variant>
        <vt:i4>1310731</vt:i4>
      </vt:variant>
      <vt:variant>
        <vt:i4>40</vt:i4>
      </vt:variant>
      <vt:variant>
        <vt:i4>0</vt:i4>
      </vt:variant>
      <vt:variant>
        <vt:i4>5</vt:i4>
      </vt:variant>
      <vt:variant>
        <vt:lpwstr/>
      </vt:variant>
      <vt:variant>
        <vt:lpwstr>_Toc318731645</vt:lpwstr>
      </vt:variant>
      <vt:variant>
        <vt:i4>1310730</vt:i4>
      </vt:variant>
      <vt:variant>
        <vt:i4>34</vt:i4>
      </vt:variant>
      <vt:variant>
        <vt:i4>0</vt:i4>
      </vt:variant>
      <vt:variant>
        <vt:i4>5</vt:i4>
      </vt:variant>
      <vt:variant>
        <vt:lpwstr/>
      </vt:variant>
      <vt:variant>
        <vt:lpwstr>_Toc318731644</vt:lpwstr>
      </vt:variant>
      <vt:variant>
        <vt:i4>1310733</vt:i4>
      </vt:variant>
      <vt:variant>
        <vt:i4>28</vt:i4>
      </vt:variant>
      <vt:variant>
        <vt:i4>0</vt:i4>
      </vt:variant>
      <vt:variant>
        <vt:i4>5</vt:i4>
      </vt:variant>
      <vt:variant>
        <vt:lpwstr/>
      </vt:variant>
      <vt:variant>
        <vt:lpwstr>_Toc318731643</vt:lpwstr>
      </vt:variant>
      <vt:variant>
        <vt:i4>1310732</vt:i4>
      </vt:variant>
      <vt:variant>
        <vt:i4>22</vt:i4>
      </vt:variant>
      <vt:variant>
        <vt:i4>0</vt:i4>
      </vt:variant>
      <vt:variant>
        <vt:i4>5</vt:i4>
      </vt:variant>
      <vt:variant>
        <vt:lpwstr/>
      </vt:variant>
      <vt:variant>
        <vt:lpwstr>_Toc318731642</vt:lpwstr>
      </vt:variant>
      <vt:variant>
        <vt:i4>1310735</vt:i4>
      </vt:variant>
      <vt:variant>
        <vt:i4>16</vt:i4>
      </vt:variant>
      <vt:variant>
        <vt:i4>0</vt:i4>
      </vt:variant>
      <vt:variant>
        <vt:i4>5</vt:i4>
      </vt:variant>
      <vt:variant>
        <vt:lpwstr/>
      </vt:variant>
      <vt:variant>
        <vt:lpwstr>_Toc318731641</vt:lpwstr>
      </vt:variant>
      <vt:variant>
        <vt:i4>1310734</vt:i4>
      </vt:variant>
      <vt:variant>
        <vt:i4>10</vt:i4>
      </vt:variant>
      <vt:variant>
        <vt:i4>0</vt:i4>
      </vt:variant>
      <vt:variant>
        <vt:i4>5</vt:i4>
      </vt:variant>
      <vt:variant>
        <vt:lpwstr/>
      </vt:variant>
      <vt:variant>
        <vt:lpwstr>_Toc318731640</vt:lpwstr>
      </vt:variant>
      <vt:variant>
        <vt:i4>1245191</vt:i4>
      </vt:variant>
      <vt:variant>
        <vt:i4>4</vt:i4>
      </vt:variant>
      <vt:variant>
        <vt:i4>0</vt:i4>
      </vt:variant>
      <vt:variant>
        <vt:i4>5</vt:i4>
      </vt:variant>
      <vt:variant>
        <vt:lpwstr/>
      </vt:variant>
      <vt:variant>
        <vt:lpwstr>_Toc318731639</vt:lpwstr>
      </vt:variant>
      <vt:variant>
        <vt:i4>1507337</vt:i4>
      </vt:variant>
      <vt:variant>
        <vt:i4>48</vt:i4>
      </vt:variant>
      <vt:variant>
        <vt:i4>0</vt:i4>
      </vt:variant>
      <vt:variant>
        <vt:i4>5</vt:i4>
      </vt:variant>
      <vt:variant>
        <vt:lpwstr>http://www.phon.ucl.ac.uk/home/wells/ipa-unicode.htm</vt:lpwstr>
      </vt:variant>
      <vt:variant>
        <vt:lpwstr/>
      </vt:variant>
      <vt:variant>
        <vt:i4>7471135</vt:i4>
      </vt:variant>
      <vt:variant>
        <vt:i4>45</vt:i4>
      </vt:variant>
      <vt:variant>
        <vt:i4>0</vt:i4>
      </vt:variant>
      <vt:variant>
        <vt:i4>5</vt:i4>
      </vt:variant>
      <vt:variant>
        <vt:lpwstr>http://www.audacity.de/</vt:lpwstr>
      </vt:variant>
      <vt:variant>
        <vt:lpwstr/>
      </vt:variant>
      <vt:variant>
        <vt:i4>3342421</vt:i4>
      </vt:variant>
      <vt:variant>
        <vt:i4>42</vt:i4>
      </vt:variant>
      <vt:variant>
        <vt:i4>0</vt:i4>
      </vt:variant>
      <vt:variant>
        <vt:i4>5</vt:i4>
      </vt:variant>
      <vt:variant>
        <vt:lpwstr>http://www.audiotranskription.de/f4.htm</vt:lpwstr>
      </vt:variant>
      <vt:variant>
        <vt:lpwstr/>
      </vt:variant>
      <vt:variant>
        <vt:i4>7012397</vt:i4>
      </vt:variant>
      <vt:variant>
        <vt:i4>39</vt:i4>
      </vt:variant>
      <vt:variant>
        <vt:i4>0</vt:i4>
      </vt:variant>
      <vt:variant>
        <vt:i4>5</vt:i4>
      </vt:variant>
      <vt:variant>
        <vt:lpwstr>http://java.sun.com/javase/6/docs/api/java/util/regex/Pattern.html</vt:lpwstr>
      </vt:variant>
      <vt:variant>
        <vt:lpwstr/>
      </vt:variant>
      <vt:variant>
        <vt:i4>5439604</vt:i4>
      </vt:variant>
      <vt:variant>
        <vt:i4>36</vt:i4>
      </vt:variant>
      <vt:variant>
        <vt:i4>0</vt:i4>
      </vt:variant>
      <vt:variant>
        <vt:i4>5</vt:i4>
      </vt:variant>
      <vt:variant>
        <vt:lpwstr>http://www.lat-mpi.eu/tools/elan/</vt:lpwstr>
      </vt:variant>
      <vt:variant>
        <vt:lpwstr/>
      </vt:variant>
      <vt:variant>
        <vt:i4>5505040</vt:i4>
      </vt:variant>
      <vt:variant>
        <vt:i4>33</vt:i4>
      </vt:variant>
      <vt:variant>
        <vt:i4>0</vt:i4>
      </vt:variant>
      <vt:variant>
        <vt:i4>5</vt:i4>
      </vt:variant>
      <vt:variant>
        <vt:lpwstr>http://www.exmaralda.org</vt:lpwstr>
      </vt:variant>
      <vt:variant>
        <vt:lpwstr/>
      </vt:variant>
      <vt:variant>
        <vt:i4>7471152</vt:i4>
      </vt:variant>
      <vt:variant>
        <vt:i4>30</vt:i4>
      </vt:variant>
      <vt:variant>
        <vt:i4>0</vt:i4>
      </vt:variant>
      <vt:variant>
        <vt:i4>5</vt:i4>
      </vt:variant>
      <vt:variant>
        <vt:lpwstr>http://www.audacity.de</vt:lpwstr>
      </vt:variant>
      <vt:variant>
        <vt:lpwstr/>
      </vt:variant>
      <vt:variant>
        <vt:i4>7471152</vt:i4>
      </vt:variant>
      <vt:variant>
        <vt:i4>27</vt:i4>
      </vt:variant>
      <vt:variant>
        <vt:i4>0</vt:i4>
      </vt:variant>
      <vt:variant>
        <vt:i4>5</vt:i4>
      </vt:variant>
      <vt:variant>
        <vt:lpwstr>http://www.audacity.de</vt:lpwstr>
      </vt:variant>
      <vt:variant>
        <vt:lpwstr/>
      </vt:variant>
      <vt:variant>
        <vt:i4>3342421</vt:i4>
      </vt:variant>
      <vt:variant>
        <vt:i4>24</vt:i4>
      </vt:variant>
      <vt:variant>
        <vt:i4>0</vt:i4>
      </vt:variant>
      <vt:variant>
        <vt:i4>5</vt:i4>
      </vt:variant>
      <vt:variant>
        <vt:lpwstr>http://www.audiotranskription.de/f4.htm</vt:lpwstr>
      </vt:variant>
      <vt:variant>
        <vt:lpwstr/>
      </vt:variant>
      <vt:variant>
        <vt:i4>7471152</vt:i4>
      </vt:variant>
      <vt:variant>
        <vt:i4>21</vt:i4>
      </vt:variant>
      <vt:variant>
        <vt:i4>0</vt:i4>
      </vt:variant>
      <vt:variant>
        <vt:i4>5</vt:i4>
      </vt:variant>
      <vt:variant>
        <vt:lpwstr>http://www.audacity.de</vt:lpwstr>
      </vt:variant>
      <vt:variant>
        <vt:lpwstr/>
      </vt:variant>
      <vt:variant>
        <vt:i4>4521999</vt:i4>
      </vt:variant>
      <vt:variant>
        <vt:i4>18</vt:i4>
      </vt:variant>
      <vt:variant>
        <vt:i4>0</vt:i4>
      </vt:variant>
      <vt:variant>
        <vt:i4>5</vt:i4>
      </vt:variant>
      <vt:variant>
        <vt:lpwstr>http://www.ids-mannheim.de/prag/AusVar/Deutsch_heute/</vt:lpwstr>
      </vt:variant>
      <vt:variant>
        <vt:lpwstr/>
      </vt:variant>
      <vt:variant>
        <vt:i4>3080244</vt:i4>
      </vt:variant>
      <vt:variant>
        <vt:i4>15</vt:i4>
      </vt:variant>
      <vt:variant>
        <vt:i4>0</vt:i4>
      </vt:variant>
      <vt:variant>
        <vt:i4>5</vt:i4>
      </vt:variant>
      <vt:variant>
        <vt:lpwstr>http://agd.ids-mannheim.de/html/FOLKER-Datenmodell.pdf</vt:lpwstr>
      </vt:variant>
      <vt:variant>
        <vt:lpwstr/>
      </vt:variant>
      <vt:variant>
        <vt:i4>2031691</vt:i4>
      </vt:variant>
      <vt:variant>
        <vt:i4>12</vt:i4>
      </vt:variant>
      <vt:variant>
        <vt:i4>0</vt:i4>
      </vt:variant>
      <vt:variant>
        <vt:i4>5</vt:i4>
      </vt:variant>
      <vt:variant>
        <vt:lpwstr>http://www.exmaralda.org/partitureditor.html</vt:lpwstr>
      </vt:variant>
      <vt:variant>
        <vt:lpwstr/>
      </vt:variant>
      <vt:variant>
        <vt:i4>4587551</vt:i4>
      </vt:variant>
      <vt:variant>
        <vt:i4>9</vt:i4>
      </vt:variant>
      <vt:variant>
        <vt:i4>0</vt:i4>
      </vt:variant>
      <vt:variant>
        <vt:i4>5</vt:i4>
      </vt:variant>
      <vt:variant>
        <vt:lpwstr>http://www.praat.org</vt:lpwstr>
      </vt:variant>
      <vt:variant>
        <vt:lpwstr/>
      </vt:variant>
      <vt:variant>
        <vt:i4>5439604</vt:i4>
      </vt:variant>
      <vt:variant>
        <vt:i4>6</vt:i4>
      </vt:variant>
      <vt:variant>
        <vt:i4>0</vt:i4>
      </vt:variant>
      <vt:variant>
        <vt:i4>5</vt:i4>
      </vt:variant>
      <vt:variant>
        <vt:lpwstr>http://www.lat-mpi.eu/tools/elan/</vt:lpwstr>
      </vt:variant>
      <vt:variant>
        <vt:lpwstr/>
      </vt:variant>
      <vt:variant>
        <vt:i4>2031691</vt:i4>
      </vt:variant>
      <vt:variant>
        <vt:i4>3</vt:i4>
      </vt:variant>
      <vt:variant>
        <vt:i4>0</vt:i4>
      </vt:variant>
      <vt:variant>
        <vt:i4>5</vt:i4>
      </vt:variant>
      <vt:variant>
        <vt:lpwstr>http://www.exmaralda.org/partitureditor.html</vt:lpwstr>
      </vt:variant>
      <vt:variant>
        <vt:lpwstr/>
      </vt:variant>
      <vt:variant>
        <vt:i4>3670140</vt:i4>
      </vt:variant>
      <vt:variant>
        <vt:i4>0</vt:i4>
      </vt:variant>
      <vt:variant>
        <vt:i4>0</vt:i4>
      </vt:variant>
      <vt:variant>
        <vt:i4>5</vt:i4>
      </vt:variant>
      <vt:variant>
        <vt:lpwstr>http://agd.ids-mannheim.de/html/folk.shtml</vt:lpwstr>
      </vt:variant>
      <vt:variant>
        <vt:lpwstr/>
      </vt:variant>
      <vt:variant>
        <vt:i4>3145734</vt:i4>
      </vt:variant>
      <vt:variant>
        <vt:i4>20084</vt:i4>
      </vt:variant>
      <vt:variant>
        <vt:i4>1033</vt:i4>
      </vt:variant>
      <vt:variant>
        <vt:i4>1</vt:i4>
      </vt:variant>
      <vt:variant>
        <vt:lpwstr>006</vt:lpwstr>
      </vt:variant>
      <vt:variant>
        <vt:lpwstr/>
      </vt:variant>
      <vt:variant>
        <vt:i4>3145735</vt:i4>
      </vt:variant>
      <vt:variant>
        <vt:i4>24632</vt:i4>
      </vt:variant>
      <vt:variant>
        <vt:i4>1034</vt:i4>
      </vt:variant>
      <vt:variant>
        <vt:i4>1</vt:i4>
      </vt:variant>
      <vt:variant>
        <vt:lpwstr>007</vt:lpwstr>
      </vt:variant>
      <vt:variant>
        <vt:lpwstr/>
      </vt:variant>
      <vt:variant>
        <vt:i4>3145736</vt:i4>
      </vt:variant>
      <vt:variant>
        <vt:i4>25292</vt:i4>
      </vt:variant>
      <vt:variant>
        <vt:i4>1035</vt:i4>
      </vt:variant>
      <vt:variant>
        <vt:i4>1</vt:i4>
      </vt:variant>
      <vt:variant>
        <vt:lpwstr>008</vt:lpwstr>
      </vt:variant>
      <vt:variant>
        <vt:lpwstr/>
      </vt:variant>
      <vt:variant>
        <vt:i4>3145737</vt:i4>
      </vt:variant>
      <vt:variant>
        <vt:i4>25896</vt:i4>
      </vt:variant>
      <vt:variant>
        <vt:i4>1036</vt:i4>
      </vt:variant>
      <vt:variant>
        <vt:i4>1</vt:i4>
      </vt:variant>
      <vt:variant>
        <vt:lpwstr>009</vt:lpwstr>
      </vt:variant>
      <vt:variant>
        <vt:lpwstr/>
      </vt:variant>
      <vt:variant>
        <vt:i4>3211264</vt:i4>
      </vt:variant>
      <vt:variant>
        <vt:i4>26482</vt:i4>
      </vt:variant>
      <vt:variant>
        <vt:i4>1037</vt:i4>
      </vt:variant>
      <vt:variant>
        <vt:i4>1</vt:i4>
      </vt:variant>
      <vt:variant>
        <vt:lpwstr>010</vt:lpwstr>
      </vt:variant>
      <vt:variant>
        <vt:lpwstr/>
      </vt:variant>
      <vt:variant>
        <vt:i4>3211267</vt:i4>
      </vt:variant>
      <vt:variant>
        <vt:i4>28569</vt:i4>
      </vt:variant>
      <vt:variant>
        <vt:i4>1040</vt:i4>
      </vt:variant>
      <vt:variant>
        <vt:i4>1</vt:i4>
      </vt:variant>
      <vt:variant>
        <vt:lpwstr>013</vt:lpwstr>
      </vt:variant>
      <vt:variant>
        <vt:lpwstr/>
      </vt:variant>
      <vt:variant>
        <vt:i4>3211268</vt:i4>
      </vt:variant>
      <vt:variant>
        <vt:i4>28644</vt:i4>
      </vt:variant>
      <vt:variant>
        <vt:i4>1041</vt:i4>
      </vt:variant>
      <vt:variant>
        <vt:i4>1</vt:i4>
      </vt:variant>
      <vt:variant>
        <vt:lpwstr>014</vt:lpwstr>
      </vt:variant>
      <vt:variant>
        <vt:lpwstr/>
      </vt:variant>
      <vt:variant>
        <vt:i4>3211269</vt:i4>
      </vt:variant>
      <vt:variant>
        <vt:i4>29307</vt:i4>
      </vt:variant>
      <vt:variant>
        <vt:i4>1042</vt:i4>
      </vt:variant>
      <vt:variant>
        <vt:i4>1</vt:i4>
      </vt:variant>
      <vt:variant>
        <vt:lpwstr>015</vt:lpwstr>
      </vt:variant>
      <vt:variant>
        <vt:lpwstr/>
      </vt:variant>
      <vt:variant>
        <vt:i4>3276802</vt:i4>
      </vt:variant>
      <vt:variant>
        <vt:i4>31200</vt:i4>
      </vt:variant>
      <vt:variant>
        <vt:i4>1049</vt:i4>
      </vt:variant>
      <vt:variant>
        <vt:i4>1</vt:i4>
      </vt:variant>
      <vt:variant>
        <vt:lpwstr>022</vt:lpwstr>
      </vt:variant>
      <vt:variant>
        <vt:lpwstr/>
      </vt:variant>
      <vt:variant>
        <vt:i4>3276805</vt:i4>
      </vt:variant>
      <vt:variant>
        <vt:i4>33807</vt:i4>
      </vt:variant>
      <vt:variant>
        <vt:i4>1052</vt:i4>
      </vt:variant>
      <vt:variant>
        <vt:i4>1</vt:i4>
      </vt:variant>
      <vt:variant>
        <vt:lpwstr>025</vt:lpwstr>
      </vt:variant>
      <vt:variant>
        <vt:lpwstr/>
      </vt:variant>
      <vt:variant>
        <vt:i4>3276806</vt:i4>
      </vt:variant>
      <vt:variant>
        <vt:i4>35898</vt:i4>
      </vt:variant>
      <vt:variant>
        <vt:i4>1053</vt:i4>
      </vt:variant>
      <vt:variant>
        <vt:i4>1</vt:i4>
      </vt:variant>
      <vt:variant>
        <vt:lpwstr>026</vt:lpwstr>
      </vt:variant>
      <vt:variant>
        <vt:lpwstr/>
      </vt:variant>
      <vt:variant>
        <vt:i4>3276809</vt:i4>
      </vt:variant>
      <vt:variant>
        <vt:i4>45057</vt:i4>
      </vt:variant>
      <vt:variant>
        <vt:i4>1026</vt:i4>
      </vt:variant>
      <vt:variant>
        <vt:i4>1</vt:i4>
      </vt:variant>
      <vt:variant>
        <vt:lpwstr>029</vt:lpwstr>
      </vt:variant>
      <vt:variant>
        <vt:lpwstr/>
      </vt:variant>
      <vt:variant>
        <vt:i4>5439497</vt:i4>
      </vt:variant>
      <vt:variant>
        <vt:i4>50722</vt:i4>
      </vt:variant>
      <vt:variant>
        <vt:i4>1027</vt:i4>
      </vt:variant>
      <vt:variant>
        <vt:i4>1</vt:i4>
      </vt:variant>
      <vt:variant>
        <vt:lpwstr>029a</vt:lpwstr>
      </vt:variant>
      <vt:variant>
        <vt:lpwstr/>
      </vt:variant>
      <vt:variant>
        <vt:i4>5308425</vt:i4>
      </vt:variant>
      <vt:variant>
        <vt:i4>52957</vt:i4>
      </vt:variant>
      <vt:variant>
        <vt:i4>1028</vt:i4>
      </vt:variant>
      <vt:variant>
        <vt:i4>1</vt:i4>
      </vt:variant>
      <vt:variant>
        <vt:lpwstr>029c</vt:lpwstr>
      </vt:variant>
      <vt:variant>
        <vt:lpwstr/>
      </vt:variant>
      <vt:variant>
        <vt:i4>3342336</vt:i4>
      </vt:variant>
      <vt:variant>
        <vt:i4>55370</vt:i4>
      </vt:variant>
      <vt:variant>
        <vt:i4>1056</vt:i4>
      </vt:variant>
      <vt:variant>
        <vt:i4>1</vt:i4>
      </vt:variant>
      <vt:variant>
        <vt:lpwstr>030</vt:lpwstr>
      </vt:variant>
      <vt:variant>
        <vt:lpwstr/>
      </vt:variant>
      <vt:variant>
        <vt:i4>3342337</vt:i4>
      </vt:variant>
      <vt:variant>
        <vt:i4>56742</vt:i4>
      </vt:variant>
      <vt:variant>
        <vt:i4>1057</vt:i4>
      </vt:variant>
      <vt:variant>
        <vt:i4>1</vt:i4>
      </vt:variant>
      <vt:variant>
        <vt:lpwstr>031</vt:lpwstr>
      </vt:variant>
      <vt:variant>
        <vt:lpwstr/>
      </vt:variant>
      <vt:variant>
        <vt:i4>3342338</vt:i4>
      </vt:variant>
      <vt:variant>
        <vt:i4>56829</vt:i4>
      </vt:variant>
      <vt:variant>
        <vt:i4>1058</vt:i4>
      </vt:variant>
      <vt:variant>
        <vt:i4>1</vt:i4>
      </vt:variant>
      <vt:variant>
        <vt:lpwstr>032</vt:lpwstr>
      </vt:variant>
      <vt:variant>
        <vt:lpwstr/>
      </vt:variant>
      <vt:variant>
        <vt:i4>3342339</vt:i4>
      </vt:variant>
      <vt:variant>
        <vt:i4>58599</vt:i4>
      </vt:variant>
      <vt:variant>
        <vt:i4>1059</vt:i4>
      </vt:variant>
      <vt:variant>
        <vt:i4>1</vt:i4>
      </vt:variant>
      <vt:variant>
        <vt:lpwstr>033</vt:lpwstr>
      </vt:variant>
      <vt:variant>
        <vt:lpwstr/>
      </vt:variant>
      <vt:variant>
        <vt:i4>3342340</vt:i4>
      </vt:variant>
      <vt:variant>
        <vt:i4>69709</vt:i4>
      </vt:variant>
      <vt:variant>
        <vt:i4>1060</vt:i4>
      </vt:variant>
      <vt:variant>
        <vt:i4>1</vt:i4>
      </vt:variant>
      <vt:variant>
        <vt:lpwstr>034</vt:lpwstr>
      </vt:variant>
      <vt:variant>
        <vt:lpwstr/>
      </vt:variant>
      <vt:variant>
        <vt:i4>3342344</vt:i4>
      </vt:variant>
      <vt:variant>
        <vt:i4>73421</vt:i4>
      </vt:variant>
      <vt:variant>
        <vt:i4>1066</vt:i4>
      </vt:variant>
      <vt:variant>
        <vt:i4>1</vt:i4>
      </vt:variant>
      <vt:variant>
        <vt:lpwstr>038</vt:lpwstr>
      </vt:variant>
      <vt:variant>
        <vt:lpwstr/>
      </vt:variant>
      <vt:variant>
        <vt:i4>3276809</vt:i4>
      </vt:variant>
      <vt:variant>
        <vt:i4>80472</vt:i4>
      </vt:variant>
      <vt:variant>
        <vt:i4>1071</vt:i4>
      </vt:variant>
      <vt:variant>
        <vt:i4>1</vt:i4>
      </vt:variant>
      <vt:variant>
        <vt:lpwstr>029</vt:lpwstr>
      </vt:variant>
      <vt:variant>
        <vt:lpwstr/>
      </vt:variant>
      <vt:variant>
        <vt:i4>3407879</vt:i4>
      </vt:variant>
      <vt:variant>
        <vt:i4>82354</vt:i4>
      </vt:variant>
      <vt:variant>
        <vt:i4>1074</vt:i4>
      </vt:variant>
      <vt:variant>
        <vt:i4>1</vt:i4>
      </vt:variant>
      <vt:variant>
        <vt:lpwstr>047</vt:lpwstr>
      </vt:variant>
      <vt:variant>
        <vt:lpwstr/>
      </vt:variant>
      <vt:variant>
        <vt:i4>3407880</vt:i4>
      </vt:variant>
      <vt:variant>
        <vt:i4>83076</vt:i4>
      </vt:variant>
      <vt:variant>
        <vt:i4>1075</vt:i4>
      </vt:variant>
      <vt:variant>
        <vt:i4>1</vt:i4>
      </vt:variant>
      <vt:variant>
        <vt:lpwstr>048</vt:lpwstr>
      </vt:variant>
      <vt:variant>
        <vt:lpwstr/>
      </vt:variant>
      <vt:variant>
        <vt:i4>3407881</vt:i4>
      </vt:variant>
      <vt:variant>
        <vt:i4>83737</vt:i4>
      </vt:variant>
      <vt:variant>
        <vt:i4>1076</vt:i4>
      </vt:variant>
      <vt:variant>
        <vt:i4>1</vt:i4>
      </vt:variant>
      <vt:variant>
        <vt:lpwstr>049</vt:lpwstr>
      </vt:variant>
      <vt:variant>
        <vt:lpwstr/>
      </vt:variant>
      <vt:variant>
        <vt:i4>5505024</vt:i4>
      </vt:variant>
      <vt:variant>
        <vt:i4>87261</vt:i4>
      </vt:variant>
      <vt:variant>
        <vt:i4>1078</vt:i4>
      </vt:variant>
      <vt:variant>
        <vt:i4>1</vt:i4>
      </vt:variant>
      <vt:variant>
        <vt:lpwstr>050a</vt:lpwstr>
      </vt:variant>
      <vt:variant>
        <vt:lpwstr/>
      </vt:variant>
      <vt:variant>
        <vt:i4>5701632</vt:i4>
      </vt:variant>
      <vt:variant>
        <vt:i4>87781</vt:i4>
      </vt:variant>
      <vt:variant>
        <vt:i4>1079</vt:i4>
      </vt:variant>
      <vt:variant>
        <vt:i4>1</vt:i4>
      </vt:variant>
      <vt:variant>
        <vt:lpwstr>050b</vt:lpwstr>
      </vt:variant>
      <vt:variant>
        <vt:lpwstr/>
      </vt:variant>
      <vt:variant>
        <vt:i4>5308416</vt:i4>
      </vt:variant>
      <vt:variant>
        <vt:i4>87840</vt:i4>
      </vt:variant>
      <vt:variant>
        <vt:i4>1080</vt:i4>
      </vt:variant>
      <vt:variant>
        <vt:i4>1</vt:i4>
      </vt:variant>
      <vt:variant>
        <vt:lpwstr>050d</vt:lpwstr>
      </vt:variant>
      <vt:variant>
        <vt:lpwstr/>
      </vt:variant>
      <vt:variant>
        <vt:i4>3473410</vt:i4>
      </vt:variant>
      <vt:variant>
        <vt:i4>88569</vt:i4>
      </vt:variant>
      <vt:variant>
        <vt:i4>1082</vt:i4>
      </vt:variant>
      <vt:variant>
        <vt:i4>1</vt:i4>
      </vt:variant>
      <vt:variant>
        <vt:lpwstr>052</vt:lpwstr>
      </vt:variant>
      <vt:variant>
        <vt:lpwstr/>
      </vt:variant>
      <vt:variant>
        <vt:i4>3473413</vt:i4>
      </vt:variant>
      <vt:variant>
        <vt:i4>91495</vt:i4>
      </vt:variant>
      <vt:variant>
        <vt:i4>1085</vt:i4>
      </vt:variant>
      <vt:variant>
        <vt:i4>1</vt:i4>
      </vt:variant>
      <vt:variant>
        <vt:lpwstr>055</vt:lpwstr>
      </vt:variant>
      <vt:variant>
        <vt:lpwstr/>
      </vt:variant>
      <vt:variant>
        <vt:i4>3473414</vt:i4>
      </vt:variant>
      <vt:variant>
        <vt:i4>92041</vt:i4>
      </vt:variant>
      <vt:variant>
        <vt:i4>1086</vt:i4>
      </vt:variant>
      <vt:variant>
        <vt:i4>1</vt:i4>
      </vt:variant>
      <vt:variant>
        <vt:lpwstr>056</vt:lpwstr>
      </vt:variant>
      <vt:variant>
        <vt:lpwstr/>
      </vt:variant>
      <vt:variant>
        <vt:i4>3538948</vt:i4>
      </vt:variant>
      <vt:variant>
        <vt:i4>95491</vt:i4>
      </vt:variant>
      <vt:variant>
        <vt:i4>1094</vt:i4>
      </vt:variant>
      <vt:variant>
        <vt:i4>1</vt:i4>
      </vt:variant>
      <vt:variant>
        <vt:lpwstr>064</vt:lpwstr>
      </vt:variant>
      <vt:variant>
        <vt:lpwstr/>
      </vt:variant>
      <vt:variant>
        <vt:i4>3538949</vt:i4>
      </vt:variant>
      <vt:variant>
        <vt:i4>95586</vt:i4>
      </vt:variant>
      <vt:variant>
        <vt:i4>1095</vt:i4>
      </vt:variant>
      <vt:variant>
        <vt:i4>1</vt:i4>
      </vt:variant>
      <vt:variant>
        <vt:lpwstr>065</vt:lpwstr>
      </vt:variant>
      <vt:variant>
        <vt:lpwstr/>
      </vt:variant>
      <vt:variant>
        <vt:i4>3538950</vt:i4>
      </vt:variant>
      <vt:variant>
        <vt:i4>97548</vt:i4>
      </vt:variant>
      <vt:variant>
        <vt:i4>1096</vt:i4>
      </vt:variant>
      <vt:variant>
        <vt:i4>1</vt:i4>
      </vt:variant>
      <vt:variant>
        <vt:lpwstr>066</vt:lpwstr>
      </vt:variant>
      <vt:variant>
        <vt:lpwstr/>
      </vt:variant>
      <vt:variant>
        <vt:i4>3538951</vt:i4>
      </vt:variant>
      <vt:variant>
        <vt:i4>97794</vt:i4>
      </vt:variant>
      <vt:variant>
        <vt:i4>1097</vt:i4>
      </vt:variant>
      <vt:variant>
        <vt:i4>1</vt:i4>
      </vt:variant>
      <vt:variant>
        <vt:lpwstr>067</vt:lpwstr>
      </vt:variant>
      <vt:variant>
        <vt:lpwstr/>
      </vt:variant>
      <vt:variant>
        <vt:i4>3538952</vt:i4>
      </vt:variant>
      <vt:variant>
        <vt:i4>98061</vt:i4>
      </vt:variant>
      <vt:variant>
        <vt:i4>1098</vt:i4>
      </vt:variant>
      <vt:variant>
        <vt:i4>1</vt:i4>
      </vt:variant>
      <vt:variant>
        <vt:lpwstr>068</vt:lpwstr>
      </vt:variant>
      <vt:variant>
        <vt:lpwstr/>
      </vt:variant>
      <vt:variant>
        <vt:i4>3604480</vt:i4>
      </vt:variant>
      <vt:variant>
        <vt:i4>98652</vt:i4>
      </vt:variant>
      <vt:variant>
        <vt:i4>1100</vt:i4>
      </vt:variant>
      <vt:variant>
        <vt:i4>1</vt:i4>
      </vt:variant>
      <vt:variant>
        <vt:lpwstr>070</vt:lpwstr>
      </vt:variant>
      <vt:variant>
        <vt:lpwstr/>
      </vt:variant>
      <vt:variant>
        <vt:i4>3604484</vt:i4>
      </vt:variant>
      <vt:variant>
        <vt:i4>105332</vt:i4>
      </vt:variant>
      <vt:variant>
        <vt:i4>1116</vt:i4>
      </vt:variant>
      <vt:variant>
        <vt:i4>1</vt:i4>
      </vt:variant>
      <vt:variant>
        <vt:lpwstr>074</vt:lpwstr>
      </vt:variant>
      <vt:variant>
        <vt:lpwstr/>
      </vt:variant>
      <vt:variant>
        <vt:i4>3604485</vt:i4>
      </vt:variant>
      <vt:variant>
        <vt:i4>109583</vt:i4>
      </vt:variant>
      <vt:variant>
        <vt:i4>1117</vt:i4>
      </vt:variant>
      <vt:variant>
        <vt:i4>1</vt:i4>
      </vt:variant>
      <vt:variant>
        <vt:lpwstr>075</vt:lpwstr>
      </vt:variant>
      <vt:variant>
        <vt:lpwstr/>
      </vt:variant>
      <vt:variant>
        <vt:i4>3670019</vt:i4>
      </vt:variant>
      <vt:variant>
        <vt:i4>117141</vt:i4>
      </vt:variant>
      <vt:variant>
        <vt:i4>1132</vt:i4>
      </vt:variant>
      <vt:variant>
        <vt:i4>1</vt:i4>
      </vt:variant>
      <vt:variant>
        <vt:lpwstr>083</vt:lpwstr>
      </vt:variant>
      <vt:variant>
        <vt:lpwstr/>
      </vt:variant>
      <vt:variant>
        <vt:i4>7077908</vt:i4>
      </vt:variant>
      <vt:variant>
        <vt:i4>121103</vt:i4>
      </vt:variant>
      <vt:variant>
        <vt:i4>1133</vt:i4>
      </vt:variant>
      <vt:variant>
        <vt:i4>1</vt:i4>
      </vt:variant>
      <vt:variant>
        <vt:lpwstr>Kompass</vt:lpwstr>
      </vt:variant>
      <vt:variant>
        <vt:lpwstr/>
      </vt:variant>
      <vt:variant>
        <vt:i4>3670022</vt:i4>
      </vt:variant>
      <vt:variant>
        <vt:i4>131322</vt:i4>
      </vt:variant>
      <vt:variant>
        <vt:i4>1136</vt:i4>
      </vt:variant>
      <vt:variant>
        <vt:i4>1</vt:i4>
      </vt:variant>
      <vt:variant>
        <vt:lpwstr>086</vt:lpwstr>
      </vt:variant>
      <vt:variant>
        <vt:lpwstr/>
      </vt:variant>
      <vt:variant>
        <vt:i4>3670022</vt:i4>
      </vt:variant>
      <vt:variant>
        <vt:i4>133000</vt:i4>
      </vt:variant>
      <vt:variant>
        <vt:i4>1137</vt:i4>
      </vt:variant>
      <vt:variant>
        <vt:i4>1</vt:i4>
      </vt:variant>
      <vt:variant>
        <vt:lpwstr>086</vt:lpwstr>
      </vt:variant>
      <vt:variant>
        <vt:lpwstr/>
      </vt:variant>
      <vt:variant>
        <vt:i4>3735553</vt:i4>
      </vt:variant>
      <vt:variant>
        <vt:i4>133855</vt:i4>
      </vt:variant>
      <vt:variant>
        <vt:i4>1141</vt:i4>
      </vt:variant>
      <vt:variant>
        <vt:i4>1</vt:i4>
      </vt:variant>
      <vt:variant>
        <vt:lpwstr>091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Transkription von Maptask-Aufnahmen mit FOLKER</dc:title>
  <dc:creator>Wilfried Schuette</dc:creator>
  <cp:lastModifiedBy>Schütte</cp:lastModifiedBy>
  <cp:revision>2</cp:revision>
  <cp:lastPrinted>2016-02-18T10:03:00Z</cp:lastPrinted>
  <dcterms:created xsi:type="dcterms:W3CDTF">2016-02-23T08:43:00Z</dcterms:created>
  <dcterms:modified xsi:type="dcterms:W3CDTF">2016-02-23T08:43:00Z</dcterms:modified>
</cp:coreProperties>
</file>